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8DA" w:rsidRPr="005D4C98" w:rsidRDefault="004F4ABD" w:rsidP="005D4C9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Soluzione </w:t>
      </w:r>
      <w:r w:rsidR="00BC2258">
        <w:rPr>
          <w:rFonts w:ascii="Times New Roman" w:hAnsi="Times New Roman" w:cs="Times New Roman"/>
          <w:b/>
          <w:sz w:val="24"/>
          <w:szCs w:val="24"/>
        </w:rPr>
        <w:t>prova scritta</w:t>
      </w:r>
      <w:r>
        <w:rPr>
          <w:rFonts w:ascii="Times New Roman" w:hAnsi="Times New Roman" w:cs="Times New Roman"/>
          <w:b/>
          <w:sz w:val="24"/>
          <w:szCs w:val="24"/>
        </w:rPr>
        <w:t xml:space="preserve"> </w:t>
      </w:r>
      <w:r w:rsidR="00283C87" w:rsidRPr="005D4C98">
        <w:rPr>
          <w:rFonts w:ascii="Times New Roman" w:hAnsi="Times New Roman" w:cs="Times New Roman"/>
          <w:b/>
          <w:sz w:val="24"/>
          <w:szCs w:val="24"/>
        </w:rPr>
        <w:t>Fisica Generale I Ing.</w:t>
      </w:r>
      <w:r w:rsidR="00BC5E47">
        <w:rPr>
          <w:rFonts w:ascii="Times New Roman" w:hAnsi="Times New Roman" w:cs="Times New Roman"/>
          <w:b/>
          <w:sz w:val="24"/>
          <w:szCs w:val="24"/>
        </w:rPr>
        <w:t xml:space="preserve"> Elettronica e TLC</w:t>
      </w:r>
      <w:r w:rsidR="00283C87" w:rsidRPr="005D4C98">
        <w:rPr>
          <w:rFonts w:ascii="Times New Roman" w:hAnsi="Times New Roman" w:cs="Times New Roman"/>
          <w:b/>
          <w:sz w:val="24"/>
          <w:szCs w:val="24"/>
        </w:rPr>
        <w:t xml:space="preserve"> </w:t>
      </w:r>
      <w:r w:rsidR="00BC2258">
        <w:rPr>
          <w:rFonts w:ascii="Times New Roman" w:hAnsi="Times New Roman" w:cs="Times New Roman"/>
          <w:b/>
          <w:sz w:val="24"/>
          <w:szCs w:val="24"/>
        </w:rPr>
        <w:t xml:space="preserve"> </w:t>
      </w:r>
      <w:r w:rsidR="00BC5E47">
        <w:rPr>
          <w:rFonts w:ascii="Times New Roman" w:hAnsi="Times New Roman" w:cs="Times New Roman"/>
          <w:b/>
          <w:sz w:val="24"/>
          <w:szCs w:val="24"/>
        </w:rPr>
        <w:t xml:space="preserve">                 </w:t>
      </w:r>
      <w:bookmarkStart w:id="0" w:name="_GoBack"/>
      <w:bookmarkEnd w:id="0"/>
      <w:r w:rsidR="00BC5E47">
        <w:rPr>
          <w:rFonts w:ascii="Times New Roman" w:hAnsi="Times New Roman" w:cs="Times New Roman"/>
          <w:b/>
          <w:sz w:val="24"/>
          <w:szCs w:val="24"/>
        </w:rPr>
        <w:t>14 Settembre</w:t>
      </w:r>
      <w:r w:rsidR="00B11CC0">
        <w:rPr>
          <w:rFonts w:ascii="Times New Roman" w:hAnsi="Times New Roman" w:cs="Times New Roman"/>
          <w:b/>
          <w:sz w:val="24"/>
          <w:szCs w:val="24"/>
        </w:rPr>
        <w:t xml:space="preserve"> 201</w:t>
      </w:r>
      <w:r w:rsidR="001C28A1">
        <w:rPr>
          <w:rFonts w:ascii="Times New Roman" w:hAnsi="Times New Roman" w:cs="Times New Roman"/>
          <w:b/>
          <w:sz w:val="24"/>
          <w:szCs w:val="24"/>
        </w:rPr>
        <w:t>8</w:t>
      </w:r>
    </w:p>
    <w:p w:rsidR="00090A5A" w:rsidRDefault="00090A5A" w:rsidP="005D4C98">
      <w:pPr>
        <w:spacing w:after="0"/>
        <w:jc w:val="both"/>
        <w:rPr>
          <w:rFonts w:ascii="Times New Roman" w:hAnsi="Times New Roman" w:cs="Times New Roman"/>
          <w:b/>
        </w:rPr>
      </w:pPr>
    </w:p>
    <w:p w:rsidR="00283C87" w:rsidRPr="004B2B98" w:rsidRDefault="00283C87" w:rsidP="00FE32D4">
      <w:pPr>
        <w:spacing w:after="0"/>
        <w:jc w:val="both"/>
        <w:rPr>
          <w:rFonts w:ascii="Times New Roman" w:hAnsi="Times New Roman" w:cs="Times New Roman"/>
        </w:rPr>
      </w:pPr>
      <w:r w:rsidRPr="005D4C98">
        <w:rPr>
          <w:rFonts w:ascii="Times New Roman" w:hAnsi="Times New Roman" w:cs="Times New Roman"/>
          <w:b/>
        </w:rPr>
        <w:t>Esercizio 1</w:t>
      </w:r>
    </w:p>
    <w:p w:rsidR="00B73A18" w:rsidRPr="00587BDC" w:rsidRDefault="004B2B98" w:rsidP="004B2B98">
      <w:pPr>
        <w:spacing w:after="0"/>
        <w:jc w:val="both"/>
        <w:rPr>
          <w:rFonts w:ascii="Times New Roman" w:hAnsi="Times New Roman" w:cs="Times New Roman"/>
          <w:b/>
        </w:rPr>
      </w:pPr>
      <w:r w:rsidRPr="004B2B98">
        <w:rPr>
          <w:rFonts w:ascii="Times New Roman" w:hAnsi="Times New Roman" w:cs="Times New Roman"/>
        </w:rPr>
        <w:t xml:space="preserve">1) Per il sistema </w:t>
      </w:r>
      <m:oMath>
        <m:r>
          <w:rPr>
            <w:rFonts w:ascii="Cambria Math" w:hAnsi="Cambria Math"/>
          </w:rPr>
          <m:t>M+m</m:t>
        </m:r>
      </m:oMath>
      <w:r w:rsidRPr="004B2B98">
        <w:rPr>
          <w:rFonts w:ascii="Times New Roman" w:eastAsiaTheme="minorEastAsia" w:hAnsi="Times New Roman" w:cs="Times New Roman"/>
        </w:rPr>
        <w:t xml:space="preserve">, includendo la descrizione dell’interazione gravitazionale come energia potenziale, si conserva l’energia meccanica in quanto non si hanno forze esterne che compiono lavoro. Infatti l’unica forza esterna in questo caso è la componente ortogonale della reazione del piano di appoggio del cuneo </w:t>
      </w:r>
      <w:r>
        <w:rPr>
          <w:rFonts w:ascii="Times New Roman" w:eastAsiaTheme="minorEastAsia" w:hAnsi="Times New Roman" w:cs="Times New Roman"/>
        </w:rPr>
        <w:t xml:space="preserve">che, </w:t>
      </w:r>
      <w:r w:rsidRPr="004B2B98">
        <w:rPr>
          <w:rFonts w:ascii="Times New Roman" w:eastAsiaTheme="minorEastAsia" w:hAnsi="Times New Roman" w:cs="Times New Roman"/>
        </w:rPr>
        <w:t>essendo ortogonale allo spostamento</w:t>
      </w:r>
      <w:r>
        <w:rPr>
          <w:rFonts w:ascii="Times New Roman" w:eastAsiaTheme="minorEastAsia" w:hAnsi="Times New Roman" w:cs="Times New Roman"/>
        </w:rPr>
        <w:t>,</w:t>
      </w:r>
      <w:r w:rsidRPr="004B2B98">
        <w:rPr>
          <w:rFonts w:ascii="Times New Roman" w:eastAsiaTheme="minorEastAsia" w:hAnsi="Times New Roman" w:cs="Times New Roman"/>
        </w:rPr>
        <w:t xml:space="preserve"> non compie lavoro. Per il sistema </w:t>
      </w:r>
      <m:oMath>
        <m:r>
          <w:rPr>
            <w:rFonts w:ascii="Cambria Math" w:hAnsi="Cambria Math"/>
          </w:rPr>
          <m:t>M+m</m:t>
        </m:r>
      </m:oMath>
      <w:r w:rsidRPr="004B2B98">
        <w:rPr>
          <w:rFonts w:ascii="Times New Roman" w:eastAsiaTheme="minorEastAsia" w:hAnsi="Times New Roman" w:cs="Times New Roman"/>
        </w:rPr>
        <w:t xml:space="preserve"> si conserva anche la componente orizzontale della quantità di moto in quanto non ci sono forze esterne lungo la direzione orizzontale. Per i sistemi </w:t>
      </w:r>
      <m:oMath>
        <m:r>
          <w:rPr>
            <w:rFonts w:ascii="Cambria Math" w:hAnsi="Cambria Math"/>
          </w:rPr>
          <m:t>m</m:t>
        </m:r>
      </m:oMath>
      <w:r w:rsidRPr="004B2B98">
        <w:rPr>
          <w:rFonts w:ascii="Times New Roman" w:eastAsiaTheme="minorEastAsia" w:hAnsi="Times New Roman" w:cs="Times New Roman"/>
        </w:rPr>
        <w:t xml:space="preserve"> ed </w:t>
      </w:r>
      <m:oMath>
        <m:r>
          <w:rPr>
            <w:rFonts w:ascii="Cambria Math" w:hAnsi="Cambria Math"/>
          </w:rPr>
          <m:t>M</m:t>
        </m:r>
      </m:oMath>
      <w:r w:rsidRPr="004B2B98">
        <w:rPr>
          <w:rFonts w:ascii="Times New Roman" w:eastAsiaTheme="minorEastAsia" w:hAnsi="Times New Roman" w:cs="Times New Roman"/>
        </w:rPr>
        <w:t xml:space="preserve"> </w:t>
      </w:r>
      <w:r w:rsidR="00B73A18">
        <w:rPr>
          <w:rFonts w:ascii="Times New Roman" w:eastAsiaTheme="minorEastAsia" w:hAnsi="Times New Roman" w:cs="Times New Roman"/>
        </w:rPr>
        <w:t xml:space="preserve">separatamente </w:t>
      </w:r>
      <w:r w:rsidRPr="004B2B98">
        <w:rPr>
          <w:rFonts w:ascii="Times New Roman" w:eastAsiaTheme="minorEastAsia" w:hAnsi="Times New Roman" w:cs="Times New Roman"/>
        </w:rPr>
        <w:t>invece l’energia meccanica non si conserv</w:t>
      </w:r>
      <w:r w:rsidR="00B73A18">
        <w:rPr>
          <w:rFonts w:ascii="Times New Roman" w:eastAsiaTheme="minorEastAsia" w:hAnsi="Times New Roman" w:cs="Times New Roman"/>
        </w:rPr>
        <w:t>a in quanto le forze di reazione</w:t>
      </w:r>
      <w:r w:rsidRPr="004B2B98">
        <w:rPr>
          <w:rFonts w:ascii="Times New Roman" w:eastAsiaTheme="minorEastAsia" w:hAnsi="Times New Roman" w:cs="Times New Roman"/>
        </w:rPr>
        <w:t xml:space="preserve"> piano-punto materiale che agiscono </w:t>
      </w:r>
      <w:r w:rsidR="00B73A18">
        <w:rPr>
          <w:rFonts w:ascii="Times New Roman" w:eastAsiaTheme="minorEastAsia" w:hAnsi="Times New Roman" w:cs="Times New Roman"/>
        </w:rPr>
        <w:t>fra</w:t>
      </w:r>
      <w:r w:rsidRPr="004B2B98">
        <w:rPr>
          <w:rFonts w:ascii="Times New Roman" w:eastAsiaTheme="minorEastAsia" w:hAnsi="Times New Roman" w:cs="Times New Roman"/>
        </w:rPr>
        <w:t xml:space="preserve"> piano e punto materiale compiono lavoro. Analogamente per questi sistemi non si conserva alcuna componente della quantità di moto in quanto le forze di reazione hanno impulsi non nulli.</w:t>
      </w:r>
    </w:p>
    <w:p w:rsidR="004B2B98" w:rsidRPr="004B2B98" w:rsidRDefault="004B2B98" w:rsidP="004B2B98">
      <w:pPr>
        <w:spacing w:after="0"/>
        <w:jc w:val="both"/>
        <w:rPr>
          <w:rFonts w:ascii="Times New Roman" w:eastAsiaTheme="minorEastAsia" w:hAnsi="Times New Roman" w:cs="Times New Roman"/>
        </w:rPr>
      </w:pPr>
      <w:r w:rsidRPr="004B2B98">
        <w:rPr>
          <w:rFonts w:ascii="Times New Roman" w:eastAsiaTheme="minorEastAsia" w:hAnsi="Times New Roman" w:cs="Times New Roman"/>
        </w:rPr>
        <w:t xml:space="preserve"> </w:t>
      </w:r>
    </w:p>
    <w:p w:rsidR="00B73A18" w:rsidRDefault="00B73A18" w:rsidP="00B73A18">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2) </w:t>
      </w:r>
      <w:r w:rsidR="004B2B98" w:rsidRPr="00B73A18">
        <w:rPr>
          <w:rFonts w:ascii="Times New Roman" w:eastAsiaTheme="minorEastAsia" w:hAnsi="Times New Roman" w:cs="Times New Roman"/>
        </w:rPr>
        <w:t>Utilizzando il fatto che si conserva l’energia meccanica (</w:t>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M+m</m:t>
            </m:r>
          </m:sub>
        </m:sSub>
        <m:r>
          <m:rPr>
            <m:sty m:val="p"/>
          </m:rPr>
          <w:rPr>
            <w:rFonts w:ascii="Cambria Math" w:eastAsiaTheme="minorEastAsia" w:hAnsi="Cambria Math" w:cs="Times New Roman"/>
          </w:rPr>
          <m:t>)</m:t>
        </m:r>
      </m:oMath>
      <w:r w:rsidR="004B2B98" w:rsidRPr="00B73A18">
        <w:rPr>
          <w:rFonts w:ascii="Times New Roman" w:eastAsiaTheme="minorEastAsia" w:hAnsi="Times New Roman" w:cs="Times New Roman"/>
        </w:rPr>
        <w:t xml:space="preserve"> del sistema </w:t>
      </w:r>
      <m:oMath>
        <m:r>
          <w:rPr>
            <w:rFonts w:ascii="Cambria Math" w:hAnsi="Cambria Math"/>
          </w:rPr>
          <m:t>M+m</m:t>
        </m:r>
      </m:oMath>
      <w:r w:rsidR="004B2B98" w:rsidRPr="00B73A18">
        <w:rPr>
          <w:rFonts w:ascii="Times New Roman" w:eastAsiaTheme="minorEastAsia" w:hAnsi="Times New Roman" w:cs="Times New Roman"/>
        </w:rPr>
        <w:t xml:space="preserve"> (+ interazione gravitazionale) si può scrivere la conservazione dell’energia meccanica tra l’istante in cui il punto materiale si trova ad altezza </w:t>
      </w:r>
      <m:oMath>
        <m:r>
          <w:rPr>
            <w:rFonts w:ascii="Cambria Math" w:eastAsiaTheme="minorEastAsia" w:hAnsi="Cambria Math" w:cs="Times New Roman"/>
          </w:rPr>
          <m:t>R</m:t>
        </m:r>
      </m:oMath>
      <w:r w:rsidR="004B2B98" w:rsidRPr="00B73A18">
        <w:rPr>
          <w:rFonts w:ascii="Times New Roman" w:eastAsiaTheme="minorEastAsia" w:hAnsi="Times New Roman" w:cs="Times New Roman"/>
        </w:rPr>
        <w:t xml:space="preserve"> e l’istante finale in cui il punto materiale raggiunge la superficie orizzontale:</w:t>
      </w:r>
    </w:p>
    <w:p w:rsidR="00B73A18" w:rsidRDefault="00B73A18" w:rsidP="00B73A18">
      <w:pPr>
        <w:spacing w:after="0"/>
        <w:jc w:val="both"/>
        <w:rPr>
          <w:rFonts w:ascii="Times New Roman" w:eastAsiaTheme="minorEastAsia" w:hAnsi="Times New Roman" w:cs="Times New Roman"/>
        </w:rPr>
      </w:pPr>
    </w:p>
    <w:p w:rsidR="00B73A18" w:rsidRPr="00F03C89" w:rsidRDefault="00BC5E47" w:rsidP="00265CFC">
      <w:pPr>
        <w:spacing w:after="0"/>
        <w:ind w:firstLine="708"/>
        <w:jc w:val="both"/>
        <w:rPr>
          <w:rFonts w:ascii="Times New Roman" w:eastAsiaTheme="minorEastAsia" w:hAnsi="Times New Roman" w:cs="Times New Roman"/>
          <w:i/>
        </w:rPr>
      </w:pP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M+m,i</m:t>
            </m:r>
          </m:sub>
        </m:sSub>
        <m:r>
          <w:rPr>
            <w:rFonts w:ascii="Cambria Math" w:eastAsiaTheme="minorEastAsia" w:hAnsi="Cambria Math" w:cs="Times New Roman"/>
          </w:rPr>
          <m:t>=mgR</m:t>
        </m:r>
      </m:oMath>
      <w:r w:rsidR="00F03C89">
        <w:rPr>
          <w:rFonts w:ascii="Times New Roman" w:eastAsiaTheme="minorEastAsia" w:hAnsi="Times New Roman" w:cs="Times New Roman"/>
          <w:i/>
        </w:rPr>
        <w:t xml:space="preserve"> </w:t>
      </w:r>
      <w:r w:rsidR="00265CFC">
        <w:rPr>
          <w:rFonts w:ascii="Times New Roman" w:eastAsiaTheme="minorEastAsia" w:hAnsi="Times New Roman" w:cs="Times New Roman"/>
          <w:i/>
        </w:rPr>
        <w:tab/>
      </w:r>
      <w:r w:rsidR="00265CFC">
        <w:rPr>
          <w:rFonts w:ascii="Times New Roman" w:eastAsiaTheme="minorEastAsia" w:hAnsi="Times New Roman" w:cs="Times New Roman"/>
          <w:i/>
        </w:rPr>
        <w:tab/>
      </w:r>
      <w:r w:rsidR="00265CFC">
        <w:rPr>
          <w:rFonts w:ascii="Times New Roman" w:eastAsiaTheme="minorEastAsia" w:hAnsi="Times New Roman" w:cs="Times New Roman"/>
          <w:i/>
        </w:rPr>
        <w:tab/>
      </w:r>
      <w:r w:rsidR="00265CFC">
        <w:rPr>
          <w:rFonts w:ascii="Times New Roman" w:eastAsiaTheme="minorEastAsia" w:hAnsi="Times New Roman" w:cs="Times New Roman"/>
          <w:i/>
        </w:rPr>
        <w:tab/>
      </w:r>
      <w:r w:rsidR="00265CFC" w:rsidRPr="00265CFC">
        <w:rPr>
          <w:rFonts w:ascii="Times New Roman" w:eastAsiaTheme="minorEastAsia" w:hAnsi="Times New Roman" w:cs="Times New Roman"/>
        </w:rPr>
        <w:tab/>
      </w:r>
      <w:r w:rsidR="00265CFC" w:rsidRP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t xml:space="preserve">   </w:t>
      </w:r>
      <w:r w:rsidR="00F03C89" w:rsidRPr="00265CFC">
        <w:rPr>
          <w:rFonts w:ascii="Times New Roman" w:eastAsiaTheme="minorEastAsia" w:hAnsi="Times New Roman" w:cs="Times New Roman"/>
        </w:rPr>
        <w:t>(1)</w:t>
      </w:r>
    </w:p>
    <w:p w:rsidR="00B73A18" w:rsidRDefault="00B73A18" w:rsidP="00B73A18">
      <w:pPr>
        <w:spacing w:after="0"/>
        <w:jc w:val="both"/>
        <w:rPr>
          <w:rFonts w:ascii="Times New Roman" w:eastAsiaTheme="minorEastAsia" w:hAnsi="Times New Roman" w:cs="Times New Roman"/>
        </w:rPr>
      </w:pPr>
    </w:p>
    <w:p w:rsidR="004B2B98" w:rsidRPr="00265CFC" w:rsidRDefault="00BC5E47" w:rsidP="00265CFC">
      <w:pPr>
        <w:pStyle w:val="Paragrafoelenco"/>
        <w:spacing w:after="0"/>
        <w:ind w:left="360" w:firstLine="348"/>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M+m,f</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P</m:t>
                </m:r>
              </m:sub>
            </m:sSub>
          </m:e>
          <m:sup>
            <m:r>
              <w:rPr>
                <w:rFonts w:ascii="Cambria Math" w:eastAsiaTheme="minorEastAsia" w:hAnsi="Cambria Math" w:cs="Times New Roman"/>
              </w:rPr>
              <m:t>2</m:t>
            </m:r>
          </m:sup>
        </m:s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C</m:t>
                </m:r>
              </m:sub>
            </m:sSub>
          </m:e>
          <m:sup>
            <m:r>
              <w:rPr>
                <w:rFonts w:ascii="Cambria Math" w:eastAsiaTheme="minorEastAsia" w:hAnsi="Cambria Math" w:cs="Times New Roman"/>
              </w:rPr>
              <m:t>2</m:t>
            </m:r>
          </m:sup>
        </m:sSup>
      </m:oMath>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t xml:space="preserve">   </w:t>
      </w:r>
      <w:r w:rsidR="00265CFC" w:rsidRPr="00265CFC">
        <w:rPr>
          <w:rFonts w:ascii="Times New Roman" w:eastAsiaTheme="minorEastAsia" w:hAnsi="Times New Roman" w:cs="Times New Roman"/>
        </w:rPr>
        <w:t>(2)</w:t>
      </w:r>
    </w:p>
    <w:p w:rsidR="004B2B98" w:rsidRPr="00265CFC" w:rsidRDefault="004B2B98" w:rsidP="004B2B98">
      <w:pPr>
        <w:pStyle w:val="Paragrafoelenco"/>
        <w:spacing w:after="0"/>
        <w:ind w:left="360"/>
        <w:jc w:val="both"/>
        <w:rPr>
          <w:rFonts w:ascii="Times New Roman" w:eastAsiaTheme="minorEastAsia" w:hAnsi="Times New Roman" w:cs="Times New Roman"/>
        </w:rPr>
      </w:pPr>
    </w:p>
    <w:p w:rsidR="004B2B98" w:rsidRPr="00B73A18" w:rsidRDefault="00265CFC" w:rsidP="00B73A18">
      <w:pPr>
        <w:spacing w:after="0"/>
        <w:jc w:val="both"/>
        <w:rPr>
          <w:rFonts w:ascii="Times New Roman" w:eastAsiaTheme="minorEastAsia" w:hAnsi="Times New Roman" w:cs="Times New Roman"/>
        </w:rPr>
      </w:pPr>
      <w:r>
        <w:rPr>
          <w:rFonts w:ascii="Times New Roman" w:eastAsiaTheme="minorEastAsia" w:hAnsi="Times New Roman" w:cs="Times New Roman"/>
        </w:rPr>
        <w:t>Combinando la (1) e la (2) si ottiene</w:t>
      </w:r>
      <w:r w:rsidR="004B2B98" w:rsidRPr="00B73A18">
        <w:rPr>
          <w:rFonts w:ascii="Times New Roman" w:eastAsiaTheme="minorEastAsia" w:hAnsi="Times New Roman" w:cs="Times New Roman"/>
        </w:rPr>
        <w:t xml:space="preserve">: </w:t>
      </w:r>
    </w:p>
    <w:p w:rsidR="00265CFC" w:rsidRDefault="00265CFC" w:rsidP="00265CFC">
      <w:pPr>
        <w:spacing w:after="0"/>
        <w:rPr>
          <w:rFonts w:ascii="Times New Roman" w:eastAsiaTheme="minorEastAsia" w:hAnsi="Times New Roman" w:cs="Times New Roman"/>
        </w:rPr>
      </w:pPr>
    </w:p>
    <w:p w:rsidR="004B2B98" w:rsidRPr="00265CFC" w:rsidRDefault="00265CFC" w:rsidP="00265CFC">
      <w:pPr>
        <w:spacing w:after="0"/>
        <w:ind w:firstLine="708"/>
        <w:rPr>
          <w:rFonts w:ascii="Times New Roman" w:eastAsiaTheme="minorEastAsia" w:hAnsi="Times New Roman" w:cs="Times New Roman"/>
        </w:rPr>
      </w:pPr>
      <m:oMath>
        <m:r>
          <w:rPr>
            <w:rFonts w:ascii="Cambria Math" w:eastAsiaTheme="minorEastAsia" w:hAnsi="Cambria Math" w:cs="Times New Roman"/>
          </w:rPr>
          <m:t>mgR=</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P</m:t>
                </m:r>
              </m:sub>
            </m:sSub>
          </m:e>
          <m:sup>
            <m:r>
              <w:rPr>
                <w:rFonts w:ascii="Cambria Math" w:eastAsiaTheme="minorEastAsia" w:hAnsi="Cambria Math" w:cs="Times New Roman"/>
              </w:rPr>
              <m:t>2</m:t>
            </m:r>
          </m:sup>
        </m:s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C</m:t>
                </m:r>
              </m:sub>
            </m:sSub>
          </m:e>
          <m:sup>
            <m:r>
              <w:rPr>
                <w:rFonts w:ascii="Cambria Math" w:eastAsiaTheme="minorEastAsia" w:hAnsi="Cambria Math" w:cs="Times New Roman"/>
              </w:rPr>
              <m:t>2</m:t>
            </m:r>
          </m:sup>
        </m:sSup>
      </m:oMath>
      <w:r w:rsidR="004B2B98" w:rsidRPr="00265CFC">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(3)</w:t>
      </w:r>
    </w:p>
    <w:p w:rsidR="004B2B98" w:rsidRPr="004B2B98" w:rsidRDefault="004B2B98" w:rsidP="004B2B98">
      <w:pPr>
        <w:pStyle w:val="Paragrafoelenco"/>
        <w:spacing w:after="0"/>
        <w:ind w:left="360"/>
        <w:jc w:val="both"/>
        <w:rPr>
          <w:rFonts w:ascii="Times New Roman" w:eastAsiaTheme="minorEastAsia" w:hAnsi="Times New Roman" w:cs="Times New Roman"/>
        </w:rPr>
      </w:pPr>
    </w:p>
    <w:p w:rsidR="004B2B98" w:rsidRPr="00B73A18" w:rsidRDefault="004B2B98" w:rsidP="00B73A18">
      <w:pPr>
        <w:spacing w:after="0"/>
        <w:jc w:val="both"/>
        <w:rPr>
          <w:rFonts w:ascii="Times New Roman" w:eastAsiaTheme="minorEastAsia" w:hAnsi="Times New Roman" w:cs="Times New Roman"/>
        </w:rPr>
      </w:pPr>
      <w:r w:rsidRPr="00B73A18">
        <w:rPr>
          <w:rFonts w:ascii="Times New Roman" w:eastAsiaTheme="minorEastAsia" w:hAnsi="Times New Roman" w:cs="Times New Roman"/>
        </w:rPr>
        <w:t>dove</w:t>
      </w:r>
      <w:r w:rsidRPr="00B73A18">
        <w:rPr>
          <w:rFonts w:ascii="Times New Roman" w:eastAsiaTheme="minorEastAsia" w:hAnsi="Times New Roman" w:cs="Times New Roman"/>
          <w:i/>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P</m:t>
            </m:r>
          </m:sub>
        </m:sSub>
      </m:oMath>
      <w:r w:rsidRPr="00B73A18">
        <w:rPr>
          <w:rFonts w:ascii="Times New Roman" w:eastAsiaTheme="minorEastAsia" w:hAnsi="Times New Roman" w:cs="Times New Roman"/>
        </w:rPr>
        <w:t xml:space="preserve"> e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C</m:t>
            </m:r>
          </m:sub>
        </m:sSub>
      </m:oMath>
      <w:r w:rsidRPr="00B73A18">
        <w:rPr>
          <w:rFonts w:ascii="Times New Roman" w:eastAsiaTheme="minorEastAsia" w:hAnsi="Times New Roman" w:cs="Times New Roman"/>
        </w:rPr>
        <w:t xml:space="preserve"> sono rispettivamente i moduli delle velocità del punto materiale e del cuneo quando il punto materiale raggiunge la superficie orizzontale. Sfruttando la conservazione della componente orizzontale della quantità di moto tra gli stessi due istanti si può scrivere:</w:t>
      </w:r>
    </w:p>
    <w:p w:rsidR="004B2B98" w:rsidRPr="004B2B98" w:rsidRDefault="004B2B98" w:rsidP="004B2B98">
      <w:pPr>
        <w:pStyle w:val="Paragrafoelenco"/>
        <w:spacing w:after="0"/>
        <w:ind w:left="360"/>
        <w:jc w:val="both"/>
        <w:rPr>
          <w:rFonts w:ascii="Times New Roman" w:eastAsiaTheme="minorEastAsia" w:hAnsi="Times New Roman" w:cs="Times New Roman"/>
        </w:rPr>
      </w:pPr>
    </w:p>
    <w:p w:rsidR="00265CFC" w:rsidRDefault="00BC5E47" w:rsidP="00265CFC">
      <w:pPr>
        <w:pStyle w:val="Paragrafoelenco"/>
        <w:spacing w:after="0"/>
        <w:ind w:left="360" w:firstLine="34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x,i</m:t>
            </m:r>
          </m:sub>
        </m:sSub>
        <m:r>
          <w:rPr>
            <w:rFonts w:ascii="Cambria Math" w:eastAsiaTheme="minorEastAsia" w:hAnsi="Cambria Math" w:cs="Times New Roman"/>
          </w:rPr>
          <m:t>=0</m:t>
        </m:r>
      </m:oMath>
      <w:r w:rsidR="00265CFC">
        <w:rPr>
          <w:rFonts w:ascii="Times New Roman" w:eastAsiaTheme="minorEastAsia" w:hAnsi="Times New Roman" w:cs="Times New Roman"/>
        </w:rPr>
        <w:t xml:space="preserve"> </w:t>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t xml:space="preserve"> (4a)   </w:t>
      </w:r>
    </w:p>
    <w:p w:rsidR="004B2B98" w:rsidRPr="00265CFC" w:rsidRDefault="00BC5E47" w:rsidP="00265CFC">
      <w:pPr>
        <w:pStyle w:val="Paragrafoelenco"/>
        <w:spacing w:after="0"/>
        <w:ind w:left="360" w:firstLine="34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x,f</m:t>
            </m:r>
          </m:sub>
        </m:sSub>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C</m:t>
            </m:r>
          </m:sub>
        </m:sSub>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 xml:space="preserve">P </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x,i</m:t>
            </m:r>
          </m:sub>
        </m:sSub>
      </m:oMath>
      <w:r w:rsidR="00265CFC">
        <w:rPr>
          <w:rFonts w:ascii="Times New Roman" w:eastAsiaTheme="minorEastAsia" w:hAnsi="Times New Roman" w:cs="Times New Roman"/>
        </w:rPr>
        <w:t xml:space="preserve"> </w:t>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t xml:space="preserve"> (4b)</w:t>
      </w:r>
    </w:p>
    <w:p w:rsidR="004B2B98" w:rsidRPr="004B2B98" w:rsidRDefault="004B2B98" w:rsidP="004B2B98">
      <w:pPr>
        <w:pStyle w:val="Paragrafoelenco"/>
        <w:spacing w:after="0"/>
        <w:ind w:left="360"/>
        <w:jc w:val="both"/>
        <w:rPr>
          <w:rFonts w:ascii="Times New Roman" w:eastAsiaTheme="minorEastAsia" w:hAnsi="Times New Roman" w:cs="Times New Roman"/>
        </w:rPr>
      </w:pPr>
    </w:p>
    <w:p w:rsidR="004B2B98" w:rsidRPr="00B73A18" w:rsidRDefault="004B2B98" w:rsidP="00B73A18">
      <w:pPr>
        <w:spacing w:after="0"/>
        <w:jc w:val="both"/>
        <w:rPr>
          <w:rFonts w:ascii="Times New Roman" w:eastAsiaTheme="minorEastAsia" w:hAnsi="Times New Roman" w:cs="Times New Roman"/>
        </w:rPr>
      </w:pPr>
      <w:r w:rsidRPr="00B73A18">
        <w:rPr>
          <w:rFonts w:ascii="Times New Roman" w:eastAsiaTheme="minorEastAsia" w:hAnsi="Times New Roman" w:cs="Times New Roman"/>
        </w:rPr>
        <w:t>da cui:</w:t>
      </w:r>
    </w:p>
    <w:p w:rsidR="004B2B98" w:rsidRPr="00265CFC" w:rsidRDefault="00BC5E47" w:rsidP="00265CFC">
      <w:pPr>
        <w:pStyle w:val="Paragrafoelenco"/>
        <w:spacing w:after="0"/>
        <w:ind w:left="360" w:firstLine="34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C</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P</m:t>
                </m:r>
              </m:sub>
            </m:sSub>
          </m:num>
          <m:den>
            <m:r>
              <w:rPr>
                <w:rFonts w:ascii="Cambria Math" w:eastAsiaTheme="minorEastAsia" w:hAnsi="Cambria Math" w:cs="Times New Roman"/>
              </w:rPr>
              <m:t>M</m:t>
            </m:r>
          </m:den>
        </m:f>
        <m:r>
          <w:rPr>
            <w:rFonts w:ascii="Cambria Math" w:eastAsiaTheme="minorEastAsia" w:hAnsi="Cambria Math" w:cs="Times New Roman"/>
          </w:rPr>
          <m:t xml:space="preserve"> </m:t>
        </m:r>
      </m:oMath>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r>
      <w:r w:rsidR="00265CFC">
        <w:rPr>
          <w:rFonts w:ascii="Times New Roman" w:eastAsiaTheme="minorEastAsia" w:hAnsi="Times New Roman" w:cs="Times New Roman"/>
        </w:rPr>
        <w:tab/>
        <w:t xml:space="preserve">   </w:t>
      </w:r>
      <w:r w:rsidR="00265CFC" w:rsidRPr="00265CFC">
        <w:rPr>
          <w:rFonts w:ascii="Times New Roman" w:eastAsiaTheme="minorEastAsia" w:hAnsi="Times New Roman" w:cs="Times New Roman"/>
        </w:rPr>
        <w:t>(5)</w:t>
      </w:r>
    </w:p>
    <w:p w:rsidR="00265CFC" w:rsidRDefault="00265CFC" w:rsidP="00B73A18">
      <w:pPr>
        <w:spacing w:after="0"/>
        <w:jc w:val="both"/>
        <w:rPr>
          <w:rFonts w:ascii="Times New Roman" w:eastAsiaTheme="minorEastAsia" w:hAnsi="Times New Roman" w:cs="Times New Roman"/>
        </w:rPr>
      </w:pPr>
    </w:p>
    <w:p w:rsidR="004B2B98" w:rsidRPr="00B73A18" w:rsidRDefault="00265CFC" w:rsidP="00B73A18">
      <w:pPr>
        <w:spacing w:after="0"/>
        <w:jc w:val="both"/>
        <w:rPr>
          <w:rFonts w:ascii="Times New Roman" w:eastAsiaTheme="minorEastAsia" w:hAnsi="Times New Roman" w:cs="Times New Roman"/>
        </w:rPr>
      </w:pPr>
      <w:r>
        <w:rPr>
          <w:rFonts w:ascii="Times New Roman" w:eastAsiaTheme="minorEastAsia" w:hAnsi="Times New Roman" w:cs="Times New Roman"/>
        </w:rPr>
        <w:t>Sostituendo la (5) nella (3</w:t>
      </w:r>
      <w:r w:rsidR="004B2B98" w:rsidRPr="00B73A18">
        <w:rPr>
          <w:rFonts w:ascii="Times New Roman" w:eastAsiaTheme="minorEastAsia" w:hAnsi="Times New Roman" w:cs="Times New Roman"/>
        </w:rPr>
        <w:t>) si ottiene:</w:t>
      </w:r>
    </w:p>
    <w:p w:rsidR="0000713F" w:rsidRDefault="0000713F" w:rsidP="0000713F">
      <w:pPr>
        <w:spacing w:after="0"/>
        <w:jc w:val="both"/>
        <w:rPr>
          <w:rFonts w:ascii="Times New Roman" w:eastAsiaTheme="minorEastAsia" w:hAnsi="Times New Roman" w:cs="Times New Roman"/>
        </w:rPr>
      </w:pPr>
    </w:p>
    <w:p w:rsidR="004B2B98" w:rsidRPr="0000713F" w:rsidRDefault="00BC5E47" w:rsidP="0000713F">
      <w:pPr>
        <w:spacing w:after="0"/>
        <w:ind w:firstLine="70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P</m:t>
            </m:r>
          </m:sub>
        </m:sSub>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r>
              <w:rPr>
                <w:rFonts w:ascii="Cambria Math" w:eastAsiaTheme="minorEastAsia" w:hAnsi="Cambria Math" w:cs="Times New Roman"/>
              </w:rPr>
              <m:t>2gR</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m+M</m:t>
                    </m:r>
                  </m:den>
                </m:f>
              </m:e>
            </m:d>
          </m:e>
        </m:rad>
      </m:oMath>
      <w:r w:rsidR="0000713F">
        <w:rPr>
          <w:rFonts w:ascii="Times New Roman" w:eastAsiaTheme="minorEastAsia" w:hAnsi="Times New Roman" w:cs="Times New Roman"/>
        </w:rPr>
        <w:t xml:space="preserve"> </w:t>
      </w:r>
      <w:r w:rsidR="0000713F">
        <w:rPr>
          <w:rFonts w:ascii="Times New Roman" w:eastAsiaTheme="minorEastAsia" w:hAnsi="Times New Roman" w:cs="Times New Roman"/>
        </w:rPr>
        <w:tab/>
      </w:r>
      <w:r w:rsidR="0000713F">
        <w:rPr>
          <w:rFonts w:ascii="Times New Roman" w:eastAsiaTheme="minorEastAsia" w:hAnsi="Times New Roman" w:cs="Times New Roman"/>
        </w:rPr>
        <w:tab/>
      </w:r>
      <w:r w:rsidR="0000713F">
        <w:rPr>
          <w:rFonts w:ascii="Times New Roman" w:eastAsiaTheme="minorEastAsia" w:hAnsi="Times New Roman" w:cs="Times New Roman"/>
        </w:rPr>
        <w:tab/>
      </w:r>
      <w:r w:rsidR="0000713F">
        <w:rPr>
          <w:rFonts w:ascii="Times New Roman" w:eastAsiaTheme="minorEastAsia" w:hAnsi="Times New Roman" w:cs="Times New Roman"/>
        </w:rPr>
        <w:tab/>
      </w:r>
      <w:r w:rsidR="0000713F">
        <w:rPr>
          <w:rFonts w:ascii="Times New Roman" w:eastAsiaTheme="minorEastAsia" w:hAnsi="Times New Roman" w:cs="Times New Roman"/>
        </w:rPr>
        <w:tab/>
      </w:r>
      <w:r w:rsidR="0000713F">
        <w:rPr>
          <w:rFonts w:ascii="Times New Roman" w:eastAsiaTheme="minorEastAsia" w:hAnsi="Times New Roman" w:cs="Times New Roman"/>
        </w:rPr>
        <w:tab/>
      </w:r>
      <w:r w:rsidR="0000713F">
        <w:rPr>
          <w:rFonts w:ascii="Times New Roman" w:eastAsiaTheme="minorEastAsia" w:hAnsi="Times New Roman" w:cs="Times New Roman"/>
        </w:rPr>
        <w:tab/>
      </w:r>
      <w:r w:rsidR="0000713F">
        <w:rPr>
          <w:rFonts w:ascii="Times New Roman" w:eastAsiaTheme="minorEastAsia" w:hAnsi="Times New Roman" w:cs="Times New Roman"/>
        </w:rPr>
        <w:tab/>
      </w:r>
      <w:r w:rsidR="0000713F">
        <w:rPr>
          <w:rFonts w:ascii="Times New Roman" w:eastAsiaTheme="minorEastAsia" w:hAnsi="Times New Roman" w:cs="Times New Roman"/>
        </w:rPr>
        <w:tab/>
      </w:r>
      <w:r w:rsidR="0000713F">
        <w:rPr>
          <w:rFonts w:ascii="Times New Roman" w:eastAsiaTheme="minorEastAsia" w:hAnsi="Times New Roman" w:cs="Times New Roman"/>
        </w:rPr>
        <w:tab/>
        <w:t xml:space="preserve">   (6)</w:t>
      </w:r>
    </w:p>
    <w:p w:rsidR="004B2B98" w:rsidRPr="004B2B98" w:rsidRDefault="004B2B98" w:rsidP="004B2B98">
      <w:pPr>
        <w:pStyle w:val="Paragrafoelenco"/>
        <w:spacing w:after="0"/>
        <w:ind w:left="360"/>
        <w:jc w:val="both"/>
        <w:rPr>
          <w:rFonts w:ascii="Times New Roman" w:eastAsiaTheme="minorEastAsia" w:hAnsi="Times New Roman" w:cs="Times New Roman"/>
        </w:rPr>
      </w:pPr>
    </w:p>
    <w:p w:rsidR="004B2B98" w:rsidRPr="005B6626" w:rsidRDefault="005B6626" w:rsidP="005B66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3) </w:t>
      </w:r>
      <w:r w:rsidR="00952C46">
        <w:rPr>
          <w:rFonts w:ascii="Times New Roman" w:eastAsiaTheme="minorEastAsia" w:hAnsi="Times New Roman" w:cs="Times New Roman"/>
        </w:rPr>
        <w:t xml:space="preserve">Indichiamo con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d>
          <m:dPr>
            <m:ctrlPr>
              <w:rPr>
                <w:rFonts w:ascii="Cambria Math" w:eastAsiaTheme="minorEastAsia" w:hAnsi="Cambria Math" w:cs="Times New Roman"/>
                <w:i/>
              </w:rPr>
            </m:ctrlPr>
          </m:dPr>
          <m:e>
            <m:r>
              <w:rPr>
                <w:rFonts w:ascii="Cambria Math" w:eastAsiaTheme="minorEastAsia" w:hAnsi="Cambria Math" w:cs="Times New Roman"/>
              </w:rPr>
              <m:t>0</m:t>
            </m:r>
          </m:e>
        </m:d>
      </m:oMath>
      <w:r w:rsidR="00952C46" w:rsidRPr="0000713F">
        <w:rPr>
          <w:rFonts w:ascii="Times New Roman" w:eastAsiaTheme="minorEastAsia" w:hAnsi="Times New Roman" w:cs="Times New Roman"/>
          <w:i/>
        </w:rPr>
        <w:t xml:space="preserve"> </w:t>
      </w:r>
      <w:r w:rsidR="00952C46">
        <w:rPr>
          <w:rFonts w:ascii="Times New Roman" w:eastAsiaTheme="minorEastAsia" w:hAnsi="Times New Roman" w:cs="Times New Roman"/>
        </w:rPr>
        <w:t xml:space="preserve">la posizione del cuneo all’istante iniziale. Per determinare </w:t>
      </w:r>
      <w:r w:rsidR="004B2B98" w:rsidRPr="005B6626">
        <w:rPr>
          <w:rFonts w:ascii="Times New Roman" w:eastAsiaTheme="minorEastAsia" w:hAnsi="Times New Roman" w:cs="Times New Roman"/>
        </w:rPr>
        <w:t>di quanto si è spostato il cuneo nel</w:t>
      </w:r>
      <w:r w:rsidR="00952C46">
        <w:rPr>
          <w:rFonts w:ascii="Times New Roman" w:eastAsiaTheme="minorEastAsia" w:hAnsi="Times New Roman" w:cs="Times New Roman"/>
        </w:rPr>
        <w:t>l’intervallo</w:t>
      </w:r>
      <w:r w:rsidR="004B2B98" w:rsidRPr="005B6626">
        <w:rPr>
          <w:rFonts w:ascii="Times New Roman" w:eastAsiaTheme="minorEastAsia" w:hAnsi="Times New Roman" w:cs="Times New Roman"/>
        </w:rPr>
        <w:t xml:space="preserve"> di tempo </w:t>
      </w:r>
      <m:oMath>
        <m:r>
          <w:rPr>
            <w:rFonts w:ascii="Cambria Math" w:eastAsiaTheme="minorEastAsia" w:hAnsi="Cambria Math" w:cs="Times New Roman"/>
          </w:rPr>
          <m:t>t</m:t>
        </m:r>
      </m:oMath>
      <w:r w:rsidR="00952C46" w:rsidRPr="005B6626">
        <w:rPr>
          <w:rFonts w:ascii="Times New Roman" w:eastAsiaTheme="minorEastAsia" w:hAnsi="Times New Roman" w:cs="Times New Roman"/>
        </w:rPr>
        <w:t xml:space="preserve"> </w:t>
      </w:r>
      <w:r w:rsidR="00952C46">
        <w:rPr>
          <w:rFonts w:ascii="Times New Roman" w:eastAsiaTheme="minorEastAsia" w:hAnsi="Times New Roman" w:cs="Times New Roman"/>
        </w:rPr>
        <w:t xml:space="preserve">in cui il punto materiale è </w:t>
      </w:r>
      <w:r w:rsidR="004B2B98" w:rsidRPr="005B6626">
        <w:rPr>
          <w:rFonts w:ascii="Times New Roman" w:eastAsiaTheme="minorEastAsia" w:hAnsi="Times New Roman" w:cs="Times New Roman"/>
        </w:rPr>
        <w:t xml:space="preserve">sceso fino a raggiungere la superficie orizzontale, </w:t>
      </w:r>
      <w:r w:rsidR="00952C46">
        <w:rPr>
          <w:rFonts w:ascii="Times New Roman" w:eastAsiaTheme="minorEastAsia" w:hAnsi="Times New Roman" w:cs="Times New Roman"/>
        </w:rPr>
        <w:t>dobbiamo determinare la grandezza</w:t>
      </w:r>
      <w:r w:rsidR="004B2B98" w:rsidRPr="005B6626">
        <w:rPr>
          <w:rFonts w:ascii="Times New Roman" w:eastAsiaTheme="minorEastAsia" w:hAnsi="Times New Roman" w:cs="Times New Roman"/>
        </w:rPr>
        <w:t xml:space="preserve">: </w:t>
      </w:r>
    </w:p>
    <w:p w:rsidR="004B2B98" w:rsidRPr="004B2B98" w:rsidRDefault="004B2B98" w:rsidP="004B2B98">
      <w:pPr>
        <w:pStyle w:val="Paragrafoelenco"/>
        <w:spacing w:after="0"/>
        <w:ind w:left="360"/>
        <w:jc w:val="both"/>
        <w:rPr>
          <w:rFonts w:ascii="Times New Roman" w:eastAsiaTheme="minorEastAsia" w:hAnsi="Times New Roman" w:cs="Times New Roman"/>
        </w:rPr>
      </w:pPr>
    </w:p>
    <w:p w:rsidR="004B2B98" w:rsidRPr="0000713F" w:rsidRDefault="0000713F" w:rsidP="0000713F">
      <w:pPr>
        <w:pStyle w:val="Paragrafoelenco"/>
        <w:spacing w:after="0"/>
        <w:ind w:left="360" w:firstLine="348"/>
        <w:jc w:val="both"/>
        <w:rPr>
          <w:rFonts w:ascii="Times New Roman" w:eastAsiaTheme="minorEastAsia" w:hAnsi="Times New Roman" w:cs="Times New Roman"/>
        </w:rPr>
      </w:pP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 xml:space="preserve"> </m:t>
        </m:r>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(7)</w:t>
      </w:r>
    </w:p>
    <w:p w:rsidR="004B2B98" w:rsidRPr="00455245" w:rsidRDefault="004B2B98" w:rsidP="004B2B98">
      <w:pPr>
        <w:pStyle w:val="Paragrafoelenco"/>
        <w:spacing w:after="0"/>
        <w:ind w:left="360"/>
        <w:jc w:val="both"/>
        <w:rPr>
          <w:rFonts w:ascii="Times New Roman" w:eastAsiaTheme="minorEastAsia" w:hAnsi="Times New Roman" w:cs="Times New Roman"/>
        </w:rPr>
      </w:pPr>
    </w:p>
    <w:p w:rsidR="004B2B98" w:rsidRPr="005B6626" w:rsidRDefault="004B2B98" w:rsidP="005B6626">
      <w:pPr>
        <w:spacing w:after="0"/>
        <w:jc w:val="both"/>
        <w:rPr>
          <w:rFonts w:ascii="Times New Roman" w:eastAsiaTheme="minorEastAsia" w:hAnsi="Times New Roman" w:cs="Times New Roman"/>
        </w:rPr>
      </w:pPr>
      <w:r w:rsidRPr="00455245">
        <w:rPr>
          <w:rFonts w:ascii="Times New Roman" w:eastAsiaTheme="minorEastAsia" w:hAnsi="Times New Roman" w:cs="Times New Roman"/>
        </w:rPr>
        <w:lastRenderedPageBreak/>
        <w:t xml:space="preserve">Il moto del centro di massa si descrive come quello di un punto materiale di massa </w:t>
      </w:r>
      <m:oMath>
        <m:r>
          <w:rPr>
            <w:rFonts w:ascii="Cambria Math" w:hAnsi="Cambria Math"/>
          </w:rPr>
          <m:t>M+m</m:t>
        </m:r>
      </m:oMath>
      <w:r w:rsidRPr="00455245">
        <w:rPr>
          <w:rFonts w:ascii="Times New Roman" w:eastAsiaTheme="minorEastAsia" w:hAnsi="Times New Roman" w:cs="Times New Roman"/>
        </w:rPr>
        <w:t xml:space="preserve"> sottoposto a</w:t>
      </w:r>
      <w:r w:rsidRPr="005B6626">
        <w:rPr>
          <w:rFonts w:ascii="Times New Roman" w:eastAsiaTheme="minorEastAsia" w:hAnsi="Times New Roman" w:cs="Times New Roman"/>
        </w:rPr>
        <w:t xml:space="preserve">lla risultante delle forze esterne. Come </w:t>
      </w:r>
      <w:r w:rsidR="00455245">
        <w:rPr>
          <w:rFonts w:ascii="Times New Roman" w:eastAsiaTheme="minorEastAsia" w:hAnsi="Times New Roman" w:cs="Times New Roman"/>
        </w:rPr>
        <w:t>osservato nel punto 1)</w:t>
      </w:r>
      <w:r w:rsidRPr="005B6626">
        <w:rPr>
          <w:rFonts w:ascii="Times New Roman" w:eastAsiaTheme="minorEastAsia" w:hAnsi="Times New Roman" w:cs="Times New Roman"/>
        </w:rPr>
        <w:t xml:space="preserve"> non </w:t>
      </w:r>
      <w:r w:rsidR="00455245">
        <w:rPr>
          <w:rFonts w:ascii="Times New Roman" w:eastAsiaTheme="minorEastAsia" w:hAnsi="Times New Roman" w:cs="Times New Roman"/>
        </w:rPr>
        <w:t>ci sono</w:t>
      </w:r>
      <w:r w:rsidRPr="005B6626">
        <w:rPr>
          <w:rFonts w:ascii="Times New Roman" w:eastAsiaTheme="minorEastAsia" w:hAnsi="Times New Roman" w:cs="Times New Roman"/>
        </w:rPr>
        <w:t xml:space="preserve"> forze esterne con componenti orizzontali</w:t>
      </w:r>
      <w:r w:rsidR="00455245">
        <w:rPr>
          <w:rFonts w:ascii="Times New Roman" w:eastAsiaTheme="minorEastAsia" w:hAnsi="Times New Roman" w:cs="Times New Roman"/>
        </w:rPr>
        <w:t>;</w:t>
      </w:r>
      <w:r w:rsidRPr="005B6626">
        <w:rPr>
          <w:rFonts w:ascii="Times New Roman" w:eastAsiaTheme="minorEastAsia" w:hAnsi="Times New Roman" w:cs="Times New Roman"/>
        </w:rPr>
        <w:t xml:space="preserve"> pertanto lungo la direzione orizzontale l’accelerazione del centro di massa è nulla. Essendo inizialmente la velocità nulla</w:t>
      </w:r>
      <w:r w:rsidR="00455245">
        <w:rPr>
          <w:rFonts w:ascii="Times New Roman" w:eastAsiaTheme="minorEastAsia" w:hAnsi="Times New Roman" w:cs="Times New Roman"/>
        </w:rPr>
        <w:t>,</w:t>
      </w:r>
      <w:r w:rsidRPr="005B6626">
        <w:rPr>
          <w:rFonts w:ascii="Times New Roman" w:eastAsiaTheme="minorEastAsia" w:hAnsi="Times New Roman" w:cs="Times New Roman"/>
        </w:rPr>
        <w:t xml:space="preserve"> per tutto </w:t>
      </w:r>
      <w:r w:rsidR="00455245">
        <w:rPr>
          <w:rFonts w:ascii="Times New Roman" w:eastAsiaTheme="minorEastAsia" w:hAnsi="Times New Roman" w:cs="Times New Roman"/>
        </w:rPr>
        <w:t>l’intervallo</w:t>
      </w:r>
      <w:r w:rsidRPr="005B6626">
        <w:rPr>
          <w:rFonts w:ascii="Times New Roman" w:eastAsiaTheme="minorEastAsia" w:hAnsi="Times New Roman" w:cs="Times New Roman"/>
        </w:rPr>
        <w:t xml:space="preserve"> di tempo</w:t>
      </w:r>
      <w:r w:rsidR="00455245">
        <w:rPr>
          <w:rFonts w:ascii="Times New Roman" w:eastAsiaTheme="minorEastAsia" w:hAnsi="Times New Roman" w:cs="Times New Roman"/>
        </w:rPr>
        <w:t xml:space="preserve"> </w:t>
      </w:r>
      <m:oMath>
        <m:r>
          <w:rPr>
            <w:rFonts w:ascii="Cambria Math" w:eastAsiaTheme="minorEastAsia" w:hAnsi="Cambria Math" w:cs="Times New Roman"/>
          </w:rPr>
          <m:t>t</m:t>
        </m:r>
      </m:oMath>
      <w:r w:rsidR="00455245">
        <w:rPr>
          <w:rFonts w:ascii="Times New Roman" w:eastAsiaTheme="minorEastAsia" w:hAnsi="Times New Roman" w:cs="Times New Roman"/>
        </w:rPr>
        <w:t xml:space="preserve"> si ha</w:t>
      </w:r>
      <w:r w:rsidRPr="005B6626">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x,cm</m:t>
            </m:r>
          </m:sub>
        </m:sSub>
        <m:r>
          <w:rPr>
            <w:rFonts w:ascii="Cambria Math" w:eastAsiaTheme="minorEastAsia" w:hAnsi="Cambria Math" w:cs="Times New Roman"/>
          </w:rPr>
          <m:t>=0</m:t>
        </m:r>
      </m:oMath>
      <w:r w:rsidR="00455245">
        <w:rPr>
          <w:rFonts w:ascii="Times New Roman" w:eastAsiaTheme="minorEastAsia" w:hAnsi="Times New Roman" w:cs="Times New Roman"/>
        </w:rPr>
        <w:t>. S</w:t>
      </w:r>
      <w:r w:rsidRPr="005B6626">
        <w:rPr>
          <w:rFonts w:ascii="Times New Roman" w:eastAsiaTheme="minorEastAsia" w:hAnsi="Times New Roman" w:cs="Times New Roman"/>
        </w:rPr>
        <w:t>i pu</w:t>
      </w:r>
      <w:r w:rsidR="00455245">
        <w:rPr>
          <w:rFonts w:ascii="Times New Roman" w:eastAsiaTheme="minorEastAsia" w:hAnsi="Times New Roman" w:cs="Times New Roman"/>
        </w:rPr>
        <w:t>ò</w:t>
      </w:r>
      <w:r w:rsidRPr="005B6626">
        <w:rPr>
          <w:rFonts w:ascii="Times New Roman" w:eastAsiaTheme="minorEastAsia" w:hAnsi="Times New Roman" w:cs="Times New Roman"/>
        </w:rPr>
        <w:t xml:space="preserve"> </w:t>
      </w:r>
      <w:r w:rsidR="00455245">
        <w:rPr>
          <w:rFonts w:ascii="Times New Roman" w:eastAsiaTheme="minorEastAsia" w:hAnsi="Times New Roman" w:cs="Times New Roman"/>
        </w:rPr>
        <w:t xml:space="preserve">dunque </w:t>
      </w:r>
      <w:r w:rsidRPr="005B6626">
        <w:rPr>
          <w:rFonts w:ascii="Times New Roman" w:eastAsiaTheme="minorEastAsia" w:hAnsi="Times New Roman" w:cs="Times New Roman"/>
        </w:rPr>
        <w:t>scrivere:</w:t>
      </w:r>
    </w:p>
    <w:p w:rsidR="004B2B98" w:rsidRPr="004B2B98" w:rsidRDefault="004B2B98" w:rsidP="004B2B98">
      <w:pPr>
        <w:spacing w:after="0"/>
        <w:jc w:val="both"/>
        <w:rPr>
          <w:rFonts w:ascii="Times New Roman" w:eastAsiaTheme="minorEastAsia" w:hAnsi="Times New Roman" w:cs="Times New Roman"/>
        </w:rPr>
      </w:pPr>
    </w:p>
    <w:p w:rsidR="004B2B98" w:rsidRPr="004B2B98" w:rsidRDefault="00BC5E47" w:rsidP="006629D8">
      <w:pPr>
        <w:spacing w:after="0"/>
        <w:ind w:firstLine="70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m:t>
            </m:r>
          </m:sub>
        </m:sSub>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P</m:t>
                </m:r>
              </m:sub>
            </m:sSub>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r>
              <w:rPr>
                <w:rFonts w:ascii="Cambria Math" w:hAnsi="Cambria Math"/>
              </w:rPr>
              <m:t>(0)M</m:t>
            </m:r>
          </m:num>
          <m:den>
            <m:r>
              <w:rPr>
                <w:rFonts w:ascii="Cambria Math" w:eastAsiaTheme="minorEastAsia" w:hAnsi="Cambria Math" w:cs="Times New Roman"/>
              </w:rPr>
              <m:t>m+M</m:t>
            </m:r>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r>
              <w:rPr>
                <w:rFonts w:ascii="Cambria Math" w:hAnsi="Cambria Math"/>
              </w:rPr>
              <m:t>(0)M</m:t>
            </m:r>
          </m:num>
          <m:den>
            <m:r>
              <w:rPr>
                <w:rFonts w:ascii="Cambria Math" w:eastAsiaTheme="minorEastAsia" w:hAnsi="Cambria Math" w:cs="Times New Roman"/>
              </w:rPr>
              <m:t>m+M</m:t>
            </m:r>
          </m:den>
        </m:f>
      </m:oMath>
      <w:r w:rsidR="006629D8">
        <w:rPr>
          <w:rFonts w:ascii="Times New Roman" w:eastAsiaTheme="minorEastAsia" w:hAnsi="Times New Roman" w:cs="Times New Roman"/>
        </w:rPr>
        <w:t xml:space="preserve"> </w:t>
      </w:r>
      <w:r w:rsidR="006629D8">
        <w:rPr>
          <w:rFonts w:ascii="Times New Roman" w:eastAsiaTheme="minorEastAsia" w:hAnsi="Times New Roman" w:cs="Times New Roman"/>
        </w:rPr>
        <w:tab/>
      </w:r>
      <w:r w:rsidR="006629D8">
        <w:rPr>
          <w:rFonts w:ascii="Times New Roman" w:eastAsiaTheme="minorEastAsia" w:hAnsi="Times New Roman" w:cs="Times New Roman"/>
        </w:rPr>
        <w:tab/>
      </w:r>
      <w:r w:rsidR="006629D8">
        <w:rPr>
          <w:rFonts w:ascii="Times New Roman" w:eastAsiaTheme="minorEastAsia" w:hAnsi="Times New Roman" w:cs="Times New Roman"/>
        </w:rPr>
        <w:tab/>
      </w:r>
      <w:r w:rsidR="006629D8">
        <w:rPr>
          <w:rFonts w:ascii="Times New Roman" w:eastAsiaTheme="minorEastAsia" w:hAnsi="Times New Roman" w:cs="Times New Roman"/>
        </w:rPr>
        <w:tab/>
      </w:r>
      <w:r w:rsidR="006629D8">
        <w:rPr>
          <w:rFonts w:ascii="Times New Roman" w:eastAsiaTheme="minorEastAsia" w:hAnsi="Times New Roman" w:cs="Times New Roman"/>
        </w:rPr>
        <w:tab/>
      </w:r>
      <w:r w:rsidR="006629D8">
        <w:rPr>
          <w:rFonts w:ascii="Times New Roman" w:eastAsiaTheme="minorEastAsia" w:hAnsi="Times New Roman" w:cs="Times New Roman"/>
        </w:rPr>
        <w:tab/>
      </w:r>
      <w:r w:rsidR="006629D8">
        <w:rPr>
          <w:rFonts w:ascii="Times New Roman" w:eastAsiaTheme="minorEastAsia" w:hAnsi="Times New Roman" w:cs="Times New Roman"/>
        </w:rPr>
        <w:tab/>
      </w:r>
      <w:r w:rsidR="006629D8">
        <w:rPr>
          <w:rFonts w:ascii="Times New Roman" w:eastAsiaTheme="minorEastAsia" w:hAnsi="Times New Roman" w:cs="Times New Roman"/>
        </w:rPr>
        <w:tab/>
        <w:t xml:space="preserve">   (8)</w:t>
      </w:r>
    </w:p>
    <w:p w:rsidR="00D87062" w:rsidRDefault="00D87062" w:rsidP="00D87062">
      <w:pPr>
        <w:spacing w:after="0"/>
        <w:jc w:val="both"/>
        <w:rPr>
          <w:rFonts w:ascii="Times New Roman" w:eastAsiaTheme="minorEastAsia" w:hAnsi="Times New Roman" w:cs="Times New Roman"/>
        </w:rPr>
      </w:pPr>
    </w:p>
    <w:p w:rsidR="004B2B98" w:rsidRPr="00D87062" w:rsidRDefault="004B2B98" w:rsidP="00D87062">
      <w:pPr>
        <w:spacing w:after="0"/>
        <w:jc w:val="both"/>
        <w:rPr>
          <w:rFonts w:ascii="Times New Roman" w:eastAsiaTheme="minorEastAsia" w:hAnsi="Times New Roman" w:cs="Times New Roman"/>
        </w:rPr>
      </w:pPr>
      <w:r w:rsidRPr="00D87062">
        <w:rPr>
          <w:rFonts w:ascii="Times New Roman" w:eastAsiaTheme="minorEastAsia" w:hAnsi="Times New Roman" w:cs="Times New Roman"/>
        </w:rPr>
        <w:t xml:space="preserve">avendo assunto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P</m:t>
            </m:r>
          </m:sub>
        </m:sSub>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=0</m:t>
        </m:r>
      </m:oMath>
      <w:r w:rsidRPr="00D87062">
        <w:rPr>
          <w:rFonts w:ascii="Times New Roman" w:eastAsiaTheme="minorEastAsia" w:hAnsi="Times New Roman" w:cs="Times New Roman"/>
        </w:rPr>
        <w:t xml:space="preserve">. All’istante </w:t>
      </w:r>
      <w:r w:rsidRPr="006629D8">
        <w:rPr>
          <w:rFonts w:ascii="Times New Roman" w:eastAsiaTheme="minorEastAsia" w:hAnsi="Times New Roman" w:cs="Times New Roman"/>
          <w:i/>
        </w:rPr>
        <w:t>t</w:t>
      </w:r>
      <w:r w:rsidRPr="00D87062">
        <w:rPr>
          <w:rFonts w:ascii="Times New Roman" w:eastAsiaTheme="minorEastAsia" w:hAnsi="Times New Roman" w:cs="Times New Roman"/>
        </w:rPr>
        <w:t xml:space="preserve"> </w:t>
      </w:r>
      <w:r w:rsidR="006629D8">
        <w:rPr>
          <w:rFonts w:ascii="Times New Roman" w:eastAsiaTheme="minorEastAsia" w:hAnsi="Times New Roman" w:cs="Times New Roman"/>
        </w:rPr>
        <w:t>analogamente</w:t>
      </w:r>
      <w:r w:rsidRPr="00D87062">
        <w:rPr>
          <w:rFonts w:ascii="Times New Roman" w:eastAsiaTheme="minorEastAsia" w:hAnsi="Times New Roman" w:cs="Times New Roman"/>
        </w:rPr>
        <w:t>:</w:t>
      </w:r>
    </w:p>
    <w:p w:rsidR="006629D8" w:rsidRDefault="006629D8" w:rsidP="006629D8">
      <w:pPr>
        <w:spacing w:after="0"/>
        <w:jc w:val="both"/>
        <w:rPr>
          <w:rFonts w:ascii="Times New Roman" w:eastAsiaTheme="minorEastAsia" w:hAnsi="Times New Roman" w:cs="Times New Roman"/>
        </w:rPr>
      </w:pPr>
    </w:p>
    <w:p w:rsidR="004B2B98" w:rsidRDefault="00BC5E47" w:rsidP="006629D8">
      <w:pPr>
        <w:spacing w:after="0"/>
        <w:ind w:firstLine="70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P</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r>
              <w:rPr>
                <w:rFonts w:ascii="Cambria Math" w:hAnsi="Cambria Math"/>
              </w:rPr>
              <m:t>(t)M</m:t>
            </m:r>
          </m:num>
          <m:den>
            <m:r>
              <w:rPr>
                <w:rFonts w:ascii="Cambria Math" w:eastAsiaTheme="minorEastAsia" w:hAnsi="Cambria Math" w:cs="Times New Roman"/>
              </w:rPr>
              <m:t>m+M</m:t>
            </m:r>
          </m:den>
        </m:f>
      </m:oMath>
      <w:r w:rsidR="006629D8">
        <w:rPr>
          <w:rFonts w:ascii="Times New Roman" w:eastAsiaTheme="minorEastAsia" w:hAnsi="Times New Roman" w:cs="Times New Roman"/>
        </w:rPr>
        <w:t xml:space="preserve"> </w:t>
      </w:r>
      <w:r w:rsidR="006629D8">
        <w:rPr>
          <w:rFonts w:ascii="Times New Roman" w:eastAsiaTheme="minorEastAsia" w:hAnsi="Times New Roman" w:cs="Times New Roman"/>
        </w:rPr>
        <w:tab/>
      </w:r>
      <w:r w:rsidR="006629D8">
        <w:rPr>
          <w:rFonts w:ascii="Times New Roman" w:eastAsiaTheme="minorEastAsia" w:hAnsi="Times New Roman" w:cs="Times New Roman"/>
        </w:rPr>
        <w:tab/>
      </w:r>
      <w:r w:rsidR="006629D8">
        <w:rPr>
          <w:rFonts w:ascii="Times New Roman" w:eastAsiaTheme="minorEastAsia" w:hAnsi="Times New Roman" w:cs="Times New Roman"/>
        </w:rPr>
        <w:tab/>
      </w:r>
      <w:r w:rsidR="006629D8">
        <w:rPr>
          <w:rFonts w:ascii="Times New Roman" w:eastAsiaTheme="minorEastAsia" w:hAnsi="Times New Roman" w:cs="Times New Roman"/>
        </w:rPr>
        <w:tab/>
      </w:r>
      <w:r w:rsidR="006629D8">
        <w:rPr>
          <w:rFonts w:ascii="Times New Roman" w:eastAsiaTheme="minorEastAsia" w:hAnsi="Times New Roman" w:cs="Times New Roman"/>
        </w:rPr>
        <w:tab/>
      </w:r>
      <w:r w:rsidR="006629D8">
        <w:rPr>
          <w:rFonts w:ascii="Times New Roman" w:eastAsiaTheme="minorEastAsia" w:hAnsi="Times New Roman" w:cs="Times New Roman"/>
        </w:rPr>
        <w:tab/>
      </w:r>
      <w:r w:rsidR="006629D8">
        <w:rPr>
          <w:rFonts w:ascii="Times New Roman" w:eastAsiaTheme="minorEastAsia" w:hAnsi="Times New Roman" w:cs="Times New Roman"/>
        </w:rPr>
        <w:tab/>
      </w:r>
      <w:r w:rsidR="006629D8">
        <w:rPr>
          <w:rFonts w:ascii="Times New Roman" w:eastAsiaTheme="minorEastAsia" w:hAnsi="Times New Roman" w:cs="Times New Roman"/>
        </w:rPr>
        <w:tab/>
      </w:r>
      <w:r w:rsidR="006629D8">
        <w:rPr>
          <w:rFonts w:ascii="Times New Roman" w:eastAsiaTheme="minorEastAsia" w:hAnsi="Times New Roman" w:cs="Times New Roman"/>
        </w:rPr>
        <w:tab/>
        <w:t xml:space="preserve">   (9)</w:t>
      </w:r>
    </w:p>
    <w:p w:rsidR="006629D8" w:rsidRPr="006629D8" w:rsidRDefault="006629D8" w:rsidP="006629D8">
      <w:pPr>
        <w:spacing w:after="0"/>
        <w:jc w:val="both"/>
        <w:rPr>
          <w:rFonts w:ascii="Times New Roman" w:eastAsiaTheme="minorEastAsia" w:hAnsi="Times New Roman" w:cs="Times New Roman"/>
        </w:rPr>
      </w:pPr>
    </w:p>
    <w:p w:rsidR="004B2B98" w:rsidRPr="00D87062" w:rsidRDefault="002C5903" w:rsidP="00D87062">
      <w:pPr>
        <w:spacing w:after="0"/>
        <w:jc w:val="both"/>
        <w:rPr>
          <w:rFonts w:ascii="Times New Roman" w:eastAsiaTheme="minorEastAsia" w:hAnsi="Times New Roman" w:cs="Times New Roman"/>
        </w:rPr>
      </w:pPr>
      <w:r>
        <w:rPr>
          <w:rFonts w:ascii="Times New Roman" w:eastAsiaTheme="minorEastAsia" w:hAnsi="Times New Roman" w:cs="Times New Roman"/>
        </w:rPr>
        <w:t>Poiché la coordinata orizzontale del centro di massa non cambia si ottiene:</w:t>
      </w:r>
    </w:p>
    <w:p w:rsidR="004B2B98" w:rsidRPr="004B2B98" w:rsidRDefault="004B2B98" w:rsidP="004B2B98">
      <w:pPr>
        <w:pStyle w:val="Paragrafoelenco"/>
        <w:spacing w:after="0"/>
        <w:ind w:left="360"/>
        <w:jc w:val="both"/>
        <w:rPr>
          <w:rFonts w:ascii="Times New Roman" w:eastAsiaTheme="minorEastAsia" w:hAnsi="Times New Roman" w:cs="Times New Roman"/>
        </w:rPr>
      </w:pPr>
    </w:p>
    <w:p w:rsidR="004B2B98" w:rsidRPr="004B2B98" w:rsidRDefault="00BC5E47" w:rsidP="002C5903">
      <w:pPr>
        <w:pStyle w:val="Paragrafoelenco"/>
        <w:spacing w:after="0"/>
        <w:ind w:left="360" w:firstLine="34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m:t>
            </m:r>
          </m:sub>
        </m:sSub>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r>
              <w:rPr>
                <w:rFonts w:ascii="Cambria Math" w:hAnsi="Cambria Math"/>
              </w:rPr>
              <m:t>(0)M</m:t>
            </m:r>
          </m:num>
          <m:den>
            <m:r>
              <w:rPr>
                <w:rFonts w:ascii="Cambria Math" w:eastAsiaTheme="minorEastAsia" w:hAnsi="Cambria Math" w:cs="Times New Roman"/>
              </w:rPr>
              <m:t>m+M</m:t>
            </m:r>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P</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r>
              <w:rPr>
                <w:rFonts w:ascii="Cambria Math" w:hAnsi="Cambria Math"/>
              </w:rPr>
              <m:t>(t)M</m:t>
            </m:r>
          </m:num>
          <m:den>
            <m:r>
              <w:rPr>
                <w:rFonts w:ascii="Cambria Math" w:eastAsiaTheme="minorEastAsia" w:hAnsi="Cambria Math" w:cs="Times New Roman"/>
              </w:rPr>
              <m:t>m+M</m:t>
            </m:r>
          </m:den>
        </m:f>
      </m:oMath>
      <w:r w:rsidR="002C5903">
        <w:rPr>
          <w:rFonts w:ascii="Times New Roman" w:eastAsiaTheme="minorEastAsia" w:hAnsi="Times New Roman" w:cs="Times New Roman"/>
        </w:rPr>
        <w:t xml:space="preserve"> </w:t>
      </w:r>
      <w:r w:rsidR="002C5903">
        <w:rPr>
          <w:rFonts w:ascii="Times New Roman" w:eastAsiaTheme="minorEastAsia" w:hAnsi="Times New Roman" w:cs="Times New Roman"/>
        </w:rPr>
        <w:tab/>
      </w:r>
      <w:r w:rsidR="002C5903">
        <w:rPr>
          <w:rFonts w:ascii="Times New Roman" w:eastAsiaTheme="minorEastAsia" w:hAnsi="Times New Roman" w:cs="Times New Roman"/>
        </w:rPr>
        <w:tab/>
      </w:r>
      <w:r w:rsidR="002C5903">
        <w:rPr>
          <w:rFonts w:ascii="Times New Roman" w:eastAsiaTheme="minorEastAsia" w:hAnsi="Times New Roman" w:cs="Times New Roman"/>
        </w:rPr>
        <w:tab/>
      </w:r>
      <w:r w:rsidR="002C5903">
        <w:rPr>
          <w:rFonts w:ascii="Times New Roman" w:eastAsiaTheme="minorEastAsia" w:hAnsi="Times New Roman" w:cs="Times New Roman"/>
        </w:rPr>
        <w:tab/>
      </w:r>
      <w:r w:rsidR="002C5903">
        <w:rPr>
          <w:rFonts w:ascii="Times New Roman" w:eastAsiaTheme="minorEastAsia" w:hAnsi="Times New Roman" w:cs="Times New Roman"/>
        </w:rPr>
        <w:tab/>
      </w:r>
      <w:r w:rsidR="002C5903">
        <w:rPr>
          <w:rFonts w:ascii="Times New Roman" w:eastAsiaTheme="minorEastAsia" w:hAnsi="Times New Roman" w:cs="Times New Roman"/>
        </w:rPr>
        <w:tab/>
      </w:r>
      <w:r w:rsidR="002C5903">
        <w:rPr>
          <w:rFonts w:ascii="Times New Roman" w:eastAsiaTheme="minorEastAsia" w:hAnsi="Times New Roman" w:cs="Times New Roman"/>
        </w:rPr>
        <w:tab/>
        <w:t xml:space="preserve"> (10)</w:t>
      </w:r>
    </w:p>
    <w:p w:rsidR="004B2B98" w:rsidRPr="004B2B98" w:rsidRDefault="004B2B98" w:rsidP="004B2B98">
      <w:pPr>
        <w:pStyle w:val="Paragrafoelenco"/>
        <w:spacing w:after="0"/>
        <w:ind w:left="360"/>
        <w:jc w:val="both"/>
        <w:rPr>
          <w:rFonts w:ascii="Times New Roman" w:eastAsiaTheme="minorEastAsia" w:hAnsi="Times New Roman" w:cs="Times New Roman"/>
        </w:rPr>
      </w:pPr>
    </w:p>
    <w:p w:rsidR="002C5903" w:rsidRDefault="002C5903" w:rsidP="00D87062">
      <w:pPr>
        <w:spacing w:after="0"/>
        <w:jc w:val="both"/>
        <w:rPr>
          <w:rFonts w:ascii="Times New Roman" w:eastAsiaTheme="minorEastAsia" w:hAnsi="Times New Roman" w:cs="Times New Roman"/>
        </w:rPr>
      </w:pPr>
      <w:r>
        <w:rPr>
          <w:rFonts w:ascii="Times New Roman" w:eastAsiaTheme="minorEastAsia" w:hAnsi="Times New Roman" w:cs="Times New Roman"/>
        </w:rPr>
        <w:t>da cui, eliminando il denominatore comune:</w:t>
      </w:r>
    </w:p>
    <w:p w:rsidR="002C5903" w:rsidRDefault="002C5903" w:rsidP="00D87062">
      <w:pPr>
        <w:spacing w:after="0"/>
        <w:jc w:val="both"/>
        <w:rPr>
          <w:rFonts w:ascii="Times New Roman" w:eastAsiaTheme="minorEastAsia" w:hAnsi="Times New Roman" w:cs="Times New Roman"/>
        </w:rPr>
      </w:pPr>
    </w:p>
    <w:p w:rsidR="002C5903" w:rsidRDefault="002C5903" w:rsidP="00D87062">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P</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d>
          <m:dPr>
            <m:ctrlPr>
              <w:rPr>
                <w:rFonts w:ascii="Cambria Math" w:hAnsi="Cambria Math"/>
                <w:i/>
              </w:rPr>
            </m:ctrlPr>
          </m:dPr>
          <m:e>
            <m:r>
              <w:rPr>
                <w:rFonts w:ascii="Cambria Math" w:hAnsi="Cambria Math"/>
              </w:rPr>
              <m:t>t</m:t>
            </m:r>
          </m:e>
        </m:d>
        <m:r>
          <w:rPr>
            <w:rFonts w:ascii="Cambria Math" w:hAnsi="Cambria Math"/>
          </w:rPr>
          <m:t>M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d>
          <m:dPr>
            <m:ctrlPr>
              <w:rPr>
                <w:rFonts w:ascii="Cambria Math" w:hAnsi="Cambria Math"/>
                <w:i/>
              </w:rPr>
            </m:ctrlPr>
          </m:dPr>
          <m:e>
            <m:r>
              <w:rPr>
                <w:rFonts w:ascii="Cambria Math" w:hAnsi="Cambria Math"/>
              </w:rPr>
              <m:t>t</m:t>
            </m:r>
          </m:e>
        </m:d>
        <m:r>
          <w:rPr>
            <w:rFonts w:ascii="Cambria Math" w:hAnsi="Cambria Math"/>
          </w:rPr>
          <m:t>M-</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P</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(11)</w:t>
      </w:r>
    </w:p>
    <w:p w:rsidR="002C5903" w:rsidRDefault="002C5903" w:rsidP="00D87062">
      <w:pPr>
        <w:spacing w:after="0"/>
        <w:jc w:val="both"/>
        <w:rPr>
          <w:rFonts w:ascii="Times New Roman" w:eastAsiaTheme="minorEastAsia" w:hAnsi="Times New Roman" w:cs="Times New Roman"/>
        </w:rPr>
      </w:pPr>
    </w:p>
    <w:p w:rsidR="004B2B98" w:rsidRPr="00D87062" w:rsidRDefault="002C5903" w:rsidP="00D87062">
      <w:pPr>
        <w:spacing w:after="0"/>
        <w:jc w:val="both"/>
        <w:rPr>
          <w:rFonts w:ascii="Times New Roman" w:eastAsiaTheme="minorEastAsia" w:hAnsi="Times New Roman" w:cs="Times New Roman"/>
        </w:rPr>
      </w:pPr>
      <w:r>
        <w:rPr>
          <w:rFonts w:ascii="Times New Roman" w:eastAsiaTheme="minorEastAsia" w:hAnsi="Times New Roman" w:cs="Times New Roman"/>
        </w:rPr>
        <w:t>Confrontando la (</w:t>
      </w:r>
      <w:r w:rsidR="009E5881">
        <w:rPr>
          <w:rFonts w:ascii="Times New Roman" w:eastAsiaTheme="minorEastAsia" w:hAnsi="Times New Roman" w:cs="Times New Roman"/>
        </w:rPr>
        <w:t>11) con la (7) si ottiene</w:t>
      </w:r>
      <w:r w:rsidR="004B2B98" w:rsidRPr="00D87062">
        <w:rPr>
          <w:rFonts w:ascii="Times New Roman" w:eastAsiaTheme="minorEastAsia" w:hAnsi="Times New Roman" w:cs="Times New Roman"/>
        </w:rPr>
        <w:t>:</w:t>
      </w:r>
    </w:p>
    <w:p w:rsidR="002C5903" w:rsidRDefault="002C5903" w:rsidP="002C5903">
      <w:pPr>
        <w:spacing w:after="0"/>
        <w:jc w:val="both"/>
        <w:rPr>
          <w:rFonts w:ascii="Times New Roman" w:eastAsiaTheme="minorEastAsia" w:hAnsi="Times New Roman" w:cs="Times New Roman"/>
        </w:rPr>
      </w:pPr>
    </w:p>
    <w:p w:rsidR="004B2B98" w:rsidRPr="00E54E19" w:rsidRDefault="00E54E19" w:rsidP="00E54E19">
      <w:pPr>
        <w:spacing w:after="0"/>
        <w:ind w:firstLine="708"/>
        <w:jc w:val="both"/>
        <w:rPr>
          <w:rFonts w:ascii="Times New Roman" w:eastAsiaTheme="minorEastAsia" w:hAnsi="Times New Roman" w:cs="Times New Roman"/>
        </w:rPr>
      </w:pP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P</m:t>
            </m:r>
          </m:sub>
        </m:sSub>
        <m:r>
          <w:rPr>
            <w:rFonts w:ascii="Cambria Math" w:eastAsiaTheme="minorEastAsia" w:hAnsi="Cambria Math" w:cs="Times New Roman"/>
          </w:rPr>
          <m:t>(t)</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M</m:t>
            </m:r>
          </m:den>
        </m:f>
      </m:oMath>
      <w:r w:rsidRPr="00E54E19">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E54E19">
        <w:rPr>
          <w:rFonts w:ascii="Times New Roman" w:eastAsiaTheme="minorEastAsia" w:hAnsi="Times New Roman" w:cs="Times New Roman"/>
        </w:rPr>
        <w:t>(12)</w:t>
      </w:r>
    </w:p>
    <w:p w:rsidR="004B2B98" w:rsidRPr="00E54E19" w:rsidRDefault="004B2B98" w:rsidP="004B2B98">
      <w:pPr>
        <w:pStyle w:val="Paragrafoelenco"/>
        <w:spacing w:after="0"/>
        <w:ind w:left="360"/>
        <w:jc w:val="both"/>
        <w:rPr>
          <w:rFonts w:ascii="Times New Roman" w:eastAsiaTheme="minorEastAsia" w:hAnsi="Times New Roman" w:cs="Times New Roman"/>
        </w:rPr>
      </w:pPr>
    </w:p>
    <w:p w:rsidR="004B2B98" w:rsidRPr="00D87062" w:rsidRDefault="004B2B98" w:rsidP="00D87062">
      <w:pPr>
        <w:spacing w:after="0"/>
        <w:jc w:val="both"/>
        <w:rPr>
          <w:rFonts w:ascii="Times New Roman" w:eastAsiaTheme="minorEastAsia" w:hAnsi="Times New Roman" w:cs="Times New Roman"/>
        </w:rPr>
      </w:pPr>
      <w:r w:rsidRPr="00D87062">
        <w:rPr>
          <w:rFonts w:ascii="Times New Roman" w:eastAsiaTheme="minorEastAsia" w:hAnsi="Times New Roman" w:cs="Times New Roman"/>
        </w:rPr>
        <w:t>Quando il punto materiale arriva in fondo al cuneo</w:t>
      </w:r>
      <w:r w:rsidR="00F05FF6">
        <w:rPr>
          <w:rFonts w:ascii="Times New Roman" w:eastAsiaTheme="minorEastAsia" w:hAnsi="Times New Roman" w:cs="Times New Roman"/>
        </w:rPr>
        <w:t xml:space="preserve"> il </w:t>
      </w:r>
      <w:r w:rsidR="009E5881">
        <w:rPr>
          <w:rFonts w:ascii="Times New Roman" w:eastAsiaTheme="minorEastAsia" w:hAnsi="Times New Roman" w:cs="Times New Roman"/>
        </w:rPr>
        <w:t xml:space="preserve">suo spostamento rispetto al cuneo è </w:t>
      </w:r>
      <w:r w:rsidRPr="00D87062">
        <w:rPr>
          <w:rFonts w:ascii="Times New Roman" w:eastAsiaTheme="minorEastAsia" w:hAnsi="Times New Roman" w:cs="Times New Roman"/>
        </w:rPr>
        <w:t xml:space="preserve">pari a </w:t>
      </w:r>
      <m:oMath>
        <m:r>
          <w:rPr>
            <w:rFonts w:ascii="Cambria Math" w:eastAsiaTheme="minorEastAsia" w:hAnsi="Cambria Math" w:cs="Times New Roman"/>
          </w:rPr>
          <m:t>R</m:t>
        </m:r>
      </m:oMath>
      <w:r w:rsidR="009E5881">
        <w:rPr>
          <w:rFonts w:ascii="Times New Roman" w:eastAsiaTheme="minorEastAsia" w:hAnsi="Times New Roman" w:cs="Times New Roman"/>
        </w:rPr>
        <w:t xml:space="preserve">; </w:t>
      </w:r>
      <w:r w:rsidRPr="00D87062">
        <w:rPr>
          <w:rFonts w:ascii="Times New Roman" w:eastAsiaTheme="minorEastAsia" w:hAnsi="Times New Roman" w:cs="Times New Roman"/>
        </w:rPr>
        <w:t>si può quindi scrivere:</w:t>
      </w:r>
    </w:p>
    <w:p w:rsidR="004B2B98" w:rsidRPr="004B2B98" w:rsidRDefault="004B2B98" w:rsidP="004B2B98">
      <w:pPr>
        <w:pStyle w:val="Paragrafoelenco"/>
        <w:spacing w:after="0"/>
        <w:ind w:left="360"/>
        <w:jc w:val="both"/>
        <w:rPr>
          <w:rFonts w:ascii="Times New Roman" w:eastAsiaTheme="minorEastAsia" w:hAnsi="Times New Roman" w:cs="Times New Roman"/>
        </w:rPr>
      </w:pPr>
    </w:p>
    <w:p w:rsidR="004B2B98" w:rsidRPr="009E5881" w:rsidRDefault="00BC5E47" w:rsidP="009E5881">
      <w:pPr>
        <w:pStyle w:val="Paragrafoelenco"/>
        <w:spacing w:after="0"/>
        <w:ind w:left="360" w:firstLine="34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P</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 xml:space="preserve">=R=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P</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oMath>
      <w:r w:rsidR="009E5881">
        <w:rPr>
          <w:rFonts w:ascii="Times New Roman" w:eastAsiaTheme="minorEastAsia" w:hAnsi="Times New Roman" w:cs="Times New Roman"/>
        </w:rPr>
        <w:tab/>
      </w:r>
      <w:r w:rsidR="009E5881">
        <w:rPr>
          <w:rFonts w:ascii="Times New Roman" w:eastAsiaTheme="minorEastAsia" w:hAnsi="Times New Roman" w:cs="Times New Roman"/>
        </w:rPr>
        <w:tab/>
      </w:r>
      <w:r w:rsidR="009E5881">
        <w:rPr>
          <w:rFonts w:ascii="Times New Roman" w:eastAsiaTheme="minorEastAsia" w:hAnsi="Times New Roman" w:cs="Times New Roman"/>
        </w:rPr>
        <w:tab/>
      </w:r>
      <w:r w:rsidR="009E5881">
        <w:rPr>
          <w:rFonts w:ascii="Times New Roman" w:eastAsiaTheme="minorEastAsia" w:hAnsi="Times New Roman" w:cs="Times New Roman"/>
        </w:rPr>
        <w:tab/>
      </w:r>
      <w:r w:rsidR="009E5881">
        <w:rPr>
          <w:rFonts w:ascii="Times New Roman" w:eastAsiaTheme="minorEastAsia" w:hAnsi="Times New Roman" w:cs="Times New Roman"/>
        </w:rPr>
        <w:tab/>
      </w:r>
      <w:r w:rsidR="009E5881">
        <w:rPr>
          <w:rFonts w:ascii="Times New Roman" w:eastAsiaTheme="minorEastAsia" w:hAnsi="Times New Roman" w:cs="Times New Roman"/>
        </w:rPr>
        <w:tab/>
      </w:r>
      <w:r w:rsidR="009E5881">
        <w:rPr>
          <w:rFonts w:ascii="Times New Roman" w:eastAsiaTheme="minorEastAsia" w:hAnsi="Times New Roman" w:cs="Times New Roman"/>
        </w:rPr>
        <w:tab/>
        <w:t xml:space="preserve"> </w:t>
      </w:r>
      <w:r w:rsidR="009E5881" w:rsidRPr="009E5881">
        <w:rPr>
          <w:rFonts w:ascii="Times New Roman" w:eastAsiaTheme="minorEastAsia" w:hAnsi="Times New Roman" w:cs="Times New Roman"/>
        </w:rPr>
        <w:t>(13)</w:t>
      </w:r>
    </w:p>
    <w:p w:rsidR="004B2B98" w:rsidRPr="009E5881" w:rsidRDefault="004B2B98" w:rsidP="004B2B98">
      <w:pPr>
        <w:pStyle w:val="Paragrafoelenco"/>
        <w:spacing w:after="0"/>
        <w:ind w:left="360"/>
        <w:jc w:val="both"/>
        <w:rPr>
          <w:rFonts w:ascii="Times New Roman" w:eastAsiaTheme="minorEastAsia" w:hAnsi="Times New Roman" w:cs="Times New Roman"/>
        </w:rPr>
      </w:pPr>
    </w:p>
    <w:p w:rsidR="004B2B98" w:rsidRPr="00D87062" w:rsidRDefault="00B81704" w:rsidP="00D87062">
      <w:pPr>
        <w:spacing w:after="0"/>
        <w:jc w:val="both"/>
        <w:rPr>
          <w:rFonts w:ascii="Times New Roman" w:eastAsiaTheme="minorEastAsia" w:hAnsi="Times New Roman" w:cs="Times New Roman"/>
        </w:rPr>
      </w:pPr>
      <w:r>
        <w:rPr>
          <w:rFonts w:ascii="Times New Roman" w:eastAsiaTheme="minorEastAsia" w:hAnsi="Times New Roman" w:cs="Times New Roman"/>
        </w:rPr>
        <w:t>Dalla (13) e dalla (12) si ricava infine</w:t>
      </w:r>
    </w:p>
    <w:p w:rsidR="00B81704" w:rsidRDefault="00B81704" w:rsidP="004B2B98">
      <w:pPr>
        <w:spacing w:after="0"/>
        <w:jc w:val="both"/>
        <w:rPr>
          <w:rFonts w:ascii="Times New Roman" w:eastAsiaTheme="minorEastAsia" w:hAnsi="Times New Roman" w:cs="Times New Roman"/>
        </w:rPr>
      </w:pPr>
    </w:p>
    <w:p w:rsidR="004B2B98" w:rsidRPr="00B81704" w:rsidRDefault="00B81704" w:rsidP="00B81704">
      <w:pPr>
        <w:spacing w:after="0"/>
        <w:ind w:firstLine="708"/>
        <w:jc w:val="both"/>
        <w:rPr>
          <w:rFonts w:ascii="Times New Roman" w:eastAsiaTheme="minorEastAsia" w:hAnsi="Times New Roman" w:cs="Times New Roman"/>
        </w:rPr>
      </w:pP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P</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-R=-</m:t>
        </m:r>
        <m:d>
          <m:dPr>
            <m:ctrlPr>
              <w:rPr>
                <w:rFonts w:ascii="Cambria Math" w:eastAsiaTheme="minorEastAsia" w:hAnsi="Cambria Math" w:cs="Times New Roman"/>
                <w:i/>
              </w:rPr>
            </m:ctrlPr>
          </m:dPr>
          <m:e>
            <m:r>
              <w:rPr>
                <w:rFonts w:ascii="Cambria Math" w:eastAsiaTheme="minorEastAsia" w:hAnsi="Cambria Math" w:cs="Times New Roman"/>
              </w:rPr>
              <m:t>R+∆</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m</m:t>
                </m:r>
              </m:den>
            </m:f>
          </m:e>
        </m:d>
        <m:r>
          <w:rPr>
            <w:rFonts w:ascii="Cambria Math" w:eastAsiaTheme="minorEastAsia" w:hAnsi="Cambria Math" w:cs="Times New Roman"/>
          </w:rPr>
          <m:t xml:space="preserve"> </m:t>
        </m:r>
        <m:r>
          <w:rPr>
            <w:rFonts w:ascii="Cambria Math" w:hAnsi="Cambria Math"/>
          </w:rPr>
          <m:t>⟹</m:t>
        </m:r>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r>
          <w:rPr>
            <w:rFonts w:ascii="Cambria Math" w:eastAsiaTheme="minorEastAsia" w:hAnsi="Cambria Math" w:cs="Times New Roman"/>
          </w:rPr>
          <m:t>= -</m:t>
        </m:r>
        <m:f>
          <m:fPr>
            <m:ctrlPr>
              <w:rPr>
                <w:rFonts w:ascii="Cambria Math" w:eastAsiaTheme="minorEastAsia" w:hAnsi="Cambria Math" w:cs="Times New Roman"/>
                <w:i/>
              </w:rPr>
            </m:ctrlPr>
          </m:fPr>
          <m:num>
            <m:r>
              <w:rPr>
                <w:rFonts w:ascii="Cambria Math" w:eastAsiaTheme="minorEastAsia" w:hAnsi="Cambria Math" w:cs="Times New Roman"/>
              </w:rPr>
              <m:t>mR</m:t>
            </m:r>
          </m:num>
          <m:den>
            <m:r>
              <w:rPr>
                <w:rFonts w:ascii="Cambria Math" w:eastAsiaTheme="minorEastAsia" w:hAnsi="Cambria Math" w:cs="Times New Roman"/>
              </w:rPr>
              <m:t>m+M</m:t>
            </m:r>
          </m:den>
        </m:f>
      </m:oMath>
      <w:r>
        <w:rPr>
          <w:rFonts w:ascii="Times New Roman" w:eastAsiaTheme="minorEastAsia" w:hAnsi="Times New Roman" w:cs="Times New Roman"/>
        </w:rPr>
        <w:t xml:space="preserve"> </w:t>
      </w:r>
      <w:r w:rsidR="00DF117E">
        <w:rPr>
          <w:rFonts w:ascii="Times New Roman" w:eastAsiaTheme="minorEastAsia" w:hAnsi="Times New Roman" w:cs="Times New Roman"/>
        </w:rPr>
        <w:tab/>
      </w:r>
      <w:r w:rsidR="00DF117E">
        <w:rPr>
          <w:rFonts w:ascii="Times New Roman" w:eastAsiaTheme="minorEastAsia" w:hAnsi="Times New Roman" w:cs="Times New Roman"/>
        </w:rPr>
        <w:tab/>
      </w:r>
      <w:r w:rsidR="00DF117E">
        <w:rPr>
          <w:rFonts w:ascii="Times New Roman" w:eastAsiaTheme="minorEastAsia" w:hAnsi="Times New Roman" w:cs="Times New Roman"/>
        </w:rPr>
        <w:tab/>
      </w:r>
      <w:r w:rsidR="00DF117E">
        <w:rPr>
          <w:rFonts w:ascii="Times New Roman" w:eastAsiaTheme="minorEastAsia" w:hAnsi="Times New Roman" w:cs="Times New Roman"/>
        </w:rPr>
        <w:tab/>
      </w:r>
      <w:r w:rsidR="00DF117E">
        <w:rPr>
          <w:rFonts w:ascii="Times New Roman" w:eastAsiaTheme="minorEastAsia" w:hAnsi="Times New Roman" w:cs="Times New Roman"/>
        </w:rPr>
        <w:tab/>
        <w:t xml:space="preserve"> </w:t>
      </w:r>
      <w:r>
        <w:rPr>
          <w:rFonts w:ascii="Times New Roman" w:eastAsiaTheme="minorEastAsia" w:hAnsi="Times New Roman" w:cs="Times New Roman"/>
        </w:rPr>
        <w:t>(14)</w:t>
      </w:r>
    </w:p>
    <w:p w:rsidR="004B2B98" w:rsidRPr="004B2B98" w:rsidRDefault="004B2B98" w:rsidP="004B2B98">
      <w:pPr>
        <w:spacing w:after="0"/>
        <w:jc w:val="both"/>
        <w:rPr>
          <w:rFonts w:ascii="Times New Roman" w:eastAsiaTheme="minorEastAsia" w:hAnsi="Times New Roman" w:cs="Times New Roman"/>
        </w:rPr>
      </w:pPr>
    </w:p>
    <w:p w:rsidR="004B2B98" w:rsidRPr="00D87062" w:rsidRDefault="00D87062" w:rsidP="00D87062">
      <w:pPr>
        <w:spacing w:after="0"/>
        <w:jc w:val="both"/>
        <w:rPr>
          <w:rFonts w:ascii="Times New Roman" w:eastAsiaTheme="minorEastAsia" w:hAnsi="Times New Roman" w:cs="Times New Roman"/>
        </w:rPr>
      </w:pPr>
      <w:r>
        <w:rPr>
          <w:rFonts w:ascii="Times New Roman" w:eastAsiaTheme="minorEastAsia" w:hAnsi="Times New Roman" w:cs="Times New Roman"/>
        </w:rPr>
        <w:t>4) D</w:t>
      </w:r>
      <w:r w:rsidR="004B2B98" w:rsidRPr="00D87062">
        <w:rPr>
          <w:rFonts w:ascii="Times New Roman" w:eastAsiaTheme="minorEastAsia" w:hAnsi="Times New Roman" w:cs="Times New Roman"/>
        </w:rPr>
        <w:t xml:space="preserve">urante </w:t>
      </w:r>
      <w:r w:rsidR="00FD30CF">
        <w:rPr>
          <w:rFonts w:ascii="Times New Roman" w:eastAsiaTheme="minorEastAsia" w:hAnsi="Times New Roman" w:cs="Times New Roman"/>
        </w:rPr>
        <w:t>l’intervallo</w:t>
      </w:r>
      <w:r w:rsidR="004B2B98" w:rsidRPr="00D87062">
        <w:rPr>
          <w:rFonts w:ascii="Times New Roman" w:eastAsiaTheme="minorEastAsia" w:hAnsi="Times New Roman" w:cs="Times New Roman"/>
        </w:rPr>
        <w:t xml:space="preserve"> di tempo in cui il punto materiale percorre la guida di raggio </w:t>
      </w:r>
      <m:oMath>
        <m:r>
          <w:rPr>
            <w:rFonts w:ascii="Cambria Math" w:eastAsiaTheme="minorEastAsia" w:hAnsi="Cambria Math" w:cs="Times New Roman"/>
          </w:rPr>
          <m:t>r</m:t>
        </m:r>
      </m:oMath>
      <w:r w:rsidR="004B2B98" w:rsidRPr="00D87062">
        <w:rPr>
          <w:rFonts w:ascii="Times New Roman" w:eastAsiaTheme="minorEastAsia" w:hAnsi="Times New Roman" w:cs="Times New Roman"/>
        </w:rPr>
        <w:t xml:space="preserve"> la seconda legge di Newton si può scrivere come: </w:t>
      </w:r>
    </w:p>
    <w:p w:rsidR="00477813" w:rsidRDefault="00477813" w:rsidP="004B2B98">
      <w:pPr>
        <w:pStyle w:val="Paragrafoelenco"/>
        <w:spacing w:after="0"/>
        <w:ind w:left="360"/>
        <w:jc w:val="both"/>
        <w:rPr>
          <w:rFonts w:ascii="Times New Roman" w:eastAsiaTheme="minorEastAsia" w:hAnsi="Times New Roman" w:cs="Times New Roman"/>
        </w:rPr>
      </w:pPr>
    </w:p>
    <w:p w:rsidR="004B2B98" w:rsidRPr="00477813" w:rsidRDefault="00BC5E47" w:rsidP="00477813">
      <w:pPr>
        <w:pStyle w:val="Paragrafoelenco"/>
        <w:spacing w:after="0"/>
        <w:ind w:left="360" w:firstLine="348"/>
        <w:jc w:val="both"/>
        <w:rPr>
          <w:rFonts w:ascii="Times New Roman" w:eastAsiaTheme="minorEastAsia" w:hAnsi="Times New Roman" w:cs="Times New Roman"/>
        </w:rPr>
      </w:pPr>
      <m:oMath>
        <m:acc>
          <m:accPr>
            <m:chr m:val="⃗"/>
            <m:ctrlPr>
              <w:rPr>
                <w:rFonts w:ascii="Cambria Math" w:eastAsiaTheme="minorEastAsia" w:hAnsi="Cambria Math" w:cs="Times New Roman"/>
                <w:i/>
              </w:rPr>
            </m:ctrlPr>
          </m:accPr>
          <m:e>
            <m:r>
              <w:rPr>
                <w:rFonts w:ascii="Cambria Math" w:eastAsiaTheme="minorEastAsia" w:hAnsi="Cambria Math" w:cs="Times New Roman"/>
              </w:rPr>
              <m:t>R</m:t>
            </m:r>
          </m:e>
        </m:acc>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g</m:t>
            </m:r>
          </m:e>
        </m:acc>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a</m:t>
            </m:r>
          </m:e>
        </m:acc>
      </m:oMath>
      <w:r w:rsidR="00477813">
        <w:rPr>
          <w:rFonts w:ascii="Times New Roman" w:eastAsiaTheme="minorEastAsia" w:hAnsi="Times New Roman" w:cs="Times New Roman"/>
        </w:rPr>
        <w:t xml:space="preserve"> </w:t>
      </w:r>
      <w:r w:rsidR="00477813">
        <w:rPr>
          <w:rFonts w:ascii="Times New Roman" w:eastAsiaTheme="minorEastAsia" w:hAnsi="Times New Roman" w:cs="Times New Roman"/>
        </w:rPr>
        <w:tab/>
      </w:r>
      <w:r w:rsidR="00477813">
        <w:rPr>
          <w:rFonts w:ascii="Times New Roman" w:eastAsiaTheme="minorEastAsia" w:hAnsi="Times New Roman" w:cs="Times New Roman"/>
        </w:rPr>
        <w:tab/>
      </w:r>
      <w:r w:rsidR="00477813">
        <w:rPr>
          <w:rFonts w:ascii="Times New Roman" w:eastAsiaTheme="minorEastAsia" w:hAnsi="Times New Roman" w:cs="Times New Roman"/>
        </w:rPr>
        <w:tab/>
      </w:r>
      <w:r w:rsidR="00477813">
        <w:rPr>
          <w:rFonts w:ascii="Times New Roman" w:eastAsiaTheme="minorEastAsia" w:hAnsi="Times New Roman" w:cs="Times New Roman"/>
        </w:rPr>
        <w:tab/>
      </w:r>
      <w:r w:rsidR="00477813">
        <w:rPr>
          <w:rFonts w:ascii="Times New Roman" w:eastAsiaTheme="minorEastAsia" w:hAnsi="Times New Roman" w:cs="Times New Roman"/>
        </w:rPr>
        <w:tab/>
      </w:r>
      <w:r w:rsidR="00477813">
        <w:rPr>
          <w:rFonts w:ascii="Times New Roman" w:eastAsiaTheme="minorEastAsia" w:hAnsi="Times New Roman" w:cs="Times New Roman"/>
        </w:rPr>
        <w:tab/>
      </w:r>
      <w:r w:rsidR="00477813">
        <w:rPr>
          <w:rFonts w:ascii="Times New Roman" w:eastAsiaTheme="minorEastAsia" w:hAnsi="Times New Roman" w:cs="Times New Roman"/>
        </w:rPr>
        <w:tab/>
      </w:r>
      <w:r w:rsidR="00477813">
        <w:rPr>
          <w:rFonts w:ascii="Times New Roman" w:eastAsiaTheme="minorEastAsia" w:hAnsi="Times New Roman" w:cs="Times New Roman"/>
        </w:rPr>
        <w:tab/>
      </w:r>
      <w:r w:rsidR="00477813">
        <w:rPr>
          <w:rFonts w:ascii="Times New Roman" w:eastAsiaTheme="minorEastAsia" w:hAnsi="Times New Roman" w:cs="Times New Roman"/>
        </w:rPr>
        <w:tab/>
      </w:r>
      <w:r w:rsidR="00477813">
        <w:rPr>
          <w:rFonts w:ascii="Times New Roman" w:eastAsiaTheme="minorEastAsia" w:hAnsi="Times New Roman" w:cs="Times New Roman"/>
        </w:rPr>
        <w:tab/>
      </w:r>
      <w:r w:rsidR="00477813">
        <w:rPr>
          <w:rFonts w:ascii="Times New Roman" w:eastAsiaTheme="minorEastAsia" w:hAnsi="Times New Roman" w:cs="Times New Roman"/>
        </w:rPr>
        <w:tab/>
        <w:t xml:space="preserve"> (15)</w:t>
      </w:r>
    </w:p>
    <w:p w:rsidR="004B2B98" w:rsidRPr="004B2B98" w:rsidRDefault="004B2B98" w:rsidP="004B2B98">
      <w:pPr>
        <w:pStyle w:val="Paragrafoelenco"/>
        <w:spacing w:after="0"/>
        <w:ind w:left="360"/>
        <w:jc w:val="both"/>
        <w:rPr>
          <w:rFonts w:ascii="Times New Roman" w:eastAsiaTheme="minorEastAsia" w:hAnsi="Times New Roman" w:cs="Times New Roman"/>
        </w:rPr>
      </w:pPr>
    </w:p>
    <w:p w:rsidR="004B2B98" w:rsidRPr="00D87062" w:rsidRDefault="00D87062" w:rsidP="00D87062">
      <w:pPr>
        <w:spacing w:after="0"/>
        <w:jc w:val="both"/>
        <w:rPr>
          <w:rFonts w:ascii="Times New Roman" w:eastAsiaTheme="minorEastAsia" w:hAnsi="Times New Roman" w:cs="Times New Roman"/>
        </w:rPr>
      </w:pPr>
      <w:r w:rsidRPr="00D87062">
        <w:rPr>
          <w:rFonts w:ascii="Times New Roman" w:eastAsiaTheme="minorEastAsia" w:hAnsi="Times New Roman" w:cs="Times New Roman"/>
        </w:rPr>
        <w:t>dove</w:t>
      </w:r>
      <w:r w:rsidR="004B2B98" w:rsidRPr="00D87062">
        <w:rPr>
          <w:rFonts w:ascii="Times New Roman" w:eastAsiaTheme="minorEastAsia" w:hAnsi="Times New Roman" w:cs="Times New Roman"/>
        </w:rPr>
        <w:t xml:space="preserve"> </w:t>
      </w:r>
      <m:oMath>
        <m:acc>
          <m:accPr>
            <m:chr m:val="⃗"/>
            <m:ctrlPr>
              <w:rPr>
                <w:rFonts w:ascii="Cambria Math" w:eastAsiaTheme="minorEastAsia" w:hAnsi="Cambria Math" w:cs="Times New Roman"/>
                <w:i/>
              </w:rPr>
            </m:ctrlPr>
          </m:accPr>
          <m:e>
            <m:r>
              <w:rPr>
                <w:rFonts w:ascii="Cambria Math" w:eastAsiaTheme="minorEastAsia" w:hAnsi="Cambria Math" w:cs="Times New Roman"/>
              </w:rPr>
              <m:t>a</m:t>
            </m:r>
          </m:e>
        </m:acc>
      </m:oMath>
      <w:r w:rsidR="004B2B98" w:rsidRPr="00D87062">
        <w:rPr>
          <w:rFonts w:ascii="Times New Roman" w:eastAsiaTheme="minorEastAsia" w:hAnsi="Times New Roman" w:cs="Times New Roman"/>
        </w:rPr>
        <w:t xml:space="preserve"> è l’accelerazione del punto materiale ed </w:t>
      </w:r>
      <m:oMath>
        <m:acc>
          <m:accPr>
            <m:chr m:val="⃗"/>
            <m:ctrlPr>
              <w:rPr>
                <w:rFonts w:ascii="Cambria Math" w:eastAsiaTheme="minorEastAsia" w:hAnsi="Cambria Math" w:cs="Times New Roman"/>
                <w:i/>
              </w:rPr>
            </m:ctrlPr>
          </m:accPr>
          <m:e>
            <m:r>
              <w:rPr>
                <w:rFonts w:ascii="Cambria Math" w:eastAsiaTheme="minorEastAsia" w:hAnsi="Cambria Math" w:cs="Times New Roman"/>
              </w:rPr>
              <m:t>R</m:t>
            </m:r>
          </m:e>
        </m:acc>
        <m:r>
          <m:rPr>
            <m:sty m:val="p"/>
          </m:rPr>
          <w:rPr>
            <w:rFonts w:ascii="Cambria Math" w:eastAsiaTheme="minorEastAsia" w:hAnsi="Cambria Math" w:cs="Times New Roman"/>
          </w:rPr>
          <m:t xml:space="preserve"> </m:t>
        </m:r>
      </m:oMath>
      <w:r w:rsidR="00477813">
        <w:rPr>
          <w:rFonts w:ascii="Times New Roman" w:eastAsiaTheme="minorEastAsia" w:hAnsi="Times New Roman" w:cs="Times New Roman"/>
        </w:rPr>
        <w:t>è</w:t>
      </w:r>
      <w:r w:rsidR="004B2B98" w:rsidRPr="00D87062">
        <w:rPr>
          <w:rFonts w:ascii="Times New Roman" w:eastAsiaTheme="minorEastAsia" w:hAnsi="Times New Roman" w:cs="Times New Roman"/>
        </w:rPr>
        <w:t xml:space="preserve"> la reazione della guida. Nel punto di massima altezza l’accelerazione ha solo componente verticale ed è quindi pari all’accelerazione centripeta dato che il punto materiale si muove </w:t>
      </w:r>
      <w:r w:rsidR="00477813">
        <w:rPr>
          <w:rFonts w:ascii="Times New Roman" w:eastAsiaTheme="minorEastAsia" w:hAnsi="Times New Roman" w:cs="Times New Roman"/>
        </w:rPr>
        <w:t>lungo</w:t>
      </w:r>
      <w:r w:rsidR="004B2B98" w:rsidRPr="00D87062">
        <w:rPr>
          <w:rFonts w:ascii="Times New Roman" w:eastAsiaTheme="minorEastAsia" w:hAnsi="Times New Roman" w:cs="Times New Roman"/>
        </w:rPr>
        <w:t xml:space="preserve"> una traiettoria circolare:</w:t>
      </w:r>
    </w:p>
    <w:p w:rsidR="004B2B98" w:rsidRPr="004B2B98" w:rsidRDefault="004B2B98" w:rsidP="004B2B98">
      <w:pPr>
        <w:pStyle w:val="Paragrafoelenco"/>
        <w:spacing w:after="0"/>
        <w:ind w:left="360"/>
        <w:jc w:val="both"/>
        <w:rPr>
          <w:rFonts w:ascii="Times New Roman" w:eastAsiaTheme="minorEastAsia" w:hAnsi="Times New Roman" w:cs="Times New Roman"/>
        </w:rPr>
      </w:pPr>
    </w:p>
    <w:p w:rsidR="004B2B98" w:rsidRPr="004B2B98" w:rsidRDefault="00477813" w:rsidP="00477813">
      <w:pPr>
        <w:pStyle w:val="Paragrafoelenco"/>
        <w:spacing w:after="0"/>
        <w:ind w:left="360" w:firstLine="348"/>
        <w:jc w:val="both"/>
        <w:rPr>
          <w:rFonts w:ascii="Times New Roman" w:eastAsiaTheme="minorEastAsia" w:hAnsi="Times New Roman" w:cs="Times New Roman"/>
        </w:rPr>
      </w:pPr>
      <m:oMath>
        <m:r>
          <w:rPr>
            <w:rFonts w:ascii="Cambria Math" w:eastAsiaTheme="minorEastAsia" w:hAnsi="Cambria Math" w:cs="Times New Roman"/>
          </w:rPr>
          <m:t>R+mg=m</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f</m:t>
                    </m:r>
                  </m:sub>
                </m:sSub>
              </m:e>
              <m:sup>
                <m:r>
                  <w:rPr>
                    <w:rFonts w:ascii="Cambria Math" w:eastAsiaTheme="minorEastAsia" w:hAnsi="Cambria Math" w:cs="Times New Roman"/>
                  </w:rPr>
                  <m:t>2</m:t>
                </m:r>
              </m:sup>
            </m:sSup>
          </m:num>
          <m:den>
            <m:r>
              <w:rPr>
                <w:rFonts w:ascii="Cambria Math" w:eastAsiaTheme="minorEastAsia" w:hAnsi="Cambria Math" w:cs="Times New Roman"/>
              </w:rPr>
              <m:t>r</m:t>
            </m:r>
          </m:den>
        </m:f>
        <m:r>
          <w:rPr>
            <w:rFonts w:ascii="Cambria Math" w:eastAsiaTheme="minorEastAsia" w:hAnsi="Cambria Math" w:cs="Times New Roman"/>
          </w:rPr>
          <m:t xml:space="preserve">   ⟹R=m </m:t>
        </m:r>
        <m:d>
          <m:dPr>
            <m:ctrlPr>
              <w:rPr>
                <w:rFonts w:ascii="Cambria Math" w:eastAsiaTheme="minorEastAsia" w:hAnsi="Cambria Math" w:cs="Times New Roman"/>
                <w:i/>
              </w:rPr>
            </m:ctrlPr>
          </m:dPr>
          <m:e>
            <m:r>
              <w:rPr>
                <w:rFonts w:ascii="Cambria Math" w:eastAsiaTheme="minorEastAsia" w:hAnsi="Cambria Math" w:cs="Times New Roman"/>
              </w:rPr>
              <m:t>-g+</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f</m:t>
                        </m:r>
                      </m:sub>
                    </m:sSub>
                  </m:e>
                  <m:sup>
                    <m:r>
                      <w:rPr>
                        <w:rFonts w:ascii="Cambria Math" w:eastAsiaTheme="minorEastAsia" w:hAnsi="Cambria Math" w:cs="Times New Roman"/>
                      </w:rPr>
                      <m:t>2</m:t>
                    </m:r>
                  </m:sup>
                </m:sSup>
              </m:num>
              <m:den>
                <m:r>
                  <w:rPr>
                    <w:rFonts w:ascii="Cambria Math" w:eastAsiaTheme="minorEastAsia" w:hAnsi="Cambria Math" w:cs="Times New Roman"/>
                  </w:rPr>
                  <m:t>r</m:t>
                </m:r>
              </m:den>
            </m:f>
          </m:e>
        </m:d>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(16)</w:t>
      </w:r>
    </w:p>
    <w:p w:rsidR="00587BDC" w:rsidRDefault="00587BDC" w:rsidP="00AA4412">
      <w:pPr>
        <w:spacing w:after="0"/>
        <w:jc w:val="both"/>
        <w:rPr>
          <w:rFonts w:ascii="Times New Roman" w:eastAsiaTheme="minorEastAsia" w:hAnsi="Times New Roman" w:cs="Times New Roman"/>
        </w:rPr>
      </w:pPr>
    </w:p>
    <w:p w:rsidR="00AA4412" w:rsidRDefault="004B2B98" w:rsidP="00AA4412">
      <w:pPr>
        <w:spacing w:after="0"/>
        <w:jc w:val="both"/>
        <w:rPr>
          <w:rFonts w:ascii="Times New Roman" w:eastAsiaTheme="minorEastAsia" w:hAnsi="Times New Roman" w:cs="Times New Roman"/>
        </w:rPr>
      </w:pPr>
      <w:r w:rsidRPr="00D87062">
        <w:rPr>
          <w:rFonts w:ascii="Times New Roman" w:eastAsiaTheme="minorEastAsia" w:hAnsi="Times New Roman" w:cs="Times New Roman"/>
        </w:rPr>
        <w:lastRenderedPageBreak/>
        <w:t xml:space="preserve">dove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f</m:t>
            </m:r>
          </m:sub>
        </m:sSub>
      </m:oMath>
      <w:r w:rsidRPr="00D87062">
        <w:rPr>
          <w:rFonts w:ascii="Times New Roman" w:eastAsiaTheme="minorEastAsia" w:hAnsi="Times New Roman" w:cs="Times New Roman"/>
        </w:rPr>
        <w:t xml:space="preserve"> è il modulo della velocità del punto materia</w:t>
      </w:r>
      <w:r w:rsidR="00AA4412">
        <w:rPr>
          <w:rFonts w:ascii="Times New Roman" w:eastAsiaTheme="minorEastAsia" w:hAnsi="Times New Roman" w:cs="Times New Roman"/>
        </w:rPr>
        <w:t>le nel punto di massima altezza. Il</w:t>
      </w:r>
      <w:r w:rsidRPr="00D87062">
        <w:rPr>
          <w:rFonts w:ascii="Times New Roman" w:eastAsiaTheme="minorEastAsia" w:hAnsi="Times New Roman" w:cs="Times New Roman"/>
        </w:rPr>
        <w:t xml:space="preserve"> valore </w:t>
      </w:r>
      <w:r w:rsidR="00AA4412">
        <w:rPr>
          <w:rFonts w:ascii="Times New Roman" w:eastAsiaTheme="minorEastAsia" w:hAnsi="Times New Roman" w:cs="Times New Roman"/>
        </w:rPr>
        <w:t xml:space="preserve">di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f</m:t>
            </m:r>
          </m:sub>
        </m:sSub>
        <m:r>
          <w:rPr>
            <w:rFonts w:ascii="Cambria Math" w:eastAsiaTheme="minorEastAsia" w:hAnsi="Cambria Math" w:cs="Times New Roman"/>
          </w:rPr>
          <m:t xml:space="preserve"> </m:t>
        </m:r>
      </m:oMath>
      <w:r w:rsidRPr="00D87062">
        <w:rPr>
          <w:rFonts w:ascii="Times New Roman" w:eastAsiaTheme="minorEastAsia" w:hAnsi="Times New Roman" w:cs="Times New Roman"/>
        </w:rPr>
        <w:t>si ottiene imponendo la conservazione dell’energia meccanica tra l’istante in cui il punto materiale inizia a percorrere la guida e l’istante in cui raggiunge la ma</w:t>
      </w:r>
      <w:r w:rsidR="00AA4412">
        <w:rPr>
          <w:rFonts w:ascii="Times New Roman" w:eastAsiaTheme="minorEastAsia" w:hAnsi="Times New Roman" w:cs="Times New Roman"/>
        </w:rPr>
        <w:t>ssima</w:t>
      </w:r>
      <w:r w:rsidRPr="00D87062">
        <w:rPr>
          <w:rFonts w:ascii="Times New Roman" w:eastAsiaTheme="minorEastAsia" w:hAnsi="Times New Roman" w:cs="Times New Roman"/>
        </w:rPr>
        <w:t xml:space="preserve"> altezza</w:t>
      </w:r>
      <w:r w:rsidR="00AA4412">
        <w:rPr>
          <w:rFonts w:ascii="Times New Roman" w:eastAsiaTheme="minorEastAsia" w:hAnsi="Times New Roman" w:cs="Times New Roman"/>
        </w:rPr>
        <w:t>, ovvero</w:t>
      </w:r>
      <w:r w:rsidRPr="00D87062">
        <w:rPr>
          <w:rFonts w:ascii="Times New Roman" w:eastAsiaTheme="minorEastAsia" w:hAnsi="Times New Roman" w:cs="Times New Roman"/>
        </w:rPr>
        <w:t>:</w:t>
      </w:r>
    </w:p>
    <w:p w:rsidR="00AA4412" w:rsidRPr="00AA4412" w:rsidRDefault="00AA4412" w:rsidP="00AA4412">
      <w:pPr>
        <w:spacing w:after="0"/>
        <w:jc w:val="both"/>
        <w:rPr>
          <w:rFonts w:ascii="Times New Roman" w:eastAsiaTheme="minorEastAsia" w:hAnsi="Times New Roman" w:cs="Times New Roman"/>
          <w:i/>
        </w:rPr>
      </w:pPr>
    </w:p>
    <w:p w:rsidR="004B2B98" w:rsidRPr="00AA4412" w:rsidRDefault="00BC5E47" w:rsidP="00AA4412">
      <w:pPr>
        <w:spacing w:after="0"/>
        <w:ind w:firstLine="70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i</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e>
          <m:sup>
            <m:r>
              <w:rPr>
                <w:rFonts w:ascii="Cambria Math" w:eastAsiaTheme="minorEastAsia" w:hAnsi="Cambria Math" w:cs="Times New Roman"/>
              </w:rPr>
              <m:t>2</m:t>
            </m:r>
          </m:sup>
        </m:s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f</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f</m:t>
                </m:r>
              </m:sub>
            </m:sSub>
          </m:e>
          <m:sup>
            <m:r>
              <w:rPr>
                <w:rFonts w:ascii="Cambria Math" w:eastAsiaTheme="minorEastAsia" w:hAnsi="Cambria Math" w:cs="Times New Roman"/>
              </w:rPr>
              <m:t>2</m:t>
            </m:r>
          </m:sup>
        </m:sSup>
        <m:r>
          <w:rPr>
            <w:rFonts w:ascii="Cambria Math" w:eastAsiaTheme="minorEastAsia" w:hAnsi="Cambria Math" w:cs="Times New Roman"/>
          </w:rPr>
          <m:t>+2mgr</m:t>
        </m:r>
      </m:oMath>
      <w:r w:rsidR="00AA4412">
        <w:rPr>
          <w:rFonts w:ascii="Times New Roman" w:eastAsiaTheme="minorEastAsia" w:hAnsi="Times New Roman" w:cs="Times New Roman"/>
        </w:rPr>
        <w:t xml:space="preserve"> </w:t>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t xml:space="preserve"> (17)</w:t>
      </w:r>
    </w:p>
    <w:p w:rsidR="00AA4412" w:rsidRPr="00AA4412" w:rsidRDefault="00AA4412" w:rsidP="00AA4412">
      <w:pPr>
        <w:spacing w:after="0"/>
        <w:jc w:val="both"/>
        <w:rPr>
          <w:rFonts w:ascii="Times New Roman" w:eastAsiaTheme="minorEastAsia" w:hAnsi="Times New Roman" w:cs="Times New Roman"/>
        </w:rPr>
      </w:pPr>
    </w:p>
    <w:p w:rsidR="004B2B98" w:rsidRPr="00D87062" w:rsidRDefault="004B2B98" w:rsidP="00D87062">
      <w:pPr>
        <w:spacing w:after="0"/>
        <w:jc w:val="both"/>
        <w:rPr>
          <w:rFonts w:ascii="Times New Roman" w:eastAsiaTheme="minorEastAsia" w:hAnsi="Times New Roman" w:cs="Times New Roman"/>
        </w:rPr>
      </w:pPr>
      <w:r w:rsidRPr="00D87062">
        <w:rPr>
          <w:rFonts w:ascii="Times New Roman" w:eastAsiaTheme="minorEastAsia" w:hAnsi="Times New Roman" w:cs="Times New Roman"/>
        </w:rPr>
        <w:t>da cui si ottiene:</w:t>
      </w:r>
    </w:p>
    <w:p w:rsidR="004B2B98" w:rsidRPr="004B2B98" w:rsidRDefault="004B2B98" w:rsidP="004B2B98">
      <w:pPr>
        <w:pStyle w:val="Paragrafoelenco"/>
        <w:spacing w:after="0"/>
        <w:ind w:left="360"/>
        <w:jc w:val="both"/>
        <w:rPr>
          <w:rFonts w:ascii="Times New Roman" w:eastAsiaTheme="minorEastAsia" w:hAnsi="Times New Roman" w:cs="Times New Roman"/>
        </w:rPr>
      </w:pPr>
    </w:p>
    <w:p w:rsidR="004B2B98" w:rsidRPr="004B2B98" w:rsidRDefault="00BC5E47" w:rsidP="00AA4412">
      <w:pPr>
        <w:pStyle w:val="Paragrafoelenco"/>
        <w:spacing w:after="0"/>
        <w:ind w:left="360" w:firstLine="348"/>
        <w:jc w:val="both"/>
        <w:rPr>
          <w:rFonts w:ascii="Times New Roman" w:eastAsiaTheme="minorEastAsia" w:hAnsi="Times New Roman" w:cs="Times New Roman"/>
        </w:rPr>
      </w:pP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f</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e>
          <m:sup>
            <m:r>
              <w:rPr>
                <w:rFonts w:ascii="Cambria Math" w:eastAsiaTheme="minorEastAsia" w:hAnsi="Cambria Math" w:cs="Times New Roman"/>
              </w:rPr>
              <m:t>2</m:t>
            </m:r>
          </m:sup>
        </m:sSup>
        <m:r>
          <w:rPr>
            <w:rFonts w:ascii="Cambria Math" w:eastAsiaTheme="minorEastAsia" w:hAnsi="Cambria Math" w:cs="Times New Roman"/>
          </w:rPr>
          <m:t>-4gr</m:t>
        </m:r>
      </m:oMath>
      <w:r w:rsidR="00AA4412">
        <w:rPr>
          <w:rFonts w:ascii="Times New Roman" w:eastAsiaTheme="minorEastAsia" w:hAnsi="Times New Roman" w:cs="Times New Roman"/>
        </w:rPr>
        <w:t xml:space="preserve"> </w:t>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r>
      <w:r w:rsidR="00AA4412">
        <w:rPr>
          <w:rFonts w:ascii="Times New Roman" w:eastAsiaTheme="minorEastAsia" w:hAnsi="Times New Roman" w:cs="Times New Roman"/>
        </w:rPr>
        <w:tab/>
        <w:t xml:space="preserve"> (18)</w:t>
      </w:r>
    </w:p>
    <w:p w:rsidR="00D87062" w:rsidRDefault="00D87062" w:rsidP="004B2B98">
      <w:pPr>
        <w:spacing w:after="0"/>
        <w:jc w:val="both"/>
        <w:rPr>
          <w:rFonts w:ascii="Times New Roman" w:eastAsiaTheme="minorEastAsia" w:hAnsi="Times New Roman" w:cs="Times New Roman"/>
        </w:rPr>
      </w:pPr>
    </w:p>
    <w:p w:rsidR="004B2B98" w:rsidRPr="004B2B98" w:rsidRDefault="004B2B98" w:rsidP="004B2B98">
      <w:pPr>
        <w:spacing w:after="0"/>
        <w:jc w:val="both"/>
        <w:rPr>
          <w:rFonts w:ascii="Times New Roman" w:eastAsiaTheme="minorEastAsia" w:hAnsi="Times New Roman" w:cs="Times New Roman"/>
        </w:rPr>
      </w:pPr>
      <w:r w:rsidRPr="004B2B98">
        <w:rPr>
          <w:rFonts w:ascii="Times New Roman" w:eastAsiaTheme="minorEastAsia" w:hAnsi="Times New Roman" w:cs="Times New Roman"/>
        </w:rPr>
        <w:t>Affinch</w:t>
      </w:r>
      <w:r w:rsidR="00AA4412">
        <w:rPr>
          <w:rFonts w:ascii="Times New Roman" w:eastAsiaTheme="minorEastAsia" w:hAnsi="Times New Roman" w:cs="Times New Roman"/>
        </w:rPr>
        <w:t>é</w:t>
      </w:r>
      <w:r w:rsidRPr="004B2B98">
        <w:rPr>
          <w:rFonts w:ascii="Times New Roman" w:eastAsiaTheme="minorEastAsia" w:hAnsi="Times New Roman" w:cs="Times New Roman"/>
        </w:rPr>
        <w:t xml:space="preserve"> il punto materiale compia un giro completo la reazione deve sempre </w:t>
      </w:r>
      <w:r w:rsidR="00AA4412">
        <w:rPr>
          <w:rFonts w:ascii="Times New Roman" w:eastAsiaTheme="minorEastAsia" w:hAnsi="Times New Roman" w:cs="Times New Roman"/>
        </w:rPr>
        <w:t>essere maggiore di zero (che con</w:t>
      </w:r>
      <w:r w:rsidRPr="004B2B98">
        <w:rPr>
          <w:rFonts w:ascii="Times New Roman" w:eastAsiaTheme="minorEastAsia" w:hAnsi="Times New Roman" w:cs="Times New Roman"/>
        </w:rPr>
        <w:t xml:space="preserve"> la nostra convenzione </w:t>
      </w:r>
      <w:r w:rsidR="00AA4412">
        <w:rPr>
          <w:rFonts w:ascii="Times New Roman" w:eastAsiaTheme="minorEastAsia" w:hAnsi="Times New Roman" w:cs="Times New Roman"/>
        </w:rPr>
        <w:t>significa</w:t>
      </w:r>
      <w:r w:rsidRPr="004B2B98">
        <w:rPr>
          <w:rFonts w:ascii="Times New Roman" w:eastAsiaTheme="minorEastAsia" w:hAnsi="Times New Roman" w:cs="Times New Roman"/>
        </w:rPr>
        <w:t xml:space="preserve"> diretta verso l’interno), </w:t>
      </w:r>
      <w:r w:rsidR="00842C9F">
        <w:rPr>
          <w:rFonts w:ascii="Times New Roman" w:eastAsiaTheme="minorEastAsia" w:hAnsi="Times New Roman" w:cs="Times New Roman"/>
        </w:rPr>
        <w:t>per cui</w:t>
      </w:r>
      <w:r w:rsidR="00833C30">
        <w:rPr>
          <w:rFonts w:ascii="Times New Roman" w:eastAsiaTheme="minorEastAsia" w:hAnsi="Times New Roman" w:cs="Times New Roman"/>
        </w:rPr>
        <w:t xml:space="preserve"> dalla (16)</w:t>
      </w:r>
      <w:r w:rsidRPr="004B2B98">
        <w:rPr>
          <w:rFonts w:ascii="Times New Roman" w:eastAsiaTheme="minorEastAsia" w:hAnsi="Times New Roman" w:cs="Times New Roman"/>
        </w:rPr>
        <w:t>:</w:t>
      </w:r>
    </w:p>
    <w:p w:rsidR="004B2B98" w:rsidRPr="004B2B98" w:rsidRDefault="004B2B98" w:rsidP="004B2B98">
      <w:pPr>
        <w:spacing w:after="0"/>
        <w:jc w:val="both"/>
        <w:rPr>
          <w:rFonts w:ascii="Times New Roman" w:eastAsiaTheme="minorEastAsia" w:hAnsi="Times New Roman" w:cs="Times New Roman"/>
        </w:rPr>
      </w:pPr>
    </w:p>
    <w:p w:rsidR="004B2B98" w:rsidRPr="00613CA3" w:rsidRDefault="00BC5E47" w:rsidP="00613CA3">
      <w:pPr>
        <w:spacing w:after="0"/>
        <w:ind w:firstLine="708"/>
        <w:jc w:val="both"/>
        <w:rPr>
          <w:rFonts w:ascii="Times New Roman" w:eastAsiaTheme="minorEastAsia" w:hAnsi="Times New Roman" w:cs="Times New Roman"/>
        </w:rPr>
      </w:pP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f</m:t>
                </m:r>
              </m:sub>
            </m:sSub>
          </m:e>
          <m:sup>
            <m:r>
              <w:rPr>
                <w:rFonts w:ascii="Cambria Math" w:eastAsiaTheme="minorEastAsia" w:hAnsi="Cambria Math" w:cs="Times New Roman"/>
              </w:rPr>
              <m:t>2</m:t>
            </m:r>
          </m:sup>
        </m:sSup>
        <m:r>
          <w:rPr>
            <w:rFonts w:ascii="Cambria Math" w:eastAsiaTheme="minorEastAsia" w:hAnsi="Cambria Math" w:cs="Times New Roman"/>
          </w:rPr>
          <m:t>&gt;gr</m:t>
        </m:r>
      </m:oMath>
      <w:r w:rsidR="00613CA3">
        <w:rPr>
          <w:rFonts w:ascii="Times New Roman" w:eastAsiaTheme="minorEastAsia" w:hAnsi="Times New Roman" w:cs="Times New Roman"/>
        </w:rPr>
        <w:tab/>
      </w:r>
      <w:r w:rsidR="00613CA3">
        <w:rPr>
          <w:rFonts w:ascii="Times New Roman" w:eastAsiaTheme="minorEastAsia" w:hAnsi="Times New Roman" w:cs="Times New Roman"/>
        </w:rPr>
        <w:tab/>
      </w:r>
      <w:r w:rsidR="00613CA3">
        <w:rPr>
          <w:rFonts w:ascii="Times New Roman" w:eastAsiaTheme="minorEastAsia" w:hAnsi="Times New Roman" w:cs="Times New Roman"/>
        </w:rPr>
        <w:tab/>
      </w:r>
      <w:r w:rsidR="00613CA3">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t xml:space="preserve"> </w:t>
      </w:r>
      <w:r w:rsidR="00613CA3" w:rsidRPr="00613CA3">
        <w:rPr>
          <w:rFonts w:ascii="Times New Roman" w:eastAsiaTheme="minorEastAsia" w:hAnsi="Times New Roman" w:cs="Times New Roman"/>
        </w:rPr>
        <w:t>(19)</w:t>
      </w:r>
    </w:p>
    <w:p w:rsidR="00613CA3" w:rsidRPr="00613CA3" w:rsidRDefault="00613CA3" w:rsidP="004B2B98">
      <w:pPr>
        <w:spacing w:after="0"/>
        <w:jc w:val="both"/>
        <w:rPr>
          <w:rFonts w:ascii="Times New Roman" w:eastAsiaTheme="minorEastAsia" w:hAnsi="Times New Roman" w:cs="Times New Roman"/>
          <w:i/>
        </w:rPr>
      </w:pPr>
    </w:p>
    <w:p w:rsidR="004B2B98" w:rsidRPr="004B2B98" w:rsidRDefault="00842C9F" w:rsidP="004B2B98">
      <w:pPr>
        <w:spacing w:after="0"/>
        <w:jc w:val="both"/>
        <w:rPr>
          <w:rFonts w:ascii="Times New Roman" w:eastAsiaTheme="minorEastAsia" w:hAnsi="Times New Roman" w:cs="Times New Roman"/>
        </w:rPr>
      </w:pPr>
      <w:r>
        <w:rPr>
          <w:rFonts w:ascii="Times New Roman" w:eastAsiaTheme="minorEastAsia" w:hAnsi="Times New Roman" w:cs="Times New Roman"/>
        </w:rPr>
        <w:t>Combinando la (19) e la (18) si ricava:</w:t>
      </w:r>
    </w:p>
    <w:p w:rsidR="00842C9F" w:rsidRDefault="00842C9F" w:rsidP="00842C9F">
      <w:pPr>
        <w:spacing w:after="0"/>
        <w:rPr>
          <w:rFonts w:ascii="Times New Roman" w:eastAsiaTheme="minorEastAsia" w:hAnsi="Times New Roman" w:cs="Times New Roman"/>
        </w:rPr>
      </w:pPr>
      <w:r>
        <w:rPr>
          <w:rFonts w:ascii="Times New Roman" w:eastAsiaTheme="minorEastAsia" w:hAnsi="Times New Roman" w:cs="Times New Roman"/>
        </w:rPr>
        <w:tab/>
      </w:r>
    </w:p>
    <w:p w:rsidR="004B2B98" w:rsidRPr="00842C9F" w:rsidRDefault="00BC5E47" w:rsidP="00424BF3">
      <w:pPr>
        <w:spacing w:after="0"/>
        <w:ind w:firstLine="708"/>
        <w:rPr>
          <w:rFonts w:ascii="Times New Roman" w:eastAsiaTheme="minorEastAsia" w:hAnsi="Times New Roman" w:cs="Times New Roman"/>
        </w:rPr>
      </w:pP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e>
          <m:sup>
            <m:r>
              <w:rPr>
                <w:rFonts w:ascii="Cambria Math" w:eastAsiaTheme="minorEastAsia" w:hAnsi="Cambria Math" w:cs="Times New Roman"/>
              </w:rPr>
              <m:t>2</m:t>
            </m:r>
          </m:sup>
        </m:sSup>
        <m:r>
          <w:rPr>
            <w:rFonts w:ascii="Cambria Math" w:eastAsiaTheme="minorEastAsia" w:hAnsi="Cambria Math" w:cs="Times New Roman"/>
          </w:rPr>
          <m:t>&gt;5gr</m:t>
        </m:r>
      </m:oMath>
      <w:r w:rsidR="00842C9F" w:rsidRPr="00842C9F">
        <w:rPr>
          <w:rFonts w:ascii="Times New Roman" w:eastAsiaTheme="minorEastAsia" w:hAnsi="Times New Roman" w:cs="Times New Roman"/>
        </w:rPr>
        <w:t xml:space="preserve"> </w:t>
      </w:r>
      <w:r w:rsidR="00842C9F">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r>
      <w:r w:rsidR="00842C9F">
        <w:rPr>
          <w:rFonts w:ascii="Times New Roman" w:eastAsiaTheme="minorEastAsia" w:hAnsi="Times New Roman" w:cs="Times New Roman"/>
        </w:rPr>
        <w:tab/>
        <w:t xml:space="preserve"> </w:t>
      </w:r>
      <w:r w:rsidR="00424BF3">
        <w:rPr>
          <w:rFonts w:ascii="Times New Roman" w:eastAsiaTheme="minorEastAsia" w:hAnsi="Times New Roman" w:cs="Times New Roman"/>
        </w:rPr>
        <w:t xml:space="preserve">             </w:t>
      </w:r>
      <w:r w:rsidR="00842C9F" w:rsidRPr="00842C9F">
        <w:rPr>
          <w:rFonts w:ascii="Times New Roman" w:eastAsiaTheme="minorEastAsia" w:hAnsi="Times New Roman" w:cs="Times New Roman"/>
        </w:rPr>
        <w:t>(20)</w:t>
      </w:r>
    </w:p>
    <w:p w:rsidR="004B2B98" w:rsidRPr="00842C9F" w:rsidRDefault="004B2B98" w:rsidP="004B2B98">
      <w:pPr>
        <w:spacing w:after="0"/>
        <w:rPr>
          <w:rFonts w:ascii="Times New Roman" w:eastAsiaTheme="minorEastAsia" w:hAnsi="Times New Roman" w:cs="Times New Roman"/>
        </w:rPr>
      </w:pPr>
    </w:p>
    <w:p w:rsidR="004B2B98" w:rsidRPr="004B2B98" w:rsidRDefault="004B2B98" w:rsidP="004B2B98">
      <w:pPr>
        <w:spacing w:after="0"/>
        <w:rPr>
          <w:rFonts w:ascii="Times New Roman" w:eastAsiaTheme="minorEastAsia" w:hAnsi="Times New Roman" w:cs="Times New Roman"/>
        </w:rPr>
      </w:pPr>
      <w:r w:rsidRPr="004B2B98">
        <w:rPr>
          <w:rFonts w:ascii="Times New Roman" w:eastAsiaTheme="minorEastAsia" w:hAnsi="Times New Roman" w:cs="Times New Roman"/>
        </w:rPr>
        <w:t>ed utilizzando il valore della velocità</w:t>
      </w:r>
      <w:r w:rsidR="00842C9F">
        <w:rPr>
          <w:rFonts w:ascii="Times New Roman" w:eastAsiaTheme="minorEastAsia" w:hAnsi="Times New Roman" w:cs="Times New Roman"/>
        </w:rPr>
        <w:t xml:space="preserve"> iniziale trovata nel punto </w:t>
      </w:r>
      <w:r w:rsidRPr="004B2B98">
        <w:rPr>
          <w:rFonts w:ascii="Times New Roman" w:eastAsiaTheme="minorEastAsia" w:hAnsi="Times New Roman" w:cs="Times New Roman"/>
        </w:rPr>
        <w:t xml:space="preserve">2) </w:t>
      </w:r>
      <w:r w:rsidR="00842C9F">
        <w:rPr>
          <w:rFonts w:ascii="Times New Roman" w:eastAsiaTheme="minorEastAsia" w:hAnsi="Times New Roman" w:cs="Times New Roman"/>
        </w:rPr>
        <w:t xml:space="preserve">(formula (6)) </w:t>
      </w:r>
      <w:r w:rsidRPr="004B2B98">
        <w:rPr>
          <w:rFonts w:ascii="Times New Roman" w:eastAsiaTheme="minorEastAsia" w:hAnsi="Times New Roman" w:cs="Times New Roman"/>
        </w:rPr>
        <w:t>si ottiene</w:t>
      </w:r>
      <w:r w:rsidR="00842C9F">
        <w:rPr>
          <w:rFonts w:ascii="Times New Roman" w:eastAsiaTheme="minorEastAsia" w:hAnsi="Times New Roman" w:cs="Times New Roman"/>
        </w:rPr>
        <w:t xml:space="preserve"> infine</w:t>
      </w:r>
      <w:r w:rsidRPr="004B2B98">
        <w:rPr>
          <w:rFonts w:ascii="Times New Roman" w:eastAsiaTheme="minorEastAsia" w:hAnsi="Times New Roman" w:cs="Times New Roman"/>
        </w:rPr>
        <w:t>:</w:t>
      </w:r>
    </w:p>
    <w:p w:rsidR="004B2B98" w:rsidRPr="004B2B98" w:rsidRDefault="004B2B98" w:rsidP="004B2B98">
      <w:pPr>
        <w:spacing w:after="0"/>
        <w:rPr>
          <w:rFonts w:ascii="Times New Roman" w:eastAsiaTheme="minorEastAsia" w:hAnsi="Times New Roman" w:cs="Times New Roman"/>
        </w:rPr>
      </w:pPr>
    </w:p>
    <w:p w:rsidR="004B2B98" w:rsidRPr="00424BF3" w:rsidRDefault="00BC5E47" w:rsidP="00424BF3">
      <w:pPr>
        <w:spacing w:after="0"/>
        <w:ind w:firstLine="708"/>
        <w:rPr>
          <w:rFonts w:ascii="Times New Roman" w:eastAsiaTheme="minorEastAsia" w:hAnsi="Times New Roman" w:cs="Times New Roman"/>
        </w:rPr>
      </w:pPr>
      <m:oMath>
        <m:f>
          <m:fPr>
            <m:ctrlPr>
              <w:rPr>
                <w:rFonts w:ascii="Cambria Math" w:eastAsiaTheme="minorEastAsia" w:hAnsi="Cambria Math" w:cs="Times New Roman"/>
                <w:i/>
              </w:rPr>
            </m:ctrlPr>
          </m:fPr>
          <m:num>
            <m:r>
              <w:rPr>
                <w:rFonts w:ascii="Cambria Math" w:eastAsiaTheme="minorEastAsia" w:hAnsi="Cambria Math" w:cs="Times New Roman"/>
              </w:rPr>
              <m:t>R</m:t>
            </m:r>
          </m:num>
          <m:den>
            <m:r>
              <w:rPr>
                <w:rFonts w:ascii="Cambria Math" w:eastAsiaTheme="minorEastAsia" w:hAnsi="Cambria Math" w:cs="Times New Roman"/>
              </w:rPr>
              <m:t>r</m:t>
            </m:r>
          </m:den>
        </m:f>
        <m:r>
          <w:rPr>
            <w:rFonts w:ascii="Cambria Math" w:eastAsiaTheme="minorEastAsia" w:hAnsi="Cambria Math" w:cs="Times New Roman"/>
          </w:rPr>
          <m:t>&gt;</m:t>
        </m:r>
        <m:f>
          <m:fPr>
            <m:ctrlPr>
              <w:rPr>
                <w:rFonts w:ascii="Cambria Math" w:eastAsiaTheme="minorEastAsia" w:hAnsi="Cambria Math" w:cs="Times New Roman"/>
                <w:i/>
              </w:rPr>
            </m:ctrlPr>
          </m:fPr>
          <m:num>
            <m:r>
              <w:rPr>
                <w:rFonts w:ascii="Cambria Math" w:eastAsiaTheme="minorEastAsia" w:hAnsi="Cambria Math" w:cs="Times New Roman"/>
              </w:rPr>
              <m:t>5(M+m)</m:t>
            </m:r>
          </m:num>
          <m:den>
            <m:r>
              <w:rPr>
                <w:rFonts w:ascii="Cambria Math" w:eastAsiaTheme="minorEastAsia" w:hAnsi="Cambria Math" w:cs="Times New Roman"/>
              </w:rPr>
              <m:t>2M</m:t>
            </m:r>
          </m:den>
        </m:f>
      </m:oMath>
      <w:r w:rsidR="00424BF3">
        <w:rPr>
          <w:rFonts w:ascii="Times New Roman" w:eastAsiaTheme="minorEastAsia" w:hAnsi="Times New Roman" w:cs="Times New Roman"/>
        </w:rPr>
        <w:t xml:space="preserve"> </w:t>
      </w:r>
      <w:r w:rsidR="00424BF3">
        <w:rPr>
          <w:rFonts w:ascii="Times New Roman" w:eastAsiaTheme="minorEastAsia" w:hAnsi="Times New Roman" w:cs="Times New Roman"/>
        </w:rPr>
        <w:tab/>
      </w:r>
      <w:r w:rsidR="00424BF3">
        <w:rPr>
          <w:rFonts w:ascii="Times New Roman" w:eastAsiaTheme="minorEastAsia" w:hAnsi="Times New Roman" w:cs="Times New Roman"/>
        </w:rPr>
        <w:tab/>
      </w:r>
      <w:r w:rsidR="00424BF3">
        <w:rPr>
          <w:rFonts w:ascii="Times New Roman" w:eastAsiaTheme="minorEastAsia" w:hAnsi="Times New Roman" w:cs="Times New Roman"/>
        </w:rPr>
        <w:tab/>
      </w:r>
      <w:r w:rsidR="00424BF3">
        <w:rPr>
          <w:rFonts w:ascii="Times New Roman" w:eastAsiaTheme="minorEastAsia" w:hAnsi="Times New Roman" w:cs="Times New Roman"/>
        </w:rPr>
        <w:tab/>
      </w:r>
      <w:r w:rsidR="00424BF3">
        <w:rPr>
          <w:rFonts w:ascii="Times New Roman" w:eastAsiaTheme="minorEastAsia" w:hAnsi="Times New Roman" w:cs="Times New Roman"/>
        </w:rPr>
        <w:tab/>
      </w:r>
      <w:r w:rsidR="00424BF3">
        <w:rPr>
          <w:rFonts w:ascii="Times New Roman" w:eastAsiaTheme="minorEastAsia" w:hAnsi="Times New Roman" w:cs="Times New Roman"/>
        </w:rPr>
        <w:tab/>
      </w:r>
      <w:r w:rsidR="00424BF3">
        <w:rPr>
          <w:rFonts w:ascii="Times New Roman" w:eastAsiaTheme="minorEastAsia" w:hAnsi="Times New Roman" w:cs="Times New Roman"/>
        </w:rPr>
        <w:tab/>
      </w:r>
      <w:r w:rsidR="00424BF3">
        <w:rPr>
          <w:rFonts w:ascii="Times New Roman" w:eastAsiaTheme="minorEastAsia" w:hAnsi="Times New Roman" w:cs="Times New Roman"/>
        </w:rPr>
        <w:tab/>
      </w:r>
      <w:r w:rsidR="00424BF3">
        <w:rPr>
          <w:rFonts w:ascii="Times New Roman" w:eastAsiaTheme="minorEastAsia" w:hAnsi="Times New Roman" w:cs="Times New Roman"/>
        </w:rPr>
        <w:tab/>
      </w:r>
      <w:r w:rsidR="00424BF3">
        <w:rPr>
          <w:rFonts w:ascii="Times New Roman" w:eastAsiaTheme="minorEastAsia" w:hAnsi="Times New Roman" w:cs="Times New Roman"/>
        </w:rPr>
        <w:tab/>
      </w:r>
      <w:r w:rsidR="00424BF3">
        <w:rPr>
          <w:rFonts w:ascii="Times New Roman" w:eastAsiaTheme="minorEastAsia" w:hAnsi="Times New Roman" w:cs="Times New Roman"/>
        </w:rPr>
        <w:tab/>
        <w:t xml:space="preserve"> (21)</w:t>
      </w:r>
    </w:p>
    <w:p w:rsidR="00C2370A" w:rsidRPr="008F67E8" w:rsidRDefault="00C2370A" w:rsidP="002F262F">
      <w:pPr>
        <w:spacing w:after="0"/>
        <w:jc w:val="both"/>
        <w:rPr>
          <w:rFonts w:ascii="Times New Roman" w:eastAsiaTheme="minorEastAsia" w:hAnsi="Times New Roman" w:cs="Times New Roman"/>
        </w:rPr>
      </w:pPr>
    </w:p>
    <w:p w:rsidR="00140B56" w:rsidRPr="00002411" w:rsidRDefault="009937E1" w:rsidP="00FE32D4">
      <w:pPr>
        <w:spacing w:after="0"/>
        <w:jc w:val="both"/>
        <w:rPr>
          <w:rFonts w:ascii="Times New Roman" w:eastAsiaTheme="minorEastAsia" w:hAnsi="Times New Roman" w:cs="Times New Roman"/>
          <w:b/>
        </w:rPr>
      </w:pPr>
      <w:r w:rsidRPr="00002411">
        <w:rPr>
          <w:rFonts w:ascii="Times New Roman" w:eastAsiaTheme="minorEastAsia" w:hAnsi="Times New Roman" w:cs="Times New Roman"/>
          <w:b/>
        </w:rPr>
        <w:t>Esercizio 2</w:t>
      </w:r>
    </w:p>
    <w:p w:rsidR="00286D52" w:rsidRDefault="009937E1" w:rsidP="001C28A1">
      <w:pPr>
        <w:spacing w:after="0"/>
        <w:jc w:val="both"/>
        <w:rPr>
          <w:rFonts w:ascii="Times New Roman" w:eastAsiaTheme="minorEastAsia" w:hAnsi="Times New Roman" w:cs="Times New Roman"/>
        </w:rPr>
      </w:pPr>
      <w:r>
        <w:rPr>
          <w:rFonts w:ascii="Times New Roman" w:eastAsiaTheme="minorEastAsia" w:hAnsi="Times New Roman" w:cs="Times New Roman"/>
        </w:rPr>
        <w:t>1)</w:t>
      </w:r>
      <w:r w:rsidR="00090A5A">
        <w:rPr>
          <w:rFonts w:ascii="Times New Roman" w:eastAsiaTheme="minorEastAsia" w:hAnsi="Times New Roman" w:cs="Times New Roman"/>
        </w:rPr>
        <w:t xml:space="preserve"> </w:t>
      </w:r>
      <w:r w:rsidR="00286D52">
        <w:rPr>
          <w:rFonts w:ascii="Times New Roman" w:eastAsiaTheme="minorEastAsia" w:hAnsi="Times New Roman" w:cs="Times New Roman"/>
        </w:rPr>
        <w:t xml:space="preserve">Il campo elettrico generato dall’anello grande lungo il suo asse </w:t>
      </w:r>
      <m:oMath>
        <m:r>
          <w:rPr>
            <w:rFonts w:ascii="Cambria Math" w:eastAsiaTheme="minorEastAsia" w:hAnsi="Cambria Math" w:cs="Times New Roman"/>
          </w:rPr>
          <m:t>z</m:t>
        </m:r>
      </m:oMath>
      <w:r w:rsidR="00286D52">
        <w:rPr>
          <w:rFonts w:ascii="Times New Roman" w:eastAsiaTheme="minorEastAsia" w:hAnsi="Times New Roman" w:cs="Times New Roman"/>
        </w:rPr>
        <w:t xml:space="preserve"> ha la forma:</w:t>
      </w:r>
    </w:p>
    <w:p w:rsidR="00286D52" w:rsidRDefault="00286D52" w:rsidP="001C28A1">
      <w:pPr>
        <w:spacing w:after="0"/>
        <w:jc w:val="both"/>
        <w:rPr>
          <w:rFonts w:ascii="Times New Roman" w:eastAsiaTheme="minorEastAsia" w:hAnsi="Times New Roman" w:cs="Times New Roman"/>
        </w:rPr>
      </w:pPr>
    </w:p>
    <w:p w:rsidR="002060E2" w:rsidRDefault="00286D52" w:rsidP="001C28A1">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E</m:t>
            </m:r>
          </m:e>
        </m:acc>
        <m:d>
          <m:dPr>
            <m:ctrlPr>
              <w:rPr>
                <w:rFonts w:ascii="Cambria Math" w:eastAsiaTheme="minorEastAsia" w:hAnsi="Cambria Math" w:cs="Times New Roman"/>
                <w:i/>
              </w:rPr>
            </m:ctrlPr>
          </m:dPr>
          <m:e>
            <m:r>
              <w:rPr>
                <w:rFonts w:ascii="Cambria Math" w:eastAsiaTheme="minorEastAsia" w:hAnsi="Cambria Math" w:cs="Times New Roman"/>
              </w:rPr>
              <m:t>z</m:t>
            </m:r>
          </m:e>
        </m: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a</m:t>
                </m:r>
              </m:sub>
            </m:sSub>
            <m:r>
              <w:rPr>
                <w:rFonts w:ascii="Cambria Math" w:eastAsiaTheme="minorEastAsia" w:hAnsi="Cambria Math" w:cs="Times New Roman"/>
              </w:rPr>
              <m:t>az</m:t>
            </m:r>
          </m:num>
          <m:den>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e>
                </m:d>
              </m:e>
              <m:sup>
                <m:r>
                  <w:rPr>
                    <w:rFonts w:ascii="Cambria Math" w:eastAsiaTheme="minorEastAsia" w:hAnsi="Cambria Math" w:cs="Times New Roman"/>
                  </w:rPr>
                  <m:t>3/2</m:t>
                </m:r>
              </m:sup>
            </m:sSup>
          </m:den>
        </m:f>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634DAF">
        <w:rPr>
          <w:rFonts w:ascii="Times New Roman" w:eastAsiaTheme="minorEastAsia" w:hAnsi="Times New Roman" w:cs="Times New Roman"/>
        </w:rPr>
        <w:t xml:space="preserve"> </w:t>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t xml:space="preserve"> </w:t>
      </w:r>
      <w:r w:rsidR="002060E2">
        <w:rPr>
          <w:rFonts w:ascii="Times New Roman" w:eastAsiaTheme="minorEastAsia" w:hAnsi="Times New Roman" w:cs="Times New Roman"/>
        </w:rPr>
        <w:t>(</w:t>
      </w:r>
      <w:r w:rsidR="00B25902">
        <w:rPr>
          <w:rFonts w:ascii="Times New Roman" w:eastAsiaTheme="minorEastAsia" w:hAnsi="Times New Roman" w:cs="Times New Roman"/>
        </w:rPr>
        <w:t>22</w:t>
      </w:r>
      <w:r w:rsidR="002060E2">
        <w:rPr>
          <w:rFonts w:ascii="Times New Roman" w:eastAsiaTheme="minorEastAsia" w:hAnsi="Times New Roman" w:cs="Times New Roman"/>
        </w:rPr>
        <w:t>)</w:t>
      </w:r>
    </w:p>
    <w:p w:rsidR="002060E2" w:rsidRDefault="002060E2" w:rsidP="001C28A1">
      <w:pPr>
        <w:spacing w:after="0"/>
        <w:jc w:val="both"/>
        <w:rPr>
          <w:rFonts w:ascii="Times New Roman" w:eastAsiaTheme="minorEastAsia" w:hAnsi="Times New Roman" w:cs="Times New Roman"/>
        </w:rPr>
      </w:pPr>
    </w:p>
    <w:p w:rsidR="001C28A1" w:rsidRDefault="002060E2" w:rsidP="001C28A1">
      <w:pPr>
        <w:spacing w:after="0"/>
        <w:jc w:val="both"/>
        <w:rPr>
          <w:rFonts w:ascii="Times New Roman" w:eastAsiaTheme="minorEastAsia" w:hAnsi="Times New Roman" w:cs="Times New Roman"/>
        </w:rPr>
      </w:pPr>
      <w:r>
        <w:rPr>
          <w:rFonts w:ascii="Times New Roman" w:eastAsiaTheme="minorEastAsia" w:hAnsi="Times New Roman" w:cs="Times New Roman"/>
        </w:rPr>
        <w:t>In particolare nel centro dell’anello piccolo si ha:</w:t>
      </w:r>
      <w:r w:rsidR="008D3386">
        <w:rPr>
          <w:rFonts w:ascii="Times New Roman" w:eastAsiaTheme="minorEastAsia" w:hAnsi="Times New Roman" w:cs="Times New Roman"/>
        </w:rPr>
        <w:t xml:space="preserve"> </w:t>
      </w:r>
    </w:p>
    <w:p w:rsidR="002060E2" w:rsidRDefault="002060E2" w:rsidP="001C28A1">
      <w:pPr>
        <w:spacing w:after="0"/>
        <w:jc w:val="both"/>
        <w:rPr>
          <w:rFonts w:ascii="Times New Roman" w:eastAsiaTheme="minorEastAsia" w:hAnsi="Times New Roman" w:cs="Times New Roman"/>
        </w:rPr>
      </w:pPr>
    </w:p>
    <w:p w:rsidR="002060E2" w:rsidRDefault="002060E2" w:rsidP="001C28A1">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E</m:t>
            </m:r>
          </m:e>
        </m:acc>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e>
        </m: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a</m:t>
                </m:r>
              </m:sub>
            </m:sSub>
            <m:r>
              <w:rPr>
                <w:rFonts w:ascii="Cambria Math" w:eastAsiaTheme="minorEastAsia" w:hAnsi="Cambria Math" w:cs="Times New Roman"/>
              </w:rPr>
              <m:t>a</m:t>
            </m:r>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num>
          <m:den>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e>
                      <m:sup>
                        <m:r>
                          <w:rPr>
                            <w:rFonts w:ascii="Cambria Math" w:eastAsiaTheme="minorEastAsia" w:hAnsi="Cambria Math" w:cs="Times New Roman"/>
                          </w:rPr>
                          <m:t>2</m:t>
                        </m:r>
                      </m:sup>
                    </m:sSup>
                  </m:e>
                </m:d>
              </m:e>
              <m:sup>
                <m:r>
                  <w:rPr>
                    <w:rFonts w:ascii="Cambria Math" w:eastAsiaTheme="minorEastAsia" w:hAnsi="Cambria Math" w:cs="Times New Roman"/>
                  </w:rPr>
                  <m:t>3/2</m:t>
                </m:r>
              </m:sup>
            </m:sSup>
          </m:den>
        </m:f>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Pr>
          <w:rFonts w:ascii="Times New Roman" w:eastAsiaTheme="minorEastAsia" w:hAnsi="Times New Roman" w:cs="Times New Roman"/>
        </w:rPr>
        <w:t xml:space="preserve">  </w:t>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t xml:space="preserve"> </w:t>
      </w:r>
      <w:r>
        <w:rPr>
          <w:rFonts w:ascii="Times New Roman" w:eastAsiaTheme="minorEastAsia" w:hAnsi="Times New Roman" w:cs="Times New Roman"/>
        </w:rPr>
        <w:t>(2</w:t>
      </w:r>
      <w:r w:rsidR="00B25902">
        <w:rPr>
          <w:rFonts w:ascii="Times New Roman" w:eastAsiaTheme="minorEastAsia" w:hAnsi="Times New Roman" w:cs="Times New Roman"/>
        </w:rPr>
        <w:t>3</w:t>
      </w:r>
      <w:r>
        <w:rPr>
          <w:rFonts w:ascii="Times New Roman" w:eastAsiaTheme="minorEastAsia" w:hAnsi="Times New Roman" w:cs="Times New Roman"/>
        </w:rPr>
        <w:t>)</w:t>
      </w:r>
    </w:p>
    <w:p w:rsidR="006B0455" w:rsidRDefault="006B0455" w:rsidP="001C28A1">
      <w:pPr>
        <w:spacing w:after="0"/>
        <w:jc w:val="both"/>
        <w:rPr>
          <w:rFonts w:ascii="Times New Roman" w:eastAsiaTheme="minorEastAsia" w:hAnsi="Times New Roman" w:cs="Times New Roman"/>
        </w:rPr>
      </w:pPr>
    </w:p>
    <w:p w:rsidR="006B0455" w:rsidRDefault="006B0455" w:rsidP="001C28A1">
      <w:pPr>
        <w:spacing w:after="0"/>
        <w:jc w:val="both"/>
        <w:rPr>
          <w:rFonts w:ascii="Times New Roman" w:eastAsiaTheme="minorEastAsia" w:hAnsi="Times New Roman" w:cs="Times New Roman"/>
        </w:rPr>
      </w:pPr>
      <w:r>
        <w:rPr>
          <w:rFonts w:ascii="Times New Roman" w:eastAsiaTheme="minorEastAsia" w:hAnsi="Times New Roman" w:cs="Times New Roman"/>
        </w:rPr>
        <w:t>Poiché per ipotesi il campo in tutta la regione dell’anello piccolo si può approssimare con il suo valore al centro dell’anello stesso, tutta la carica dell’anello piccolo è soggetta</w:t>
      </w:r>
      <w:r w:rsidR="00D05D91">
        <w:rPr>
          <w:rFonts w:ascii="Times New Roman" w:eastAsiaTheme="minorEastAsia" w:hAnsi="Times New Roman" w:cs="Times New Roman"/>
        </w:rPr>
        <w:t xml:space="preserve"> al campo (2</w:t>
      </w:r>
      <w:r w:rsidR="00B25902">
        <w:rPr>
          <w:rFonts w:ascii="Times New Roman" w:eastAsiaTheme="minorEastAsia" w:hAnsi="Times New Roman" w:cs="Times New Roman"/>
        </w:rPr>
        <w:t>3</w:t>
      </w:r>
      <w:r w:rsidR="00D05D91">
        <w:rPr>
          <w:rFonts w:ascii="Times New Roman" w:eastAsiaTheme="minorEastAsia" w:hAnsi="Times New Roman" w:cs="Times New Roman"/>
        </w:rPr>
        <w:t>)</w:t>
      </w:r>
      <w:r>
        <w:rPr>
          <w:rFonts w:ascii="Times New Roman" w:eastAsiaTheme="minorEastAsia" w:hAnsi="Times New Roman" w:cs="Times New Roman"/>
        </w:rPr>
        <w:t xml:space="preserve"> per cui, essendo </w:t>
      </w:r>
      <m:oMath>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b</m:t>
            </m:r>
          </m:sub>
        </m:sSub>
        <m:r>
          <w:rPr>
            <w:rFonts w:ascii="Cambria Math" w:eastAsiaTheme="minorEastAsia" w:hAnsi="Cambria Math" w:cs="Times New Roman"/>
          </w:rPr>
          <m:t>&lt;0</m:t>
        </m:r>
      </m:oMath>
      <w:r>
        <w:rPr>
          <w:rFonts w:ascii="Times New Roman" w:eastAsiaTheme="minorEastAsia" w:hAnsi="Times New Roman" w:cs="Times New Roman"/>
        </w:rPr>
        <w:t>, la forza risultante (attrattiva) sull’anello piccolo è:</w:t>
      </w:r>
    </w:p>
    <w:p w:rsidR="006B0455" w:rsidRDefault="006B0455" w:rsidP="001C28A1">
      <w:pPr>
        <w:spacing w:after="0"/>
        <w:jc w:val="both"/>
        <w:rPr>
          <w:rFonts w:ascii="Times New Roman" w:eastAsiaTheme="minorEastAsia" w:hAnsi="Times New Roman" w:cs="Times New Roman"/>
        </w:rPr>
      </w:pPr>
    </w:p>
    <w:p w:rsidR="006B0455" w:rsidRDefault="006B0455" w:rsidP="001C28A1">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F</m:t>
            </m:r>
          </m:e>
        </m:acc>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e>
        </m: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a</m:t>
                </m:r>
              </m:sub>
            </m:sSub>
            <m:r>
              <w:rPr>
                <w:rFonts w:ascii="Cambria Math" w:eastAsiaTheme="minorEastAsia" w:hAnsi="Cambria Math" w:cs="Times New Roman"/>
              </w:rPr>
              <m:t>a</m:t>
            </m:r>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sSub>
              <m:sSubPr>
                <m:ctrlPr>
                  <w:rPr>
                    <w:rFonts w:ascii="Cambria Math" w:eastAsiaTheme="minorEastAsia" w:hAnsi="Cambria Math" w:cs="Times New Roman"/>
                    <w:i/>
                  </w:rPr>
                </m:ctrlPr>
              </m:sSubPr>
              <m:e>
                <m:r>
                  <w:rPr>
                    <w:rFonts w:ascii="Cambria Math" w:eastAsiaTheme="minorEastAsia" w:hAnsi="Cambria Math" w:cs="Times New Roman"/>
                  </w:rPr>
                  <m:t>2πλ</m:t>
                </m:r>
              </m:e>
              <m:sub>
                <m:r>
                  <w:rPr>
                    <w:rFonts w:ascii="Cambria Math" w:eastAsiaTheme="minorEastAsia" w:hAnsi="Cambria Math" w:cs="Times New Roman"/>
                  </w:rPr>
                  <m:t>b</m:t>
                </m:r>
              </m:sub>
            </m:sSub>
            <m:r>
              <w:rPr>
                <w:rFonts w:ascii="Cambria Math" w:eastAsiaTheme="minorEastAsia" w:hAnsi="Cambria Math" w:cs="Times New Roman"/>
              </w:rPr>
              <m:t>b</m:t>
            </m:r>
          </m:num>
          <m:den>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e>
                      <m:sup>
                        <m:r>
                          <w:rPr>
                            <w:rFonts w:ascii="Cambria Math" w:eastAsiaTheme="minorEastAsia" w:hAnsi="Cambria Math" w:cs="Times New Roman"/>
                          </w:rPr>
                          <m:t>2</m:t>
                        </m:r>
                      </m:sup>
                    </m:sSup>
                  </m:e>
                </m:d>
              </m:e>
              <m:sup>
                <m:r>
                  <w:rPr>
                    <w:rFonts w:ascii="Cambria Math" w:eastAsiaTheme="minorEastAsia" w:hAnsi="Cambria Math" w:cs="Times New Roman"/>
                  </w:rPr>
                  <m:t>3/2</m:t>
                </m:r>
              </m:sup>
            </m:sSup>
          </m:den>
        </m:f>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π</m:t>
            </m:r>
            <m:sSub>
              <m:sSubPr>
                <m:ctrlPr>
                  <w:rPr>
                    <w:rFonts w:ascii="Cambria Math" w:eastAsiaTheme="minorEastAsia" w:hAnsi="Cambria Math" w:cs="Times New Roman"/>
                    <w:i/>
                  </w:rPr>
                </m:ctrlPr>
              </m:sSubPr>
              <m:e>
                <m:r>
                  <w:rPr>
                    <w:rFonts w:ascii="Cambria Math" w:eastAsiaTheme="minorEastAsia" w:hAnsi="Cambria Math" w:cs="Times New Roman"/>
                  </w:rPr>
                  <m:t>abλ</m:t>
                </m:r>
              </m:e>
              <m:sub>
                <m:r>
                  <w:rPr>
                    <w:rFonts w:ascii="Cambria Math" w:eastAsiaTheme="minorEastAsia" w:hAnsi="Cambria Math" w:cs="Times New Roman"/>
                  </w:rPr>
                  <m:t>a</m:t>
                </m:r>
              </m:sub>
            </m:sSub>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b</m:t>
                </m:r>
              </m:sub>
            </m:sSub>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e>
                      <m:sup>
                        <m:r>
                          <w:rPr>
                            <w:rFonts w:ascii="Cambria Math" w:eastAsiaTheme="minorEastAsia" w:hAnsi="Cambria Math" w:cs="Times New Roman"/>
                          </w:rPr>
                          <m:t>2</m:t>
                        </m:r>
                      </m:sup>
                    </m:sSup>
                  </m:e>
                </m:d>
              </m:e>
              <m:sup>
                <m:r>
                  <w:rPr>
                    <w:rFonts w:ascii="Cambria Math" w:eastAsiaTheme="minorEastAsia" w:hAnsi="Cambria Math" w:cs="Times New Roman"/>
                  </w:rPr>
                  <m:t>3/2</m:t>
                </m:r>
              </m:sup>
            </m:sSup>
          </m:den>
        </m:f>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π</m:t>
            </m:r>
            <m:sSub>
              <m:sSubPr>
                <m:ctrlPr>
                  <w:rPr>
                    <w:rFonts w:ascii="Cambria Math" w:eastAsiaTheme="minorEastAsia" w:hAnsi="Cambria Math" w:cs="Times New Roman"/>
                    <w:i/>
                  </w:rPr>
                </m:ctrlPr>
              </m:sSubPr>
              <m:e>
                <m:r>
                  <w:rPr>
                    <w:rFonts w:ascii="Cambria Math" w:eastAsiaTheme="minorEastAsia" w:hAnsi="Cambria Math" w:cs="Times New Roman"/>
                  </w:rPr>
                  <m:t>abλ</m:t>
                </m:r>
              </m:e>
              <m:sub>
                <m:r>
                  <w:rPr>
                    <w:rFonts w:ascii="Cambria Math" w:eastAsiaTheme="minorEastAsia" w:hAnsi="Cambria Math" w:cs="Times New Roman"/>
                  </w:rPr>
                  <m:t>a</m:t>
                </m:r>
              </m:sub>
            </m:sSub>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b</m:t>
                    </m:r>
                  </m:sub>
                </m:sSub>
              </m:e>
            </m:d>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e>
                      <m:sup>
                        <m:r>
                          <w:rPr>
                            <w:rFonts w:ascii="Cambria Math" w:eastAsiaTheme="minorEastAsia" w:hAnsi="Cambria Math" w:cs="Times New Roman"/>
                          </w:rPr>
                          <m:t>2</m:t>
                        </m:r>
                      </m:sup>
                    </m:sSup>
                  </m:e>
                </m:d>
              </m:e>
              <m:sup>
                <m:r>
                  <w:rPr>
                    <w:rFonts w:ascii="Cambria Math" w:eastAsiaTheme="minorEastAsia" w:hAnsi="Cambria Math" w:cs="Times New Roman"/>
                  </w:rPr>
                  <m:t>3/2</m:t>
                </m:r>
              </m:sup>
            </m:sSup>
          </m:den>
        </m:f>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B25902">
        <w:rPr>
          <w:rFonts w:ascii="Times New Roman" w:eastAsiaTheme="minorEastAsia" w:hAnsi="Times New Roman" w:cs="Times New Roman"/>
        </w:rPr>
        <w:t xml:space="preserve">   </w:t>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t xml:space="preserve"> (24</w:t>
      </w:r>
      <w:r>
        <w:rPr>
          <w:rFonts w:ascii="Times New Roman" w:eastAsiaTheme="minorEastAsia" w:hAnsi="Times New Roman" w:cs="Times New Roman"/>
        </w:rPr>
        <w:t>)</w:t>
      </w:r>
    </w:p>
    <w:p w:rsidR="00EE4FC4" w:rsidRDefault="00EE4FC4" w:rsidP="001C28A1">
      <w:pPr>
        <w:spacing w:after="0"/>
        <w:jc w:val="both"/>
        <w:rPr>
          <w:rFonts w:ascii="Times New Roman" w:eastAsiaTheme="minorEastAsia" w:hAnsi="Times New Roman" w:cs="Times New Roman"/>
        </w:rPr>
      </w:pPr>
    </w:p>
    <w:p w:rsidR="00EE4FC4" w:rsidRDefault="00EE4FC4" w:rsidP="001C28A1">
      <w:pPr>
        <w:spacing w:after="0"/>
        <w:jc w:val="both"/>
        <w:rPr>
          <w:rFonts w:ascii="Times New Roman" w:eastAsiaTheme="minorEastAsia" w:hAnsi="Times New Roman" w:cs="Times New Roman"/>
        </w:rPr>
      </w:pPr>
      <w:r>
        <w:rPr>
          <w:rFonts w:ascii="Times New Roman" w:eastAsiaTheme="minorEastAsia" w:hAnsi="Times New Roman" w:cs="Times New Roman"/>
        </w:rPr>
        <w:t>Inserendo i valori numerici si ottiene:</w:t>
      </w:r>
    </w:p>
    <w:p w:rsidR="006B0455" w:rsidRDefault="006B0455" w:rsidP="001C28A1">
      <w:pPr>
        <w:spacing w:after="0"/>
        <w:jc w:val="both"/>
        <w:rPr>
          <w:rFonts w:ascii="Times New Roman" w:eastAsiaTheme="minorEastAsia" w:hAnsi="Times New Roman" w:cs="Times New Roman"/>
        </w:rPr>
      </w:pPr>
    </w:p>
    <w:p w:rsidR="006B0455" w:rsidRDefault="00EE4FC4" w:rsidP="0037402B">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F</m:t>
            </m:r>
          </m:e>
        </m:acc>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 xml:space="preserve">π × 1 × </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-3</m:t>
                </m:r>
              </m:sup>
            </m:sSup>
            <m:r>
              <w:rPr>
                <w:rFonts w:ascii="Cambria Math" w:eastAsiaTheme="minorEastAsia" w:hAnsi="Cambria Math" w:cs="Times New Roman"/>
              </w:rPr>
              <m:t xml:space="preserve"> × </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-9</m:t>
                </m:r>
              </m:sup>
            </m:sSup>
            <m:r>
              <w:rPr>
                <w:rFonts w:ascii="Cambria Math" w:eastAsiaTheme="minorEastAsia" w:hAnsi="Cambria Math" w:cs="Times New Roman"/>
              </w:rPr>
              <m:t xml:space="preserve"> × 2 × </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-9</m:t>
                </m:r>
              </m:sup>
            </m:sSup>
            <m:r>
              <w:rPr>
                <w:rFonts w:ascii="Cambria Math" w:eastAsiaTheme="minorEastAsia" w:hAnsi="Cambria Math" w:cs="Times New Roman"/>
              </w:rPr>
              <m:t xml:space="preserve"> × </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-2</m:t>
                </m:r>
              </m:sup>
            </m:sSup>
          </m:num>
          <m:den>
            <m:r>
              <w:rPr>
                <w:rFonts w:ascii="Cambria Math" w:eastAsiaTheme="minorEastAsia" w:hAnsi="Cambria Math" w:cs="Times New Roman"/>
              </w:rPr>
              <m:t xml:space="preserve">8.85 × </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-12</m:t>
                </m:r>
              </m:sup>
            </m:sSup>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1</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-2</m:t>
                                </m:r>
                              </m:sup>
                            </m:sSup>
                          </m:e>
                        </m:d>
                      </m:e>
                      <m:sup>
                        <m:r>
                          <w:rPr>
                            <w:rFonts w:ascii="Cambria Math" w:eastAsiaTheme="minorEastAsia" w:hAnsi="Cambria Math" w:cs="Times New Roman"/>
                          </w:rPr>
                          <m:t>2</m:t>
                        </m:r>
                      </m:sup>
                    </m:sSup>
                  </m:e>
                </m:d>
              </m:e>
              <m:sup>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2</m:t>
                    </m:r>
                  </m:den>
                </m:f>
              </m:sup>
            </m:sSup>
          </m:den>
        </m:f>
        <m:r>
          <m:rPr>
            <m:sty m:val="p"/>
          </m:rPr>
          <w:rPr>
            <w:rFonts w:ascii="Cambria Math" w:eastAsiaTheme="minorEastAsia" w:hAnsi="Cambria Math" w:cs="Times New Roman"/>
          </w:rPr>
          <m:t>N</m:t>
        </m:r>
        <m:r>
          <w:rPr>
            <w:rFonts w:ascii="Cambria Math" w:eastAsiaTheme="minorEastAsia" w:hAnsi="Cambria Math" w:cs="Times New Roman"/>
          </w:rPr>
          <m:t xml:space="preserve"> </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=-7.1×</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-11</m:t>
            </m:r>
          </m:sup>
        </m:sSup>
        <m:r>
          <w:rPr>
            <w:rFonts w:ascii="Cambria Math" w:eastAsiaTheme="minorEastAsia" w:hAnsi="Cambria Math" w:cs="Times New Roman"/>
          </w:rPr>
          <m:t xml:space="preserve"> </m:t>
        </m:r>
        <m:r>
          <m:rPr>
            <m:sty m:val="p"/>
          </m:rPr>
          <w:rPr>
            <w:rFonts w:ascii="Cambria Math" w:eastAsiaTheme="minorEastAsia" w:hAnsi="Cambria Math" w:cs="Times New Roman"/>
          </w:rPr>
          <m:t>N</m:t>
        </m:r>
        <m:r>
          <w:rPr>
            <w:rFonts w:ascii="Cambria Math" w:eastAsiaTheme="minorEastAsia" w:hAnsi="Cambria Math" w:cs="Times New Roman"/>
          </w:rPr>
          <m:t xml:space="preserve"> </m:t>
        </m:r>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6B0455">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t xml:space="preserve"> (25</w:t>
      </w:r>
      <w:r w:rsidR="0037402B">
        <w:rPr>
          <w:rFonts w:ascii="Times New Roman" w:eastAsiaTheme="minorEastAsia" w:hAnsi="Times New Roman" w:cs="Times New Roman"/>
        </w:rPr>
        <w:t>)</w:t>
      </w:r>
    </w:p>
    <w:p w:rsidR="00D0689F" w:rsidRDefault="00D0689F" w:rsidP="0037402B">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616548" w:rsidRDefault="0037402B" w:rsidP="00D0689F">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 xml:space="preserve">2) </w:t>
      </w:r>
      <w:r w:rsidR="00D0689F">
        <w:rPr>
          <w:rFonts w:ascii="Times New Roman" w:eastAsiaTheme="minorEastAsia" w:hAnsi="Times New Roman" w:cs="Times New Roman"/>
        </w:rPr>
        <w:t xml:space="preserve">Le correnti elettriche associate ai due anelli si calcolano osservando che in un tempo pari al periodo di rotazione </w:t>
      </w:r>
      <m:oMath>
        <m:r>
          <w:rPr>
            <w:rFonts w:ascii="Cambria Math" w:eastAsiaTheme="minorEastAsia" w:hAnsi="Cambria Math" w:cs="Times New Roman"/>
          </w:rPr>
          <m:t>T</m:t>
        </m:r>
      </m:oMath>
      <w:r w:rsidR="00060692">
        <w:rPr>
          <w:rFonts w:ascii="Times New Roman" w:eastAsiaTheme="minorEastAsia" w:hAnsi="Times New Roman" w:cs="Times New Roman"/>
        </w:rPr>
        <w:t xml:space="preserve"> </w:t>
      </w:r>
      <w:r w:rsidR="00D0689F">
        <w:rPr>
          <w:rFonts w:ascii="Times New Roman" w:eastAsiaTheme="minorEastAsia" w:hAnsi="Times New Roman" w:cs="Times New Roman"/>
        </w:rPr>
        <w:t xml:space="preserve">dell’anello attorno al proprio asse ogni elemento di carica distribuito sulla superficie dell’anello </w:t>
      </w:r>
      <w:r w:rsidR="00D0689F">
        <w:rPr>
          <w:rFonts w:ascii="Times New Roman" w:eastAsiaTheme="minorEastAsia" w:hAnsi="Times New Roman" w:cs="Times New Roman"/>
        </w:rPr>
        <w:lastRenderedPageBreak/>
        <w:t xml:space="preserve">stesso compie un giro completo; pertanto l’intera carica distribuita sull’anello compie un giro completo e quindi la corrente associata ad un anello di carica </w:t>
      </w:r>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R</m:t>
            </m:r>
          </m:sub>
        </m:sSub>
        <m:r>
          <w:rPr>
            <w:rFonts w:ascii="Cambria Math" w:eastAsiaTheme="minorEastAsia" w:hAnsi="Cambria Math" w:cs="Times New Roman"/>
          </w:rPr>
          <m:t>=2π</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R</m:t>
            </m:r>
          </m:sub>
        </m:sSub>
        <m:r>
          <w:rPr>
            <w:rFonts w:ascii="Cambria Math" w:eastAsiaTheme="minorEastAsia" w:hAnsi="Cambria Math" w:cs="Times New Roman"/>
          </w:rPr>
          <m:t>R</m:t>
        </m:r>
      </m:oMath>
      <w:r w:rsidR="00D0689F">
        <w:rPr>
          <w:rFonts w:ascii="Times New Roman" w:eastAsiaTheme="minorEastAsia" w:hAnsi="Times New Roman" w:cs="Times New Roman"/>
        </w:rPr>
        <w:t xml:space="preserve"> è</w:t>
      </w:r>
      <w:r w:rsidR="00060692">
        <w:rPr>
          <w:rFonts w:ascii="Times New Roman" w:eastAsiaTheme="minorEastAsia" w:hAnsi="Times New Roman" w:cs="Times New Roman"/>
        </w:rPr>
        <w:t>:</w:t>
      </w:r>
    </w:p>
    <w:p w:rsidR="00060692" w:rsidRDefault="00060692" w:rsidP="00D0689F">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060692" w:rsidRDefault="00060692" w:rsidP="00D0689F">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R</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R</m:t>
                </m:r>
              </m:sub>
            </m:sSub>
          </m:num>
          <m:den>
            <m:r>
              <w:rPr>
                <w:rFonts w:ascii="Cambria Math" w:eastAsiaTheme="minorEastAsia" w:hAnsi="Cambria Math" w:cs="Times New Roman"/>
              </w:rPr>
              <m:t>T</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2π</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R</m:t>
                </m:r>
              </m:sub>
            </m:sSub>
            <m:r>
              <w:rPr>
                <w:rFonts w:ascii="Cambria Math" w:eastAsiaTheme="minorEastAsia" w:hAnsi="Cambria Math" w:cs="Times New Roman"/>
              </w:rPr>
              <m:t>R</m:t>
            </m:r>
          </m:num>
          <m:den>
            <m:r>
              <w:rPr>
                <w:rFonts w:ascii="Cambria Math" w:eastAsiaTheme="minorEastAsia" w:hAnsi="Cambria Math" w:cs="Times New Roman"/>
              </w:rPr>
              <m:t>2π/ω</m:t>
            </m:r>
          </m:den>
        </m:f>
        <m:r>
          <w:rPr>
            <w:rFonts w:ascii="Cambria Math" w:eastAsiaTheme="minorEastAsia" w:hAnsi="Cambria Math" w:cs="Times New Roman"/>
          </w:rPr>
          <m:t>=ω</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R</m:t>
            </m:r>
          </m:sub>
        </m:sSub>
        <m:r>
          <w:rPr>
            <w:rFonts w:ascii="Cambria Math" w:eastAsiaTheme="minorEastAsia" w:hAnsi="Cambria Math" w:cs="Times New Roman"/>
          </w:rPr>
          <m:t>R</m:t>
        </m:r>
      </m:oMath>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t xml:space="preserve"> (26</w:t>
      </w:r>
      <w:r>
        <w:rPr>
          <w:rFonts w:ascii="Times New Roman" w:eastAsiaTheme="minorEastAsia" w:hAnsi="Times New Roman" w:cs="Times New Roman"/>
        </w:rPr>
        <w:t>)</w:t>
      </w:r>
    </w:p>
    <w:p w:rsidR="00060692" w:rsidRDefault="00060692" w:rsidP="00D0689F">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060692" w:rsidRDefault="001727D5" w:rsidP="00D0689F">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Le correnti elettriche dovute alle rotazioni dei due anelli sono quindi:</w:t>
      </w:r>
    </w:p>
    <w:p w:rsidR="001727D5" w:rsidRDefault="001727D5" w:rsidP="00D0689F">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1727D5" w:rsidRDefault="001727D5" w:rsidP="00D0689F">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a</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a</m:t>
                </m:r>
              </m:sub>
            </m:sSub>
          </m:num>
          <m:den>
            <m:r>
              <w:rPr>
                <w:rFonts w:ascii="Cambria Math" w:eastAsiaTheme="minorEastAsia" w:hAnsi="Cambria Math" w:cs="Times New Roman"/>
              </w:rPr>
              <m:t>T</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2π</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a</m:t>
                </m:r>
              </m:sub>
            </m:sSub>
            <m:r>
              <w:rPr>
                <w:rFonts w:ascii="Cambria Math" w:eastAsiaTheme="minorEastAsia" w:hAnsi="Cambria Math" w:cs="Times New Roman"/>
              </w:rPr>
              <m:t>a</m:t>
            </m:r>
          </m:num>
          <m:den>
            <m:r>
              <w:rPr>
                <w:rFonts w:ascii="Cambria Math" w:eastAsiaTheme="minorEastAsia" w:hAnsi="Cambria Math" w:cs="Times New Roman"/>
              </w:rPr>
              <m:t>2π/ω</m:t>
            </m:r>
          </m:den>
        </m:f>
        <m:r>
          <w:rPr>
            <w:rFonts w:ascii="Cambria Math" w:eastAsiaTheme="minorEastAsia" w:hAnsi="Cambria Math" w:cs="Times New Roman"/>
          </w:rPr>
          <m:t>=ω</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a</m:t>
            </m:r>
          </m:sub>
        </m:sSub>
        <m:r>
          <w:rPr>
            <w:rFonts w:ascii="Cambria Math" w:eastAsiaTheme="minorEastAsia" w:hAnsi="Cambria Math" w:cs="Times New Roman"/>
          </w:rPr>
          <m:t>a=10×</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-9</m:t>
            </m:r>
          </m:sup>
        </m:sSup>
        <m:r>
          <w:rPr>
            <w:rFonts w:ascii="Cambria Math" w:eastAsiaTheme="minorEastAsia" w:hAnsi="Cambria Math" w:cs="Times New Roman"/>
          </w:rPr>
          <m:t xml:space="preserve">×1 </m:t>
        </m:r>
        <m:r>
          <m:rPr>
            <m:sty m:val="p"/>
          </m:rPr>
          <w:rPr>
            <w:rFonts w:ascii="Cambria Math" w:eastAsiaTheme="minorEastAsia" w:hAnsi="Cambria Math" w:cs="Times New Roman"/>
          </w:rPr>
          <m:t>A</m:t>
        </m:r>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 xml:space="preserve">-8  </m:t>
            </m:r>
          </m:sup>
        </m:sSup>
        <m:r>
          <m:rPr>
            <m:sty m:val="p"/>
          </m:rPr>
          <w:rPr>
            <w:rFonts w:ascii="Cambria Math" w:eastAsiaTheme="minorEastAsia" w:hAnsi="Cambria Math" w:cs="Times New Roman"/>
          </w:rPr>
          <m:t>A</m:t>
        </m:r>
      </m:oMath>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t xml:space="preserve">            (27</w:t>
      </w:r>
      <w:r>
        <w:rPr>
          <w:rFonts w:ascii="Times New Roman" w:eastAsiaTheme="minorEastAsia" w:hAnsi="Times New Roman" w:cs="Times New Roman"/>
        </w:rPr>
        <w:t>a)</w:t>
      </w:r>
    </w:p>
    <w:p w:rsidR="001727D5" w:rsidRDefault="001727D5" w:rsidP="001727D5">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b</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b</m:t>
                </m:r>
              </m:sub>
            </m:sSub>
          </m:num>
          <m:den>
            <m:r>
              <w:rPr>
                <w:rFonts w:ascii="Cambria Math" w:eastAsiaTheme="minorEastAsia" w:hAnsi="Cambria Math" w:cs="Times New Roman"/>
              </w:rPr>
              <m:t>T</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2π</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b</m:t>
                </m:r>
              </m:sub>
            </m:sSub>
            <m:r>
              <w:rPr>
                <w:rFonts w:ascii="Cambria Math" w:eastAsiaTheme="minorEastAsia" w:hAnsi="Cambria Math" w:cs="Times New Roman"/>
              </w:rPr>
              <m:t>b</m:t>
            </m:r>
          </m:num>
          <m:den>
            <m:r>
              <w:rPr>
                <w:rFonts w:ascii="Cambria Math" w:eastAsiaTheme="minorEastAsia" w:hAnsi="Cambria Math" w:cs="Times New Roman"/>
              </w:rPr>
              <m:t>2π/ω</m:t>
            </m:r>
          </m:den>
        </m:f>
        <m:r>
          <w:rPr>
            <w:rFonts w:ascii="Cambria Math" w:eastAsiaTheme="minorEastAsia" w:hAnsi="Cambria Math" w:cs="Times New Roman"/>
          </w:rPr>
          <m:t>=ω</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b</m:t>
            </m:r>
          </m:sub>
        </m:sSub>
        <m:r>
          <w:rPr>
            <w:rFonts w:ascii="Cambria Math" w:eastAsiaTheme="minorEastAsia" w:hAnsi="Cambria Math" w:cs="Times New Roman"/>
          </w:rPr>
          <m:t>b=-10×2×</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-9</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-3</m:t>
            </m:r>
          </m:sup>
        </m:sSup>
        <m:r>
          <w:rPr>
            <w:rFonts w:ascii="Cambria Math" w:eastAsiaTheme="minorEastAsia" w:hAnsi="Cambria Math" w:cs="Times New Roman"/>
          </w:rPr>
          <m:t xml:space="preserve"> </m:t>
        </m:r>
        <m:r>
          <m:rPr>
            <m:sty m:val="p"/>
          </m:rPr>
          <w:rPr>
            <w:rFonts w:ascii="Cambria Math" w:eastAsiaTheme="minorEastAsia" w:hAnsi="Cambria Math" w:cs="Times New Roman"/>
          </w:rPr>
          <m:t>A</m:t>
        </m:r>
        <m:r>
          <w:rPr>
            <w:rFonts w:ascii="Cambria Math" w:eastAsiaTheme="minorEastAsia" w:hAnsi="Cambria Math" w:cs="Times New Roman"/>
          </w:rPr>
          <m:t>=-2×</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 xml:space="preserve">-11  </m:t>
            </m:r>
          </m:sup>
        </m:sSup>
        <m:r>
          <m:rPr>
            <m:sty m:val="p"/>
          </m:rPr>
          <w:rPr>
            <w:rFonts w:ascii="Cambria Math" w:eastAsiaTheme="minorEastAsia" w:hAnsi="Cambria Math" w:cs="Times New Roman"/>
          </w:rPr>
          <m:t>A</m:t>
        </m:r>
      </m:oMath>
      <w:r>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t xml:space="preserve">            (27</w:t>
      </w:r>
      <w:r>
        <w:rPr>
          <w:rFonts w:ascii="Times New Roman" w:eastAsiaTheme="minorEastAsia" w:hAnsi="Times New Roman" w:cs="Times New Roman"/>
        </w:rPr>
        <w:t>b)</w:t>
      </w:r>
    </w:p>
    <w:p w:rsidR="00274E38" w:rsidRDefault="00274E38" w:rsidP="001727D5">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885214" w:rsidRDefault="00274E38" w:rsidP="001727D5">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 xml:space="preserve">Dalla conoscenza delle correnti si ricavano immediatamente i momenti magnetici (si noti che il momento magnetico del secondo anello è diretto nel verso delle </w:t>
      </w:r>
      <m:oMath>
        <m:r>
          <w:rPr>
            <w:rFonts w:ascii="Cambria Math" w:eastAsiaTheme="minorEastAsia" w:hAnsi="Cambria Math" w:cs="Times New Roman"/>
          </w:rPr>
          <m:t>z</m:t>
        </m:r>
      </m:oMath>
      <w:r>
        <w:rPr>
          <w:rFonts w:ascii="Times New Roman" w:eastAsiaTheme="minorEastAsia" w:hAnsi="Times New Roman" w:cs="Times New Roman"/>
        </w:rPr>
        <w:t xml:space="preserve"> negative):</w:t>
      </w:r>
    </w:p>
    <w:p w:rsidR="00274E38" w:rsidRDefault="00274E38" w:rsidP="001727D5">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274E38" w:rsidRDefault="00BC5E47"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μ</m:t>
                </m:r>
              </m:e>
            </m:acc>
          </m:e>
          <m:sub>
            <m:r>
              <w:rPr>
                <w:rFonts w:ascii="Cambria Math" w:eastAsiaTheme="minorEastAsia" w:hAnsi="Cambria Math" w:cs="Times New Roman"/>
              </w:rPr>
              <m:t>a</m:t>
            </m:r>
          </m:sub>
        </m:sSub>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a</m:t>
            </m:r>
          </m:sub>
        </m:sSub>
        <m:r>
          <w:rPr>
            <w:rFonts w:ascii="Cambria Math" w:eastAsiaTheme="minorEastAsia" w:hAnsi="Cambria Math" w:cs="Times New Roman"/>
          </w:rPr>
          <m:t>π</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ω</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a</m:t>
            </m:r>
          </m:sub>
        </m:sSub>
        <m:r>
          <w:rPr>
            <w:rFonts w:ascii="Cambria Math" w:eastAsiaTheme="minorEastAsia" w:hAnsi="Cambria Math" w:cs="Times New Roman"/>
          </w:rPr>
          <m:t>aπ</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ωπ</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3</m:t>
            </m:r>
          </m:sup>
        </m:sSup>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a</m:t>
            </m:r>
          </m:sub>
        </m:sSub>
        <m:r>
          <w:rPr>
            <w:rFonts w:ascii="Cambria Math" w:eastAsiaTheme="minorEastAsia" w:hAnsi="Cambria Math" w:cs="Times New Roman"/>
          </w:rPr>
          <m:t>=10</m:t>
        </m:r>
        <m:sSup>
          <m:sSupPr>
            <m:ctrlPr>
              <w:rPr>
                <w:rFonts w:ascii="Cambria Math" w:eastAsiaTheme="minorEastAsia" w:hAnsi="Cambria Math" w:cs="Times New Roman"/>
                <w:i/>
              </w:rPr>
            </m:ctrlPr>
          </m:sSupPr>
          <m:e>
            <m:r>
              <w:rPr>
                <w:rFonts w:ascii="Cambria Math" w:eastAsiaTheme="minorEastAsia" w:hAnsi="Cambria Math" w:cs="Times New Roman"/>
              </w:rPr>
              <m:t>π×</m:t>
            </m:r>
            <m:sSup>
              <m:sSupPr>
                <m:ctrlPr>
                  <w:rPr>
                    <w:rFonts w:ascii="Cambria Math" w:eastAsiaTheme="minorEastAsia" w:hAnsi="Cambria Math" w:cs="Times New Roman"/>
                    <w:i/>
                  </w:rPr>
                </m:ctrlPr>
              </m:sSupPr>
              <m:e>
                <m:r>
                  <w:rPr>
                    <w:rFonts w:ascii="Cambria Math" w:eastAsiaTheme="minorEastAsia" w:hAnsi="Cambria Math" w:cs="Times New Roman"/>
                  </w:rPr>
                  <m:t>1</m:t>
                </m:r>
              </m:e>
              <m:sup>
                <m:r>
                  <w:rPr>
                    <w:rFonts w:ascii="Cambria Math" w:eastAsiaTheme="minorEastAsia" w:hAnsi="Cambria Math" w:cs="Times New Roman"/>
                  </w:rPr>
                  <m:t>3</m:t>
                </m:r>
              </m:sup>
            </m:sSup>
            <m:r>
              <w:rPr>
                <w:rFonts w:ascii="Cambria Math" w:eastAsiaTheme="minorEastAsia" w:hAnsi="Cambria Math" w:cs="Times New Roman"/>
              </w:rPr>
              <m:t>×10</m:t>
            </m:r>
          </m:e>
          <m:sup>
            <m:r>
              <w:rPr>
                <w:rFonts w:ascii="Cambria Math" w:eastAsiaTheme="minorEastAsia" w:hAnsi="Cambria Math" w:cs="Times New Roman"/>
              </w:rPr>
              <m:t>-9</m:t>
            </m:r>
          </m:sup>
        </m:sSup>
        <m:r>
          <w:rPr>
            <w:rFonts w:ascii="Cambria Math" w:eastAsiaTheme="minorEastAsia" w:hAnsi="Cambria Math" w:cs="Times New Roman"/>
          </w:rPr>
          <m:t xml:space="preserve"> </m:t>
        </m:r>
        <m:r>
          <m:rPr>
            <m:sty m:val="p"/>
          </m:rPr>
          <w:rPr>
            <w:rFonts w:ascii="Cambria Math" w:eastAsiaTheme="minorEastAsia" w:hAnsi="Cambria Math" w:cs="Times New Roman"/>
          </w:rPr>
          <m:t>A</m:t>
        </m:r>
        <m:sSup>
          <m:sSupPr>
            <m:ctrlPr>
              <w:rPr>
                <w:rFonts w:ascii="Cambria Math" w:eastAsiaTheme="minorEastAsia" w:hAnsi="Cambria Math" w:cs="Times New Roman"/>
              </w:rPr>
            </m:ctrlPr>
          </m:sSupPr>
          <m:e>
            <m:r>
              <m:rPr>
                <m:sty m:val="p"/>
              </m:rPr>
              <w:rPr>
                <w:rFonts w:ascii="Cambria Math" w:eastAsiaTheme="minorEastAsia" w:hAnsi="Cambria Math" w:cs="Times New Roman"/>
              </w:rPr>
              <m:t>m</m:t>
            </m:r>
          </m:e>
          <m:sup>
            <m:r>
              <w:rPr>
                <w:rFonts w:ascii="Cambria Math" w:eastAsiaTheme="minorEastAsia" w:hAnsi="Cambria Math" w:cs="Times New Roman"/>
              </w:rPr>
              <m:t>2</m:t>
            </m:r>
          </m:sup>
        </m:sSup>
        <m:r>
          <w:rPr>
            <w:rFonts w:ascii="Cambria Math" w:eastAsiaTheme="minorEastAsia" w:hAnsi="Cambria Math" w:cs="Times New Roman"/>
          </w:rPr>
          <m:t xml:space="preserve"> </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=3.14×</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 xml:space="preserve">-8  </m:t>
            </m:r>
          </m:sup>
        </m:sSup>
        <m:r>
          <m:rPr>
            <m:sty m:val="p"/>
          </m:rPr>
          <w:rPr>
            <w:rFonts w:ascii="Cambria Math" w:eastAsiaTheme="minorEastAsia" w:hAnsi="Cambria Math" w:cs="Times New Roman"/>
          </w:rPr>
          <m:t>A</m:t>
        </m:r>
        <m:sSup>
          <m:sSupPr>
            <m:ctrlPr>
              <w:rPr>
                <w:rFonts w:ascii="Cambria Math" w:eastAsiaTheme="minorEastAsia" w:hAnsi="Cambria Math" w:cs="Times New Roman"/>
              </w:rPr>
            </m:ctrlPr>
          </m:sSupPr>
          <m:e>
            <m:r>
              <m:rPr>
                <m:sty m:val="p"/>
              </m:rPr>
              <w:rPr>
                <w:rFonts w:ascii="Cambria Math" w:eastAsiaTheme="minorEastAsia" w:hAnsi="Cambria Math" w:cs="Times New Roman"/>
              </w:rPr>
              <m:t>m</m:t>
            </m:r>
          </m:e>
          <m:sup>
            <m:r>
              <w:rPr>
                <w:rFonts w:ascii="Cambria Math" w:eastAsiaTheme="minorEastAsia" w:hAnsi="Cambria Math" w:cs="Times New Roman"/>
              </w:rPr>
              <m:t>2</m:t>
            </m:r>
          </m:sup>
        </m:sSup>
        <m:r>
          <w:rPr>
            <w:rFonts w:ascii="Cambria Math" w:eastAsiaTheme="minorEastAsia" w:hAnsi="Cambria Math" w:cs="Times New Roman"/>
          </w:rPr>
          <m:t xml:space="preserve"> </m:t>
        </m:r>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274E38">
        <w:rPr>
          <w:rFonts w:ascii="Times New Roman" w:eastAsiaTheme="minorEastAsia" w:hAnsi="Times New Roman" w:cs="Times New Roman"/>
        </w:rPr>
        <w:tab/>
        <w:t xml:space="preserve"> </w:t>
      </w:r>
      <w:r w:rsidR="00B25902">
        <w:rPr>
          <w:rFonts w:ascii="Times New Roman" w:eastAsiaTheme="minorEastAsia" w:hAnsi="Times New Roman" w:cs="Times New Roman"/>
        </w:rPr>
        <w:t xml:space="preserve">           (28</w:t>
      </w:r>
      <w:r w:rsidR="00274E38">
        <w:rPr>
          <w:rFonts w:ascii="Times New Roman" w:eastAsiaTheme="minorEastAsia" w:hAnsi="Times New Roman" w:cs="Times New Roman"/>
        </w:rPr>
        <w:t>a)</w:t>
      </w:r>
    </w:p>
    <w:p w:rsidR="00274E38" w:rsidRDefault="00BC5E47"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μ</m:t>
                </m:r>
              </m:e>
            </m:acc>
          </m:e>
          <m:sub>
            <m:r>
              <w:rPr>
                <w:rFonts w:ascii="Cambria Math" w:eastAsiaTheme="minorEastAsia" w:hAnsi="Cambria Math" w:cs="Times New Roman"/>
              </w:rPr>
              <m:t>b</m:t>
            </m:r>
          </m:sub>
        </m:sSub>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b</m:t>
            </m:r>
          </m:sub>
        </m:sSub>
        <m:r>
          <w:rPr>
            <w:rFonts w:ascii="Cambria Math" w:eastAsiaTheme="minorEastAsia" w:hAnsi="Cambria Math" w:cs="Times New Roman"/>
          </w:rPr>
          <m:t>π</m:t>
        </m:r>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ω</m:t>
        </m:r>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b</m:t>
            </m:r>
          </m:sub>
        </m:sSub>
        <m:r>
          <w:rPr>
            <w:rFonts w:ascii="Cambria Math" w:eastAsiaTheme="minorEastAsia" w:hAnsi="Cambria Math" w:cs="Times New Roman"/>
          </w:rPr>
          <m:t>bπ</m:t>
        </m:r>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ωπ</m:t>
        </m:r>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3</m:t>
            </m:r>
          </m:sup>
        </m:sSup>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b</m:t>
            </m:r>
          </m:sub>
        </m:sSub>
        <m:r>
          <w:rPr>
            <w:rFonts w:ascii="Cambria Math" w:eastAsiaTheme="minorEastAsia" w:hAnsi="Cambria Math" w:cs="Times New Roman"/>
          </w:rPr>
          <m:t>=-10</m:t>
        </m:r>
        <m:sSup>
          <m:sSupPr>
            <m:ctrlPr>
              <w:rPr>
                <w:rFonts w:ascii="Cambria Math" w:eastAsiaTheme="minorEastAsia" w:hAnsi="Cambria Math" w:cs="Times New Roman"/>
                <w:i/>
              </w:rPr>
            </m:ctrlPr>
          </m:sSupPr>
          <m:e>
            <m:r>
              <w:rPr>
                <w:rFonts w:ascii="Cambria Math" w:eastAsiaTheme="minorEastAsia" w:hAnsi="Cambria Math" w:cs="Times New Roman"/>
              </w:rPr>
              <m:t>π×</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-3</m:t>
                        </m:r>
                      </m:sup>
                    </m:sSup>
                  </m:e>
                </m:d>
              </m:e>
              <m:sup>
                <m:r>
                  <w:rPr>
                    <w:rFonts w:ascii="Cambria Math" w:eastAsiaTheme="minorEastAsia" w:hAnsi="Cambria Math" w:cs="Times New Roman"/>
                  </w:rPr>
                  <m:t>3</m:t>
                </m:r>
              </m:sup>
            </m:sSup>
            <m:r>
              <w:rPr>
                <w:rFonts w:ascii="Cambria Math" w:eastAsiaTheme="minorEastAsia" w:hAnsi="Cambria Math" w:cs="Times New Roman"/>
              </w:rPr>
              <m:t>×10</m:t>
            </m:r>
          </m:e>
          <m:sup>
            <m:r>
              <w:rPr>
                <w:rFonts w:ascii="Cambria Math" w:eastAsiaTheme="minorEastAsia" w:hAnsi="Cambria Math" w:cs="Times New Roman"/>
              </w:rPr>
              <m:t>-9</m:t>
            </m:r>
          </m:sup>
        </m:sSup>
        <m:r>
          <w:rPr>
            <w:rFonts w:ascii="Cambria Math" w:eastAsiaTheme="minorEastAsia" w:hAnsi="Cambria Math" w:cs="Times New Roman"/>
          </w:rPr>
          <m:t xml:space="preserve"> </m:t>
        </m:r>
        <m:r>
          <m:rPr>
            <m:sty m:val="p"/>
          </m:rPr>
          <w:rPr>
            <w:rFonts w:ascii="Cambria Math" w:eastAsiaTheme="minorEastAsia" w:hAnsi="Cambria Math" w:cs="Times New Roman"/>
          </w:rPr>
          <m:t>A</m:t>
        </m:r>
        <m:sSup>
          <m:sSupPr>
            <m:ctrlPr>
              <w:rPr>
                <w:rFonts w:ascii="Cambria Math" w:eastAsiaTheme="minorEastAsia" w:hAnsi="Cambria Math" w:cs="Times New Roman"/>
              </w:rPr>
            </m:ctrlPr>
          </m:sSupPr>
          <m:e>
            <m:r>
              <m:rPr>
                <m:sty m:val="p"/>
              </m:rPr>
              <w:rPr>
                <w:rFonts w:ascii="Cambria Math" w:eastAsiaTheme="minorEastAsia" w:hAnsi="Cambria Math" w:cs="Times New Roman"/>
              </w:rPr>
              <m:t>m</m:t>
            </m:r>
          </m:e>
          <m:sup>
            <m:r>
              <w:rPr>
                <w:rFonts w:ascii="Cambria Math" w:eastAsiaTheme="minorEastAsia" w:hAnsi="Cambria Math" w:cs="Times New Roman"/>
              </w:rPr>
              <m:t>2</m:t>
            </m:r>
          </m:sup>
        </m:sSup>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=-3.14×</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 xml:space="preserve">-17  </m:t>
            </m:r>
          </m:sup>
        </m:sSup>
        <m:r>
          <m:rPr>
            <m:sty m:val="p"/>
          </m:rPr>
          <w:rPr>
            <w:rFonts w:ascii="Cambria Math" w:eastAsiaTheme="minorEastAsia" w:hAnsi="Cambria Math" w:cs="Times New Roman"/>
          </w:rPr>
          <m:t>A</m:t>
        </m:r>
        <m:sSup>
          <m:sSupPr>
            <m:ctrlPr>
              <w:rPr>
                <w:rFonts w:ascii="Cambria Math" w:eastAsiaTheme="minorEastAsia" w:hAnsi="Cambria Math" w:cs="Times New Roman"/>
              </w:rPr>
            </m:ctrlPr>
          </m:sSupPr>
          <m:e>
            <m:r>
              <m:rPr>
                <m:sty m:val="p"/>
              </m:rPr>
              <w:rPr>
                <w:rFonts w:ascii="Cambria Math" w:eastAsiaTheme="minorEastAsia" w:hAnsi="Cambria Math" w:cs="Times New Roman"/>
              </w:rPr>
              <m:t>m</m:t>
            </m:r>
          </m:e>
          <m:sup>
            <m:r>
              <w:rPr>
                <w:rFonts w:ascii="Cambria Math" w:eastAsiaTheme="minorEastAsia" w:hAnsi="Cambria Math" w:cs="Times New Roman"/>
              </w:rPr>
              <m:t>2</m:t>
            </m:r>
          </m:sup>
        </m:sSup>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B25902">
        <w:rPr>
          <w:rFonts w:ascii="Times New Roman" w:eastAsiaTheme="minorEastAsia" w:hAnsi="Times New Roman" w:cs="Times New Roman"/>
        </w:rPr>
        <w:t xml:space="preserve">   (28</w:t>
      </w:r>
      <w:r w:rsidR="00274E38">
        <w:rPr>
          <w:rFonts w:ascii="Times New Roman" w:eastAsiaTheme="minorEastAsia" w:hAnsi="Times New Roman" w:cs="Times New Roman"/>
        </w:rPr>
        <w:t>b)</w:t>
      </w:r>
    </w:p>
    <w:p w:rsidR="00B24DEB" w:rsidRDefault="00B24DEB"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B24DEB" w:rsidRDefault="00D05D91"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 xml:space="preserve">3) </w:t>
      </w:r>
      <w:r w:rsidR="004918D1">
        <w:rPr>
          <w:rFonts w:ascii="Times New Roman" w:eastAsiaTheme="minorEastAsia" w:hAnsi="Times New Roman" w:cs="Times New Roman"/>
        </w:rPr>
        <w:t xml:space="preserve">La formula esatta per il campo di induzione magnetica generato da un anello </w:t>
      </w:r>
      <w:r w:rsidR="00B12C63">
        <w:rPr>
          <w:rFonts w:ascii="Times New Roman" w:eastAsiaTheme="minorEastAsia" w:hAnsi="Times New Roman" w:cs="Times New Roman"/>
        </w:rPr>
        <w:t>d</w:t>
      </w:r>
      <w:r w:rsidR="004918D1">
        <w:rPr>
          <w:rFonts w:ascii="Times New Roman" w:eastAsiaTheme="minorEastAsia" w:hAnsi="Times New Roman" w:cs="Times New Roman"/>
        </w:rPr>
        <w:t xml:space="preserve">i raggio </w:t>
      </w:r>
      <m:oMath>
        <m:r>
          <w:rPr>
            <w:rFonts w:ascii="Cambria Math" w:eastAsiaTheme="minorEastAsia" w:hAnsi="Cambria Math" w:cs="Times New Roman"/>
          </w:rPr>
          <m:t>R</m:t>
        </m:r>
      </m:oMath>
      <w:r w:rsidR="004918D1">
        <w:rPr>
          <w:rFonts w:ascii="Times New Roman" w:eastAsiaTheme="minorEastAsia" w:hAnsi="Times New Roman" w:cs="Times New Roman"/>
        </w:rPr>
        <w:t xml:space="preserve"> percorso da una  corrente </w:t>
      </w:r>
      <m:oMath>
        <m:r>
          <w:rPr>
            <w:rFonts w:ascii="Cambria Math" w:eastAsiaTheme="minorEastAsia" w:hAnsi="Cambria Math" w:cs="Times New Roman"/>
          </w:rPr>
          <m:t>I</m:t>
        </m:r>
      </m:oMath>
      <w:r w:rsidR="004918D1">
        <w:rPr>
          <w:rFonts w:ascii="Times New Roman" w:eastAsiaTheme="minorEastAsia" w:hAnsi="Times New Roman" w:cs="Times New Roman"/>
        </w:rPr>
        <w:t xml:space="preserve"> </w:t>
      </w:r>
      <w:r w:rsidR="00B12C63">
        <w:rPr>
          <w:rFonts w:ascii="Times New Roman" w:eastAsiaTheme="minorEastAsia" w:hAnsi="Times New Roman" w:cs="Times New Roman"/>
        </w:rPr>
        <w:t xml:space="preserve">sull’asse </w:t>
      </w:r>
      <m:oMath>
        <m:r>
          <w:rPr>
            <w:rFonts w:ascii="Cambria Math" w:eastAsiaTheme="minorEastAsia" w:hAnsi="Cambria Math" w:cs="Times New Roman"/>
          </w:rPr>
          <m:t>z</m:t>
        </m:r>
      </m:oMath>
      <w:r w:rsidR="00B12C63">
        <w:rPr>
          <w:rFonts w:ascii="Times New Roman" w:eastAsiaTheme="minorEastAsia" w:hAnsi="Times New Roman" w:cs="Times New Roman"/>
        </w:rPr>
        <w:t xml:space="preserve"> </w:t>
      </w:r>
      <w:r w:rsidR="004918D1">
        <w:rPr>
          <w:rFonts w:ascii="Times New Roman" w:eastAsiaTheme="minorEastAsia" w:hAnsi="Times New Roman" w:cs="Times New Roman"/>
        </w:rPr>
        <w:t>è:</w:t>
      </w:r>
    </w:p>
    <w:p w:rsidR="004918D1" w:rsidRDefault="004918D1"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4918D1" w:rsidRDefault="004918D1"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B</m:t>
                </m:r>
              </m:e>
            </m:acc>
          </m:e>
          <m:sub>
            <m:r>
              <w:rPr>
                <w:rFonts w:ascii="Cambria Math" w:eastAsiaTheme="minorEastAsia" w:hAnsi="Cambria Math" w:cs="Times New Roman"/>
              </w:rPr>
              <m:t>R</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r>
              <w:rPr>
                <w:rFonts w:ascii="Cambria Math" w:eastAsiaTheme="minorEastAsia" w:hAnsi="Cambria Math" w:cs="Times New Roman"/>
              </w:rPr>
              <m:t>I</m:t>
            </m:r>
          </m:num>
          <m:den>
            <m:r>
              <w:rPr>
                <w:rFonts w:ascii="Cambria Math" w:eastAsiaTheme="minorEastAsia" w:hAnsi="Cambria Math" w:cs="Times New Roman"/>
              </w:rPr>
              <m:t>2</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e>
                </m:d>
              </m:e>
              <m:sup>
                <m:r>
                  <w:rPr>
                    <w:rFonts w:ascii="Cambria Math" w:eastAsiaTheme="minorEastAsia" w:hAnsi="Cambria Math" w:cs="Times New Roman"/>
                  </w:rPr>
                  <m:t>3/2</m:t>
                </m:r>
              </m:sup>
            </m:sSup>
          </m:den>
        </m:f>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B25902">
        <w:rPr>
          <w:rFonts w:ascii="Times New Roman" w:eastAsiaTheme="minorEastAsia" w:hAnsi="Times New Roman" w:cs="Times New Roman"/>
        </w:rPr>
        <w:t xml:space="preserve"> </w:t>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t xml:space="preserve"> (29</w:t>
      </w:r>
      <w:r w:rsidR="00B12C63">
        <w:rPr>
          <w:rFonts w:ascii="Times New Roman" w:eastAsiaTheme="minorEastAsia" w:hAnsi="Times New Roman" w:cs="Times New Roman"/>
        </w:rPr>
        <w:t>)</w:t>
      </w:r>
    </w:p>
    <w:p w:rsidR="00B12C63" w:rsidRDefault="00B12C63"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B12C63" w:rsidRDefault="00B12C63"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 xml:space="preserve">mentre quella, fornita nel testo, per il campo di induzione magnetica prodotto dal dipolo </w:t>
      </w:r>
      <m:oMath>
        <m:acc>
          <m:accPr>
            <m:chr m:val="⃗"/>
            <m:ctrlPr>
              <w:rPr>
                <w:rFonts w:ascii="Cambria Math" w:eastAsiaTheme="minorEastAsia" w:hAnsi="Cambria Math" w:cs="Times New Roman"/>
                <w:i/>
              </w:rPr>
            </m:ctrlPr>
          </m:accPr>
          <m:e>
            <m:r>
              <w:rPr>
                <w:rFonts w:ascii="Cambria Math" w:eastAsiaTheme="minorEastAsia" w:hAnsi="Cambria Math" w:cs="Times New Roman"/>
              </w:rPr>
              <m:t>μ</m:t>
            </m:r>
          </m:e>
        </m:acc>
      </m:oMath>
      <w:r>
        <w:rPr>
          <w:rFonts w:ascii="Times New Roman" w:eastAsiaTheme="minorEastAsia" w:hAnsi="Times New Roman" w:cs="Times New Roman"/>
        </w:rPr>
        <w:t xml:space="preserve"> è:</w:t>
      </w:r>
    </w:p>
    <w:p w:rsidR="00B12C63" w:rsidRDefault="00B12C63"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B12C63" w:rsidRDefault="00B12C63"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B</m:t>
                </m:r>
              </m:e>
            </m:acc>
          </m:e>
          <m:sub>
            <m:acc>
              <m:accPr>
                <m:chr m:val="⃗"/>
                <m:ctrlPr>
                  <w:rPr>
                    <w:rFonts w:ascii="Cambria Math" w:eastAsiaTheme="minorEastAsia" w:hAnsi="Cambria Math" w:cs="Times New Roman"/>
                    <w:i/>
                  </w:rPr>
                </m:ctrlPr>
              </m:accPr>
              <m:e>
                <m:r>
                  <w:rPr>
                    <w:rFonts w:ascii="Cambria Math" w:eastAsiaTheme="minorEastAsia" w:hAnsi="Cambria Math" w:cs="Times New Roman"/>
                  </w:rPr>
                  <m:t>μ</m:t>
                </m:r>
              </m:e>
            </m:acc>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0</m:t>
                </m:r>
              </m:sub>
            </m:sSub>
          </m:num>
          <m:den>
            <m:r>
              <w:rPr>
                <w:rFonts w:ascii="Cambria Math" w:eastAsiaTheme="minorEastAsia" w:hAnsi="Cambria Math" w:cs="Times New Roman"/>
              </w:rPr>
              <m:t>2π</m:t>
            </m:r>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3</m:t>
                </m:r>
              </m:sup>
            </m:sSup>
          </m:den>
        </m:f>
        <m:acc>
          <m:accPr>
            <m:chr m:val="⃗"/>
            <m:ctrlPr>
              <w:rPr>
                <w:rFonts w:ascii="Cambria Math" w:eastAsiaTheme="minorEastAsia" w:hAnsi="Cambria Math" w:cs="Times New Roman"/>
                <w:i/>
              </w:rPr>
            </m:ctrlPr>
          </m:accPr>
          <m:e>
            <m:r>
              <w:rPr>
                <w:rFonts w:ascii="Cambria Math" w:eastAsiaTheme="minorEastAsia" w:hAnsi="Cambria Math" w:cs="Times New Roman"/>
              </w:rPr>
              <m:t>μ</m:t>
            </m:r>
          </m:e>
        </m:acc>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0</m:t>
                </m:r>
              </m:sub>
            </m:sSub>
            <m:r>
              <w:rPr>
                <w:rFonts w:ascii="Cambria Math" w:eastAsiaTheme="minorEastAsia" w:hAnsi="Cambria Math" w:cs="Times New Roman"/>
              </w:rPr>
              <m:t>π</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r>
              <w:rPr>
                <w:rFonts w:ascii="Cambria Math" w:eastAsiaTheme="minorEastAsia" w:hAnsi="Cambria Math" w:cs="Times New Roman"/>
              </w:rPr>
              <m:t>I</m:t>
            </m:r>
          </m:num>
          <m:den>
            <m:r>
              <w:rPr>
                <w:rFonts w:ascii="Cambria Math" w:eastAsiaTheme="minorEastAsia" w:hAnsi="Cambria Math" w:cs="Times New Roman"/>
              </w:rPr>
              <m:t>2π</m:t>
            </m:r>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3</m:t>
                </m:r>
              </m:sup>
            </m:sSup>
          </m:den>
        </m:f>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r>
              <w:rPr>
                <w:rFonts w:ascii="Cambria Math" w:eastAsiaTheme="minorEastAsia" w:hAnsi="Cambria Math" w:cs="Times New Roman"/>
              </w:rPr>
              <m:t>I</m:t>
            </m:r>
          </m:num>
          <m:den>
            <m:r>
              <w:rPr>
                <w:rFonts w:ascii="Cambria Math" w:eastAsiaTheme="minorEastAsia" w:hAnsi="Cambria Math" w:cs="Times New Roman"/>
              </w:rPr>
              <m:t>2</m:t>
            </m:r>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3</m:t>
                </m:r>
              </m:sup>
            </m:sSup>
          </m:den>
        </m:f>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B25902">
        <w:rPr>
          <w:rFonts w:ascii="Times New Roman" w:eastAsiaTheme="minorEastAsia" w:hAnsi="Times New Roman" w:cs="Times New Roman"/>
        </w:rPr>
        <w:t xml:space="preserve"> </w:t>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t xml:space="preserve"> (30</w:t>
      </w:r>
      <w:r w:rsidR="00D61B67">
        <w:rPr>
          <w:rFonts w:ascii="Times New Roman" w:eastAsiaTheme="minorEastAsia" w:hAnsi="Times New Roman" w:cs="Times New Roman"/>
        </w:rPr>
        <w:t>)</w:t>
      </w:r>
    </w:p>
    <w:p w:rsidR="00D61B67" w:rsidRDefault="00D61B67"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D61B67" w:rsidRDefault="00743425"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do</w:t>
      </w:r>
      <w:r w:rsidR="00D61B67">
        <w:rPr>
          <w:rFonts w:ascii="Times New Roman" w:eastAsiaTheme="minorEastAsia" w:hAnsi="Times New Roman" w:cs="Times New Roman"/>
        </w:rPr>
        <w:t xml:space="preserve">ve si è sostituita </w:t>
      </w:r>
      <w:r w:rsidR="00B25902">
        <w:rPr>
          <w:rFonts w:ascii="Times New Roman" w:eastAsiaTheme="minorEastAsia" w:hAnsi="Times New Roman" w:cs="Times New Roman"/>
        </w:rPr>
        <w:t>l’espressione (analoga alle (28</w:t>
      </w:r>
      <w:r>
        <w:rPr>
          <w:rFonts w:ascii="Times New Roman" w:eastAsiaTheme="minorEastAsia" w:hAnsi="Times New Roman" w:cs="Times New Roman"/>
        </w:rPr>
        <w:t xml:space="preserve">)) del momento magnetico di un anello di raggio </w:t>
      </w:r>
      <m:oMath>
        <m:r>
          <w:rPr>
            <w:rFonts w:ascii="Cambria Math" w:eastAsiaTheme="minorEastAsia" w:hAnsi="Cambria Math" w:cs="Times New Roman"/>
          </w:rPr>
          <m:t>R</m:t>
        </m:r>
      </m:oMath>
      <w:r>
        <w:rPr>
          <w:rFonts w:ascii="Times New Roman" w:eastAsiaTheme="minorEastAsia" w:hAnsi="Times New Roman" w:cs="Times New Roman"/>
        </w:rPr>
        <w:t>. Il rapporto fra i moduli dei due campi è quindi dato solo dal rapporto inverso dei denominatori, cioè:</w:t>
      </w:r>
    </w:p>
    <w:p w:rsidR="00743425" w:rsidRDefault="00743425"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743425" w:rsidRDefault="00743425"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ab/>
      </w:r>
      <m:oMath>
        <m:f>
          <m:fPr>
            <m:ctrlPr>
              <w:rPr>
                <w:rFonts w:ascii="Cambria Math" w:eastAsiaTheme="minorEastAsia" w:hAnsi="Cambria Math" w:cs="Times New Roman"/>
                <w:i/>
              </w:rPr>
            </m:ctrlPr>
          </m:fPr>
          <m:num>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B</m:t>
                        </m:r>
                      </m:e>
                    </m:acc>
                  </m:e>
                  <m:sub>
                    <m:acc>
                      <m:accPr>
                        <m:chr m:val="⃗"/>
                        <m:ctrlPr>
                          <w:rPr>
                            <w:rFonts w:ascii="Cambria Math" w:eastAsiaTheme="minorEastAsia" w:hAnsi="Cambria Math" w:cs="Times New Roman"/>
                            <w:i/>
                          </w:rPr>
                        </m:ctrlPr>
                      </m:accPr>
                      <m:e>
                        <m:r>
                          <w:rPr>
                            <w:rFonts w:ascii="Cambria Math" w:eastAsiaTheme="minorEastAsia" w:hAnsi="Cambria Math" w:cs="Times New Roman"/>
                          </w:rPr>
                          <m:t>μ</m:t>
                        </m:r>
                      </m:e>
                    </m:acc>
                  </m:sub>
                </m:sSub>
              </m:e>
            </m:d>
          </m:num>
          <m:den>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B</m:t>
                        </m:r>
                      </m:e>
                    </m:acc>
                  </m:e>
                  <m:sub>
                    <m:r>
                      <w:rPr>
                        <w:rFonts w:ascii="Cambria Math" w:eastAsiaTheme="minorEastAsia" w:hAnsi="Cambria Math" w:cs="Times New Roman"/>
                      </w:rPr>
                      <m:t>R</m:t>
                    </m:r>
                  </m:sub>
                </m:sSub>
              </m:e>
            </m:d>
          </m:den>
        </m:f>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e>
                </m:d>
              </m:e>
              <m:sup>
                <m:r>
                  <w:rPr>
                    <w:rFonts w:ascii="Cambria Math" w:eastAsiaTheme="minorEastAsia" w:hAnsi="Cambria Math" w:cs="Times New Roman"/>
                  </w:rPr>
                  <m:t>3/2</m:t>
                </m:r>
              </m:sup>
            </m:sSup>
          </m:num>
          <m:den>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3</m:t>
                </m:r>
              </m:sup>
            </m:sSup>
          </m:den>
        </m:f>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m:t>
                </m:r>
                <m:sSup>
                  <m:sSupPr>
                    <m:ctrlPr>
                      <w:rPr>
                        <w:rFonts w:ascii="Cambria Math" w:eastAsiaTheme="minorEastAsia" w:hAnsi="Cambria Math" w:cs="Times New Roman"/>
                        <w:i/>
                      </w:rPr>
                    </m:ctrlPr>
                  </m:sSupPr>
                  <m:e>
                    <m:r>
                      <w:rPr>
                        <w:rFonts w:ascii="Cambria Math" w:eastAsiaTheme="minorEastAsia" w:hAnsi="Cambria Math" w:cs="Times New Roman"/>
                      </w:rPr>
                      <m:t>α</m:t>
                    </m:r>
                  </m:e>
                  <m:sup>
                    <m:r>
                      <w:rPr>
                        <w:rFonts w:ascii="Cambria Math" w:eastAsiaTheme="minorEastAsia" w:hAnsi="Cambria Math" w:cs="Times New Roman"/>
                      </w:rPr>
                      <m:t>2</m:t>
                    </m:r>
                  </m:sup>
                </m:sSup>
              </m:e>
            </m:d>
          </m:e>
          <m:sup>
            <m:r>
              <w:rPr>
                <w:rFonts w:ascii="Cambria Math" w:eastAsiaTheme="minorEastAsia" w:hAnsi="Cambria Math" w:cs="Times New Roman"/>
              </w:rPr>
              <m:t>3/2</m:t>
            </m:r>
          </m:sup>
        </m:sSup>
      </m:oMath>
      <w:r w:rsidR="00B25902">
        <w:rPr>
          <w:rFonts w:ascii="Times New Roman" w:eastAsiaTheme="minorEastAsia" w:hAnsi="Times New Roman" w:cs="Times New Roman"/>
        </w:rPr>
        <w:t xml:space="preserve">  </w:t>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t xml:space="preserve"> (31</w:t>
      </w:r>
      <w:r>
        <w:rPr>
          <w:rFonts w:ascii="Times New Roman" w:eastAsiaTheme="minorEastAsia" w:hAnsi="Times New Roman" w:cs="Times New Roman"/>
        </w:rPr>
        <w:t>)</w:t>
      </w:r>
    </w:p>
    <w:p w:rsidR="00E816E6" w:rsidRDefault="00E816E6"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E816E6" w:rsidRDefault="00E816E6"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dove</w:t>
      </w:r>
      <w:r w:rsidR="00C15507">
        <w:rPr>
          <w:rFonts w:ascii="Times New Roman" w:eastAsiaTheme="minorEastAsia" w:hAnsi="Times New Roman" w:cs="Times New Roman"/>
        </w:rPr>
        <w:t xml:space="preserve"> </w:t>
      </w:r>
      <m:oMath>
        <m:r>
          <w:rPr>
            <w:rFonts w:ascii="Cambria Math" w:eastAsiaTheme="minorEastAsia" w:hAnsi="Cambria Math" w:cs="Times New Roman"/>
          </w:rPr>
          <m:t>α=R/z</m:t>
        </m:r>
      </m:oMath>
      <w:r w:rsidR="00C15507">
        <w:rPr>
          <w:rFonts w:ascii="Times New Roman" w:eastAsiaTheme="minorEastAsia" w:hAnsi="Times New Roman" w:cs="Times New Roman"/>
        </w:rPr>
        <w:t xml:space="preserve">. I due valori sono quindi tanto più vicini quanto più </w:t>
      </w:r>
      <m:oMath>
        <m:r>
          <w:rPr>
            <w:rFonts w:ascii="Cambria Math" w:eastAsiaTheme="minorEastAsia" w:hAnsi="Cambria Math" w:cs="Times New Roman"/>
          </w:rPr>
          <m:t>α→0</m:t>
        </m:r>
      </m:oMath>
      <w:r w:rsidR="00C15507">
        <w:rPr>
          <w:rFonts w:ascii="Times New Roman" w:eastAsiaTheme="minorEastAsia" w:hAnsi="Times New Roman" w:cs="Times New Roman"/>
        </w:rPr>
        <w:t xml:space="preserve">, cioè ad una distanza dall’anello molto maggiore del raggio dell’anello. Nel nostro caso invece, essendo </w:t>
      </w:r>
      <m:oMath>
        <m:r>
          <w:rPr>
            <w:rFonts w:ascii="Cambria Math" w:eastAsiaTheme="minorEastAsia" w:hAnsi="Cambria Math" w:cs="Times New Roman"/>
          </w:rPr>
          <m:t>α=</m:t>
        </m:r>
        <m:d>
          <m:dPr>
            <m:ctrlPr>
              <w:rPr>
                <w:rFonts w:ascii="Cambria Math" w:eastAsiaTheme="minorEastAsia" w:hAnsi="Cambria Math" w:cs="Times New Roman"/>
                <w:i/>
              </w:rPr>
            </m:ctrlPr>
          </m:dPr>
          <m:e>
            <m:r>
              <w:rPr>
                <w:rFonts w:ascii="Cambria Math" w:eastAsiaTheme="minorEastAsia" w:hAnsi="Cambria Math" w:cs="Times New Roman"/>
              </w:rPr>
              <m:t>R/</m:t>
            </m:r>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a/</m:t>
            </m:r>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e>
        </m:d>
        <m:r>
          <w:rPr>
            <w:rFonts w:ascii="Cambria Math" w:eastAsiaTheme="minorEastAsia" w:hAnsi="Cambria Math" w:cs="Times New Roman"/>
          </w:rPr>
          <m:t>=100</m:t>
        </m:r>
      </m:oMath>
      <w:r w:rsidR="00C15507">
        <w:rPr>
          <w:rFonts w:ascii="Times New Roman" w:eastAsiaTheme="minorEastAsia" w:hAnsi="Times New Roman" w:cs="Times New Roman"/>
        </w:rPr>
        <w:t xml:space="preserve">, i due valori sono molto diversi, per cui approssimando il campo della spira grande con quello del suo dipolo magnetico si commetterebbe un grave errore. Al contrario l’approssimazione di dipolo magnetico sarebbe valida se ci trovassimo nella situazione opposta, cioè se ad es. risultasse </w:t>
      </w:r>
      <m:oMath>
        <m:r>
          <w:rPr>
            <w:rFonts w:ascii="Cambria Math" w:eastAsiaTheme="minorEastAsia" w:hAnsi="Cambria Math" w:cs="Times New Roman"/>
          </w:rPr>
          <m:t>α=</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-2</m:t>
            </m:r>
          </m:sup>
        </m:sSup>
      </m:oMath>
      <w:r w:rsidR="00C15507">
        <w:rPr>
          <w:rFonts w:ascii="Times New Roman" w:eastAsiaTheme="minorEastAsia" w:hAnsi="Times New Roman" w:cs="Times New Roman"/>
        </w:rPr>
        <w:t xml:space="preserve">.  </w:t>
      </w:r>
      <w:r>
        <w:rPr>
          <w:rFonts w:ascii="Times New Roman" w:eastAsiaTheme="minorEastAsia" w:hAnsi="Times New Roman" w:cs="Times New Roman"/>
        </w:rPr>
        <w:t xml:space="preserve">  </w:t>
      </w:r>
    </w:p>
    <w:p w:rsidR="00374E4F" w:rsidRDefault="00374E4F"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4918D1" w:rsidRDefault="00374E4F"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r>
        <w:rPr>
          <w:rFonts w:ascii="Times New Roman" w:eastAsiaTheme="minorEastAsia" w:hAnsi="Times New Roman" w:cs="Times New Roman"/>
        </w:rPr>
        <w:t xml:space="preserve">4) </w:t>
      </w:r>
      <w:r w:rsidR="00656CE1">
        <w:rPr>
          <w:rFonts w:ascii="Times New Roman" w:eastAsiaTheme="minorEastAsia" w:hAnsi="Times New Roman" w:cs="Times New Roman"/>
        </w:rPr>
        <w:t>Trascurando l’interazione magnetica l’unica forza agente sulla spira piccola è quel</w:t>
      </w:r>
      <w:r w:rsidR="00B25902">
        <w:rPr>
          <w:rFonts w:ascii="Times New Roman" w:eastAsiaTheme="minorEastAsia" w:hAnsi="Times New Roman" w:cs="Times New Roman"/>
        </w:rPr>
        <w:t>la elettrostatica, data dalla (24</w:t>
      </w:r>
      <w:r w:rsidR="00656CE1">
        <w:rPr>
          <w:rFonts w:ascii="Times New Roman" w:eastAsiaTheme="minorEastAsia" w:hAnsi="Times New Roman" w:cs="Times New Roman"/>
        </w:rPr>
        <w:t xml:space="preserve">). Tale forza è conservativa e sempre attrattiva (infatti contiene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r>
          <w:rPr>
            <w:rFonts w:ascii="Cambria Math" w:eastAsiaTheme="minorEastAsia" w:hAnsi="Cambria Math" w:cs="Times New Roman"/>
          </w:rPr>
          <m:t xml:space="preserve"> </m:t>
        </m:r>
      </m:oMath>
      <w:r w:rsidR="00656CE1">
        <w:rPr>
          <w:rFonts w:ascii="Times New Roman" w:eastAsiaTheme="minorEastAsia" w:hAnsi="Times New Roman" w:cs="Times New Roman"/>
        </w:rPr>
        <w:t xml:space="preserve">col suo segno), per cui il moto è simmetrico e quindi la spira piccola avrà velocità nulla anche in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oMath>
      <w:r w:rsidR="00656CE1">
        <w:rPr>
          <w:rFonts w:ascii="Times New Roman" w:eastAsiaTheme="minorEastAsia" w:hAnsi="Times New Roman" w:cs="Times New Roman"/>
        </w:rPr>
        <w:t xml:space="preserve">; pertanto i punti di coordinate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r>
          <w:rPr>
            <w:rFonts w:ascii="Cambria Math" w:eastAsiaTheme="minorEastAsia" w:hAnsi="Cambria Math" w:cs="Times New Roman"/>
          </w:rPr>
          <m:t xml:space="preserve"> </m:t>
        </m:r>
      </m:oMath>
      <w:r w:rsidR="00656CE1">
        <w:rPr>
          <w:rFonts w:ascii="Times New Roman" w:eastAsiaTheme="minorEastAsia" w:hAnsi="Times New Roman" w:cs="Times New Roman"/>
        </w:rPr>
        <w:t xml:space="preserve">e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r>
          <w:rPr>
            <w:rFonts w:ascii="Cambria Math" w:eastAsiaTheme="minorEastAsia" w:hAnsi="Cambria Math" w:cs="Times New Roman"/>
          </w:rPr>
          <m:t xml:space="preserve"> </m:t>
        </m:r>
      </m:oMath>
      <w:r w:rsidR="00656CE1">
        <w:rPr>
          <w:rFonts w:ascii="Times New Roman" w:eastAsiaTheme="minorEastAsia" w:hAnsi="Times New Roman" w:cs="Times New Roman"/>
        </w:rPr>
        <w:t xml:space="preserve">sono i punti di inversione del moto. La spira piccola si muove quindi di moto periodico nell’intervallo </w:t>
      </w:r>
      <m:oMath>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0</m:t>
                </m:r>
              </m:sub>
            </m:sSub>
          </m:e>
        </m:d>
      </m:oMath>
      <w:r w:rsidR="00656CE1">
        <w:rPr>
          <w:rFonts w:ascii="Times New Roman" w:eastAsiaTheme="minorEastAsia" w:hAnsi="Times New Roman" w:cs="Times New Roman"/>
        </w:rPr>
        <w:t xml:space="preserve">. A rigore il suo moto non è armonico, perché la dipendenza della forza dalla coordinata </w:t>
      </w:r>
      <m:oMath>
        <m:r>
          <w:rPr>
            <w:rFonts w:ascii="Cambria Math" w:eastAsiaTheme="minorEastAsia" w:hAnsi="Cambria Math" w:cs="Times New Roman"/>
          </w:rPr>
          <m:t>z</m:t>
        </m:r>
      </m:oMath>
      <w:r w:rsidR="00522481">
        <w:rPr>
          <w:rFonts w:ascii="Times New Roman" w:eastAsiaTheme="minorEastAsia" w:hAnsi="Times New Roman" w:cs="Times New Roman"/>
        </w:rPr>
        <w:t>,</w:t>
      </w:r>
      <w:r w:rsidR="00B25902">
        <w:rPr>
          <w:rFonts w:ascii="Times New Roman" w:eastAsiaTheme="minorEastAsia" w:hAnsi="Times New Roman" w:cs="Times New Roman"/>
        </w:rPr>
        <w:t xml:space="preserve"> espressa nella (24</w:t>
      </w:r>
      <w:r w:rsidR="00656CE1">
        <w:rPr>
          <w:rFonts w:ascii="Times New Roman" w:eastAsiaTheme="minorEastAsia" w:hAnsi="Times New Roman" w:cs="Times New Roman"/>
        </w:rPr>
        <w:t>), non è puramente lineare; tuttavia notiamo che</w:t>
      </w:r>
      <w:r w:rsidR="001B35D7">
        <w:rPr>
          <w:rFonts w:ascii="Times New Roman" w:eastAsiaTheme="minorEastAsia" w:hAnsi="Times New Roman" w:cs="Times New Roman"/>
        </w:rPr>
        <w:t>,</w:t>
      </w:r>
      <w:r w:rsidR="00656CE1">
        <w:rPr>
          <w:rFonts w:ascii="Times New Roman" w:eastAsiaTheme="minorEastAsia" w:hAnsi="Times New Roman" w:cs="Times New Roman"/>
        </w:rPr>
        <w:t xml:space="preserve"> essendo </w:t>
      </w:r>
      <m:oMath>
        <m:r>
          <w:rPr>
            <w:rFonts w:ascii="Cambria Math" w:eastAsiaTheme="minorEastAsia" w:hAnsi="Cambria Math" w:cs="Times New Roman"/>
          </w:rPr>
          <m:t>a≫</m:t>
        </m:r>
        <m:d>
          <m:dPr>
            <m:begChr m:val="|"/>
            <m:endChr m:val="|"/>
            <m:ctrlPr>
              <w:rPr>
                <w:rFonts w:ascii="Cambria Math" w:eastAsiaTheme="minorEastAsia" w:hAnsi="Cambria Math" w:cs="Times New Roman"/>
                <w:i/>
              </w:rPr>
            </m:ctrlPr>
          </m:dPr>
          <m:e>
            <m:r>
              <w:rPr>
                <w:rFonts w:ascii="Cambria Math" w:eastAsiaTheme="minorEastAsia" w:hAnsi="Cambria Math" w:cs="Times New Roman"/>
              </w:rPr>
              <m:t>z</m:t>
            </m:r>
          </m:e>
        </m:d>
        <m:r>
          <w:rPr>
            <w:rFonts w:ascii="Cambria Math" w:eastAsiaTheme="minorEastAsia" w:hAnsi="Cambria Math" w:cs="Times New Roman"/>
          </w:rPr>
          <m:t xml:space="preserve"> </m:t>
        </m:r>
      </m:oMath>
      <w:r w:rsidR="001B35D7">
        <w:rPr>
          <w:rFonts w:ascii="Times New Roman" w:eastAsiaTheme="minorEastAsia" w:hAnsi="Times New Roman" w:cs="Times New Roman"/>
        </w:rPr>
        <w:t>in tutta la regione del moto, l’</w:t>
      </w:r>
      <w:r w:rsidR="00B25902">
        <w:rPr>
          <w:rFonts w:ascii="Times New Roman" w:eastAsiaTheme="minorEastAsia" w:hAnsi="Times New Roman" w:cs="Times New Roman"/>
        </w:rPr>
        <w:t>espressione (24</w:t>
      </w:r>
      <w:r w:rsidR="001B35D7">
        <w:rPr>
          <w:rFonts w:ascii="Times New Roman" w:eastAsiaTheme="minorEastAsia" w:hAnsi="Times New Roman" w:cs="Times New Roman"/>
        </w:rPr>
        <w:t>) può essere approssimata da:</w:t>
      </w:r>
    </w:p>
    <w:p w:rsidR="001B35D7" w:rsidRDefault="001B35D7" w:rsidP="00274E38">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p w:rsidR="001B35D7" w:rsidRDefault="001B35D7" w:rsidP="001B35D7">
      <w:pPr>
        <w:spacing w:after="0"/>
        <w:jc w:val="both"/>
        <w:rPr>
          <w:rFonts w:ascii="Times New Roman" w:eastAsiaTheme="minorEastAsia" w:hAnsi="Times New Roman" w:cs="Times New Roman"/>
        </w:rPr>
      </w:pPr>
      <w:r>
        <w:rPr>
          <w:rFonts w:ascii="Times New Roman" w:eastAsiaTheme="minorEastAsia" w:hAnsi="Times New Roman" w:cs="Times New Roman"/>
        </w:rPr>
        <w:lastRenderedPageBreak/>
        <w:tab/>
      </w:r>
      <m:oMath>
        <m:acc>
          <m:accPr>
            <m:chr m:val="⃗"/>
            <m:ctrlPr>
              <w:rPr>
                <w:rFonts w:ascii="Cambria Math" w:eastAsiaTheme="minorEastAsia" w:hAnsi="Cambria Math" w:cs="Times New Roman"/>
                <w:i/>
              </w:rPr>
            </m:ctrlPr>
          </m:accPr>
          <m:e>
            <m:r>
              <w:rPr>
                <w:rFonts w:ascii="Cambria Math" w:eastAsiaTheme="minorEastAsia" w:hAnsi="Cambria Math" w:cs="Times New Roman"/>
              </w:rPr>
              <m:t>F</m:t>
            </m:r>
          </m:e>
        </m:acc>
        <m:d>
          <m:dPr>
            <m:ctrlPr>
              <w:rPr>
                <w:rFonts w:ascii="Cambria Math" w:eastAsiaTheme="minorEastAsia" w:hAnsi="Cambria Math" w:cs="Times New Roman"/>
                <w:i/>
              </w:rPr>
            </m:ctrlPr>
          </m:dPr>
          <m:e>
            <m:r>
              <w:rPr>
                <w:rFonts w:ascii="Cambria Math" w:eastAsiaTheme="minorEastAsia" w:hAnsi="Cambria Math" w:cs="Times New Roman"/>
              </w:rPr>
              <m:t>z</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π</m:t>
            </m:r>
            <m:sSub>
              <m:sSubPr>
                <m:ctrlPr>
                  <w:rPr>
                    <w:rFonts w:ascii="Cambria Math" w:eastAsiaTheme="minorEastAsia" w:hAnsi="Cambria Math" w:cs="Times New Roman"/>
                    <w:i/>
                  </w:rPr>
                </m:ctrlPr>
              </m:sSubPr>
              <m:e>
                <m:r>
                  <w:rPr>
                    <w:rFonts w:ascii="Cambria Math" w:eastAsiaTheme="minorEastAsia" w:hAnsi="Cambria Math" w:cs="Times New Roman"/>
                  </w:rPr>
                  <m:t>bλ</m:t>
                </m:r>
              </m:e>
              <m:sub>
                <m:r>
                  <w:rPr>
                    <w:rFonts w:ascii="Cambria Math" w:eastAsiaTheme="minorEastAsia" w:hAnsi="Cambria Math" w:cs="Times New Roman"/>
                  </w:rPr>
                  <m:t>a</m:t>
                </m:r>
              </m:sub>
            </m:sSub>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λ</m:t>
                    </m:r>
                  </m:e>
                  <m:sub>
                    <m:r>
                      <w:rPr>
                        <w:rFonts w:ascii="Cambria Math" w:eastAsiaTheme="minorEastAsia" w:hAnsi="Cambria Math" w:cs="Times New Roman"/>
                      </w:rPr>
                      <m:t>b</m:t>
                    </m:r>
                  </m:sub>
                </m:sSub>
              </m:e>
            </m:d>
            <m:r>
              <w:rPr>
                <w:rFonts w:ascii="Cambria Math" w:eastAsiaTheme="minorEastAsia" w:hAnsi="Cambria Math" w:cs="Times New Roman"/>
              </w:rPr>
              <m:t>z</m:t>
            </m:r>
          </m:num>
          <m:den>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den>
        </m:f>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B25902">
        <w:rPr>
          <w:rFonts w:ascii="Times New Roman" w:eastAsiaTheme="minorEastAsia" w:hAnsi="Times New Roman" w:cs="Times New Roman"/>
        </w:rPr>
        <w:t xml:space="preserve">   </w:t>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t xml:space="preserve">   </w:t>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r>
      <w:r w:rsidR="00B25902">
        <w:rPr>
          <w:rFonts w:ascii="Times New Roman" w:eastAsiaTheme="minorEastAsia" w:hAnsi="Times New Roman" w:cs="Times New Roman"/>
        </w:rPr>
        <w:tab/>
        <w:t xml:space="preserve">        </w:t>
      </w:r>
      <w:r w:rsidR="00B25902">
        <w:rPr>
          <w:rFonts w:ascii="Times New Roman" w:eastAsiaTheme="minorEastAsia" w:hAnsi="Times New Roman" w:cs="Times New Roman"/>
        </w:rPr>
        <w:tab/>
        <w:t xml:space="preserve"> (32</w:t>
      </w:r>
      <w:r>
        <w:rPr>
          <w:rFonts w:ascii="Times New Roman" w:eastAsiaTheme="minorEastAsia" w:hAnsi="Times New Roman" w:cs="Times New Roman"/>
        </w:rPr>
        <w:t>)</w:t>
      </w:r>
    </w:p>
    <w:p w:rsidR="00A127A4" w:rsidRDefault="00A127A4" w:rsidP="001B35D7">
      <w:pPr>
        <w:spacing w:after="0"/>
        <w:jc w:val="both"/>
        <w:rPr>
          <w:rFonts w:ascii="Times New Roman" w:eastAsiaTheme="minorEastAsia" w:hAnsi="Times New Roman" w:cs="Times New Roman"/>
        </w:rPr>
      </w:pPr>
    </w:p>
    <w:p w:rsidR="00A127A4" w:rsidRDefault="00A127A4" w:rsidP="001B35D7">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che ha la dipendenza richiesta per produrre un moto armonico. Concludiamo quindi che il moto è periodico e ben approssimabile con un moto armonico.  </w:t>
      </w:r>
    </w:p>
    <w:p w:rsidR="001727D5" w:rsidRDefault="001727D5" w:rsidP="00D0689F">
      <w:pPr>
        <w:tabs>
          <w:tab w:val="left" w:pos="708"/>
          <w:tab w:val="left" w:pos="1416"/>
          <w:tab w:val="left" w:pos="2124"/>
          <w:tab w:val="left" w:pos="2832"/>
          <w:tab w:val="left" w:pos="3540"/>
          <w:tab w:val="left" w:pos="4248"/>
          <w:tab w:val="left" w:pos="4956"/>
          <w:tab w:val="left" w:pos="5664"/>
          <w:tab w:val="left" w:pos="6372"/>
          <w:tab w:val="left" w:pos="7080"/>
          <w:tab w:val="left" w:pos="7630"/>
        </w:tabs>
        <w:spacing w:after="0"/>
        <w:jc w:val="both"/>
        <w:rPr>
          <w:rFonts w:ascii="Times New Roman" w:eastAsiaTheme="minorEastAsia" w:hAnsi="Times New Roman" w:cs="Times New Roman"/>
        </w:rPr>
      </w:pPr>
    </w:p>
    <w:sectPr w:rsidR="001727D5" w:rsidSect="001008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36138"/>
    <w:multiLevelType w:val="hybridMultilevel"/>
    <w:tmpl w:val="F6ACAE0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283C87"/>
    <w:rsid w:val="000004EE"/>
    <w:rsid w:val="00002411"/>
    <w:rsid w:val="0000305A"/>
    <w:rsid w:val="000060A0"/>
    <w:rsid w:val="00006135"/>
    <w:rsid w:val="00006844"/>
    <w:rsid w:val="0000713F"/>
    <w:rsid w:val="000118E3"/>
    <w:rsid w:val="00011F7F"/>
    <w:rsid w:val="0001308B"/>
    <w:rsid w:val="00015C6F"/>
    <w:rsid w:val="00023DF0"/>
    <w:rsid w:val="000248C0"/>
    <w:rsid w:val="00026BB8"/>
    <w:rsid w:val="000276B6"/>
    <w:rsid w:val="00027E41"/>
    <w:rsid w:val="00030AD4"/>
    <w:rsid w:val="0003278B"/>
    <w:rsid w:val="0003524E"/>
    <w:rsid w:val="000441BB"/>
    <w:rsid w:val="00045AB9"/>
    <w:rsid w:val="000472DA"/>
    <w:rsid w:val="00047DC1"/>
    <w:rsid w:val="00054743"/>
    <w:rsid w:val="00054B52"/>
    <w:rsid w:val="000550B1"/>
    <w:rsid w:val="00055E9E"/>
    <w:rsid w:val="00060692"/>
    <w:rsid w:val="000652DC"/>
    <w:rsid w:val="0006613F"/>
    <w:rsid w:val="00066D26"/>
    <w:rsid w:val="00067270"/>
    <w:rsid w:val="000677F6"/>
    <w:rsid w:val="00074CCD"/>
    <w:rsid w:val="000768AE"/>
    <w:rsid w:val="00083B16"/>
    <w:rsid w:val="00084641"/>
    <w:rsid w:val="00085042"/>
    <w:rsid w:val="00087439"/>
    <w:rsid w:val="000878BC"/>
    <w:rsid w:val="00090A5A"/>
    <w:rsid w:val="00090B49"/>
    <w:rsid w:val="00094BF1"/>
    <w:rsid w:val="000964B8"/>
    <w:rsid w:val="0009737A"/>
    <w:rsid w:val="000A171B"/>
    <w:rsid w:val="000A1F3D"/>
    <w:rsid w:val="000A2186"/>
    <w:rsid w:val="000A3C35"/>
    <w:rsid w:val="000A5183"/>
    <w:rsid w:val="000A6D2F"/>
    <w:rsid w:val="000A7FF7"/>
    <w:rsid w:val="000B0616"/>
    <w:rsid w:val="000B6BC8"/>
    <w:rsid w:val="000B7632"/>
    <w:rsid w:val="000C0BE9"/>
    <w:rsid w:val="000C4352"/>
    <w:rsid w:val="000C4EA2"/>
    <w:rsid w:val="000C4FB5"/>
    <w:rsid w:val="000C733C"/>
    <w:rsid w:val="000D4E7B"/>
    <w:rsid w:val="000D7AE1"/>
    <w:rsid w:val="000E1429"/>
    <w:rsid w:val="000E30DD"/>
    <w:rsid w:val="000E3133"/>
    <w:rsid w:val="000E40D5"/>
    <w:rsid w:val="000E482B"/>
    <w:rsid w:val="000E4FDA"/>
    <w:rsid w:val="000E51CB"/>
    <w:rsid w:val="000E6511"/>
    <w:rsid w:val="000F093F"/>
    <w:rsid w:val="000F1117"/>
    <w:rsid w:val="000F2083"/>
    <w:rsid w:val="000F7771"/>
    <w:rsid w:val="001008DA"/>
    <w:rsid w:val="0010277A"/>
    <w:rsid w:val="00103A89"/>
    <w:rsid w:val="00111EF3"/>
    <w:rsid w:val="00114841"/>
    <w:rsid w:val="001175C6"/>
    <w:rsid w:val="00120A7F"/>
    <w:rsid w:val="001235A4"/>
    <w:rsid w:val="00123810"/>
    <w:rsid w:val="0013093F"/>
    <w:rsid w:val="00132D57"/>
    <w:rsid w:val="001400FA"/>
    <w:rsid w:val="00140B56"/>
    <w:rsid w:val="001437B9"/>
    <w:rsid w:val="00143B43"/>
    <w:rsid w:val="001528C6"/>
    <w:rsid w:val="00153C5C"/>
    <w:rsid w:val="0015571A"/>
    <w:rsid w:val="00160C76"/>
    <w:rsid w:val="001617FF"/>
    <w:rsid w:val="001629B4"/>
    <w:rsid w:val="0016316E"/>
    <w:rsid w:val="00164476"/>
    <w:rsid w:val="00165502"/>
    <w:rsid w:val="0017013F"/>
    <w:rsid w:val="00170830"/>
    <w:rsid w:val="001710C6"/>
    <w:rsid w:val="001727D5"/>
    <w:rsid w:val="0017528E"/>
    <w:rsid w:val="00175B9A"/>
    <w:rsid w:val="00176A25"/>
    <w:rsid w:val="0018091D"/>
    <w:rsid w:val="0018106A"/>
    <w:rsid w:val="00181AEC"/>
    <w:rsid w:val="00181E8F"/>
    <w:rsid w:val="00184AF3"/>
    <w:rsid w:val="00185A9D"/>
    <w:rsid w:val="00190050"/>
    <w:rsid w:val="001919D4"/>
    <w:rsid w:val="00192C4E"/>
    <w:rsid w:val="0019336A"/>
    <w:rsid w:val="00195446"/>
    <w:rsid w:val="00195FB7"/>
    <w:rsid w:val="00197BB8"/>
    <w:rsid w:val="001A06A1"/>
    <w:rsid w:val="001A2D19"/>
    <w:rsid w:val="001A37EF"/>
    <w:rsid w:val="001A4E41"/>
    <w:rsid w:val="001A5DED"/>
    <w:rsid w:val="001A68F6"/>
    <w:rsid w:val="001B153E"/>
    <w:rsid w:val="001B2595"/>
    <w:rsid w:val="001B3042"/>
    <w:rsid w:val="001B3144"/>
    <w:rsid w:val="001B35D7"/>
    <w:rsid w:val="001B58D4"/>
    <w:rsid w:val="001B79CD"/>
    <w:rsid w:val="001B7E44"/>
    <w:rsid w:val="001C28A1"/>
    <w:rsid w:val="001C4542"/>
    <w:rsid w:val="001C4874"/>
    <w:rsid w:val="001D28E3"/>
    <w:rsid w:val="001D389C"/>
    <w:rsid w:val="001D727C"/>
    <w:rsid w:val="001E082C"/>
    <w:rsid w:val="001E2CA3"/>
    <w:rsid w:val="001E305C"/>
    <w:rsid w:val="001E6482"/>
    <w:rsid w:val="001E65B7"/>
    <w:rsid w:val="001F0CF3"/>
    <w:rsid w:val="001F4A6B"/>
    <w:rsid w:val="001F4B80"/>
    <w:rsid w:val="001F68D5"/>
    <w:rsid w:val="00200AD1"/>
    <w:rsid w:val="00201433"/>
    <w:rsid w:val="002021BA"/>
    <w:rsid w:val="002025C4"/>
    <w:rsid w:val="00203103"/>
    <w:rsid w:val="00205949"/>
    <w:rsid w:val="002060E2"/>
    <w:rsid w:val="002061A5"/>
    <w:rsid w:val="00207D75"/>
    <w:rsid w:val="002100A5"/>
    <w:rsid w:val="0021015C"/>
    <w:rsid w:val="00211E56"/>
    <w:rsid w:val="00213974"/>
    <w:rsid w:val="00213D6B"/>
    <w:rsid w:val="00213EA3"/>
    <w:rsid w:val="00215EDC"/>
    <w:rsid w:val="00223867"/>
    <w:rsid w:val="00225B28"/>
    <w:rsid w:val="00230217"/>
    <w:rsid w:val="00232092"/>
    <w:rsid w:val="002332BC"/>
    <w:rsid w:val="002336C7"/>
    <w:rsid w:val="00237E8A"/>
    <w:rsid w:val="002414B8"/>
    <w:rsid w:val="00241E88"/>
    <w:rsid w:val="00245A21"/>
    <w:rsid w:val="00245BF0"/>
    <w:rsid w:val="0024652E"/>
    <w:rsid w:val="00247C4A"/>
    <w:rsid w:val="00247FC6"/>
    <w:rsid w:val="00252527"/>
    <w:rsid w:val="00253333"/>
    <w:rsid w:val="002574A2"/>
    <w:rsid w:val="00265CFC"/>
    <w:rsid w:val="00267C48"/>
    <w:rsid w:val="00270611"/>
    <w:rsid w:val="00272171"/>
    <w:rsid w:val="00273E60"/>
    <w:rsid w:val="002747C7"/>
    <w:rsid w:val="002748C7"/>
    <w:rsid w:val="00274E38"/>
    <w:rsid w:val="0028053E"/>
    <w:rsid w:val="00283679"/>
    <w:rsid w:val="00283C87"/>
    <w:rsid w:val="002843A9"/>
    <w:rsid w:val="00286D52"/>
    <w:rsid w:val="00287246"/>
    <w:rsid w:val="00287391"/>
    <w:rsid w:val="00291CF4"/>
    <w:rsid w:val="00292C90"/>
    <w:rsid w:val="002938A6"/>
    <w:rsid w:val="00293C06"/>
    <w:rsid w:val="00294B90"/>
    <w:rsid w:val="002970E0"/>
    <w:rsid w:val="002A688B"/>
    <w:rsid w:val="002A6913"/>
    <w:rsid w:val="002A6EFB"/>
    <w:rsid w:val="002A6F34"/>
    <w:rsid w:val="002B16B4"/>
    <w:rsid w:val="002B3A1B"/>
    <w:rsid w:val="002B62AD"/>
    <w:rsid w:val="002C5744"/>
    <w:rsid w:val="002C5903"/>
    <w:rsid w:val="002C5D7E"/>
    <w:rsid w:val="002D139C"/>
    <w:rsid w:val="002D5F75"/>
    <w:rsid w:val="002D60E3"/>
    <w:rsid w:val="002E07BC"/>
    <w:rsid w:val="002E1826"/>
    <w:rsid w:val="002E1ACA"/>
    <w:rsid w:val="002E3933"/>
    <w:rsid w:val="002E59C1"/>
    <w:rsid w:val="002E5C03"/>
    <w:rsid w:val="002E612F"/>
    <w:rsid w:val="002E641A"/>
    <w:rsid w:val="002E7B78"/>
    <w:rsid w:val="002F262F"/>
    <w:rsid w:val="002F3086"/>
    <w:rsid w:val="002F425C"/>
    <w:rsid w:val="002F4DF0"/>
    <w:rsid w:val="002F570C"/>
    <w:rsid w:val="00300794"/>
    <w:rsid w:val="00301257"/>
    <w:rsid w:val="00302D26"/>
    <w:rsid w:val="00303505"/>
    <w:rsid w:val="00303A9A"/>
    <w:rsid w:val="003070E2"/>
    <w:rsid w:val="0031322B"/>
    <w:rsid w:val="00313A48"/>
    <w:rsid w:val="0032570A"/>
    <w:rsid w:val="00331475"/>
    <w:rsid w:val="00331907"/>
    <w:rsid w:val="003326F7"/>
    <w:rsid w:val="00335240"/>
    <w:rsid w:val="0033575A"/>
    <w:rsid w:val="0033607A"/>
    <w:rsid w:val="00341987"/>
    <w:rsid w:val="00343A73"/>
    <w:rsid w:val="00345E3D"/>
    <w:rsid w:val="0034686E"/>
    <w:rsid w:val="00352CF4"/>
    <w:rsid w:val="00353718"/>
    <w:rsid w:val="00353D46"/>
    <w:rsid w:val="00355B8B"/>
    <w:rsid w:val="00355F51"/>
    <w:rsid w:val="0036009B"/>
    <w:rsid w:val="00360365"/>
    <w:rsid w:val="00360987"/>
    <w:rsid w:val="00360A44"/>
    <w:rsid w:val="003624C2"/>
    <w:rsid w:val="00366C3B"/>
    <w:rsid w:val="00367A62"/>
    <w:rsid w:val="00367FA8"/>
    <w:rsid w:val="00372D70"/>
    <w:rsid w:val="003734FA"/>
    <w:rsid w:val="0037402B"/>
    <w:rsid w:val="00374D03"/>
    <w:rsid w:val="00374D48"/>
    <w:rsid w:val="00374E4F"/>
    <w:rsid w:val="003751EC"/>
    <w:rsid w:val="00380BDF"/>
    <w:rsid w:val="00380C87"/>
    <w:rsid w:val="0038553A"/>
    <w:rsid w:val="0038769D"/>
    <w:rsid w:val="003915D5"/>
    <w:rsid w:val="00392669"/>
    <w:rsid w:val="00392A00"/>
    <w:rsid w:val="00393FF9"/>
    <w:rsid w:val="003976CF"/>
    <w:rsid w:val="00397981"/>
    <w:rsid w:val="003A1445"/>
    <w:rsid w:val="003A1BC6"/>
    <w:rsid w:val="003A4A6E"/>
    <w:rsid w:val="003A595E"/>
    <w:rsid w:val="003A7492"/>
    <w:rsid w:val="003B1899"/>
    <w:rsid w:val="003B1D5D"/>
    <w:rsid w:val="003B35BA"/>
    <w:rsid w:val="003B618D"/>
    <w:rsid w:val="003B6A53"/>
    <w:rsid w:val="003C1267"/>
    <w:rsid w:val="003C4614"/>
    <w:rsid w:val="003C6ACE"/>
    <w:rsid w:val="003C76F9"/>
    <w:rsid w:val="003D1061"/>
    <w:rsid w:val="003D1841"/>
    <w:rsid w:val="003D2269"/>
    <w:rsid w:val="003D2663"/>
    <w:rsid w:val="003D2C1E"/>
    <w:rsid w:val="003D4D34"/>
    <w:rsid w:val="003D6A61"/>
    <w:rsid w:val="003D6DF1"/>
    <w:rsid w:val="003E475B"/>
    <w:rsid w:val="003E77F5"/>
    <w:rsid w:val="003F0C13"/>
    <w:rsid w:val="003F25F2"/>
    <w:rsid w:val="003F31F0"/>
    <w:rsid w:val="003F432D"/>
    <w:rsid w:val="003F4E3C"/>
    <w:rsid w:val="00400166"/>
    <w:rsid w:val="00404CFB"/>
    <w:rsid w:val="00407E41"/>
    <w:rsid w:val="00411835"/>
    <w:rsid w:val="00413668"/>
    <w:rsid w:val="00413D40"/>
    <w:rsid w:val="00415BE4"/>
    <w:rsid w:val="004242E2"/>
    <w:rsid w:val="00424BF3"/>
    <w:rsid w:val="00424F3C"/>
    <w:rsid w:val="004256E0"/>
    <w:rsid w:val="004278CC"/>
    <w:rsid w:val="004326E8"/>
    <w:rsid w:val="0043564B"/>
    <w:rsid w:val="0043577C"/>
    <w:rsid w:val="00443081"/>
    <w:rsid w:val="00444FDF"/>
    <w:rsid w:val="00447494"/>
    <w:rsid w:val="0044768F"/>
    <w:rsid w:val="004476EE"/>
    <w:rsid w:val="00450626"/>
    <w:rsid w:val="0045093F"/>
    <w:rsid w:val="00450C5A"/>
    <w:rsid w:val="00451657"/>
    <w:rsid w:val="00451CAE"/>
    <w:rsid w:val="004521B4"/>
    <w:rsid w:val="00453E46"/>
    <w:rsid w:val="004544D9"/>
    <w:rsid w:val="00454E57"/>
    <w:rsid w:val="00455245"/>
    <w:rsid w:val="00456D60"/>
    <w:rsid w:val="00460083"/>
    <w:rsid w:val="0046327C"/>
    <w:rsid w:val="004641B4"/>
    <w:rsid w:val="00464C72"/>
    <w:rsid w:val="004659CF"/>
    <w:rsid w:val="00466B40"/>
    <w:rsid w:val="00470526"/>
    <w:rsid w:val="00470BF8"/>
    <w:rsid w:val="00471204"/>
    <w:rsid w:val="00471793"/>
    <w:rsid w:val="0047346D"/>
    <w:rsid w:val="00475D44"/>
    <w:rsid w:val="0047769D"/>
    <w:rsid w:val="00477813"/>
    <w:rsid w:val="0048307E"/>
    <w:rsid w:val="00484B2A"/>
    <w:rsid w:val="004918D1"/>
    <w:rsid w:val="00491BE7"/>
    <w:rsid w:val="0049489C"/>
    <w:rsid w:val="00496541"/>
    <w:rsid w:val="00497A38"/>
    <w:rsid w:val="004A0631"/>
    <w:rsid w:val="004A08DD"/>
    <w:rsid w:val="004A21A5"/>
    <w:rsid w:val="004A3203"/>
    <w:rsid w:val="004B054E"/>
    <w:rsid w:val="004B080B"/>
    <w:rsid w:val="004B1D33"/>
    <w:rsid w:val="004B210C"/>
    <w:rsid w:val="004B2B98"/>
    <w:rsid w:val="004B3F9B"/>
    <w:rsid w:val="004B463B"/>
    <w:rsid w:val="004B56C9"/>
    <w:rsid w:val="004C359D"/>
    <w:rsid w:val="004C37F5"/>
    <w:rsid w:val="004C54FC"/>
    <w:rsid w:val="004C676A"/>
    <w:rsid w:val="004C7B00"/>
    <w:rsid w:val="004D06FC"/>
    <w:rsid w:val="004D193B"/>
    <w:rsid w:val="004D2C00"/>
    <w:rsid w:val="004D362A"/>
    <w:rsid w:val="004D3DC7"/>
    <w:rsid w:val="004E1616"/>
    <w:rsid w:val="004E2129"/>
    <w:rsid w:val="004E78DD"/>
    <w:rsid w:val="004F1D42"/>
    <w:rsid w:val="004F4ABD"/>
    <w:rsid w:val="004F5363"/>
    <w:rsid w:val="004F742E"/>
    <w:rsid w:val="005026D7"/>
    <w:rsid w:val="00503446"/>
    <w:rsid w:val="00503448"/>
    <w:rsid w:val="00506499"/>
    <w:rsid w:val="005075B7"/>
    <w:rsid w:val="00507800"/>
    <w:rsid w:val="00507948"/>
    <w:rsid w:val="00511446"/>
    <w:rsid w:val="00512178"/>
    <w:rsid w:val="00512CCE"/>
    <w:rsid w:val="00512F97"/>
    <w:rsid w:val="00514AB7"/>
    <w:rsid w:val="005212A5"/>
    <w:rsid w:val="005215F9"/>
    <w:rsid w:val="00521B1C"/>
    <w:rsid w:val="005221D6"/>
    <w:rsid w:val="00522481"/>
    <w:rsid w:val="00523925"/>
    <w:rsid w:val="00524965"/>
    <w:rsid w:val="00525D76"/>
    <w:rsid w:val="005263CB"/>
    <w:rsid w:val="00534304"/>
    <w:rsid w:val="00537389"/>
    <w:rsid w:val="00541A83"/>
    <w:rsid w:val="005434D2"/>
    <w:rsid w:val="00545A31"/>
    <w:rsid w:val="0054627E"/>
    <w:rsid w:val="005506C4"/>
    <w:rsid w:val="005517FF"/>
    <w:rsid w:val="005521AB"/>
    <w:rsid w:val="00552C3D"/>
    <w:rsid w:val="005536C1"/>
    <w:rsid w:val="00553700"/>
    <w:rsid w:val="005552D2"/>
    <w:rsid w:val="00555777"/>
    <w:rsid w:val="00557FA5"/>
    <w:rsid w:val="00561B9E"/>
    <w:rsid w:val="005629EF"/>
    <w:rsid w:val="0056448B"/>
    <w:rsid w:val="00564BBF"/>
    <w:rsid w:val="00565F49"/>
    <w:rsid w:val="00566403"/>
    <w:rsid w:val="00572A89"/>
    <w:rsid w:val="005730CA"/>
    <w:rsid w:val="00575BB8"/>
    <w:rsid w:val="00577DD8"/>
    <w:rsid w:val="00580493"/>
    <w:rsid w:val="00581E78"/>
    <w:rsid w:val="00582973"/>
    <w:rsid w:val="00583955"/>
    <w:rsid w:val="005877AD"/>
    <w:rsid w:val="0058788C"/>
    <w:rsid w:val="00587BDC"/>
    <w:rsid w:val="00590400"/>
    <w:rsid w:val="00591760"/>
    <w:rsid w:val="005964B2"/>
    <w:rsid w:val="00596BFE"/>
    <w:rsid w:val="005A353A"/>
    <w:rsid w:val="005A3C6E"/>
    <w:rsid w:val="005A4C28"/>
    <w:rsid w:val="005A5E9D"/>
    <w:rsid w:val="005A68DF"/>
    <w:rsid w:val="005A76FB"/>
    <w:rsid w:val="005A7A57"/>
    <w:rsid w:val="005B1D63"/>
    <w:rsid w:val="005B2D4F"/>
    <w:rsid w:val="005B4C9A"/>
    <w:rsid w:val="005B6626"/>
    <w:rsid w:val="005C02C4"/>
    <w:rsid w:val="005C43B5"/>
    <w:rsid w:val="005C452F"/>
    <w:rsid w:val="005C5E10"/>
    <w:rsid w:val="005C7629"/>
    <w:rsid w:val="005C7719"/>
    <w:rsid w:val="005C7A89"/>
    <w:rsid w:val="005D1EAA"/>
    <w:rsid w:val="005D260A"/>
    <w:rsid w:val="005D2CDE"/>
    <w:rsid w:val="005D3586"/>
    <w:rsid w:val="005D35D8"/>
    <w:rsid w:val="005D3FE8"/>
    <w:rsid w:val="005D4C98"/>
    <w:rsid w:val="005D5EC9"/>
    <w:rsid w:val="005D617B"/>
    <w:rsid w:val="005D729F"/>
    <w:rsid w:val="005E0789"/>
    <w:rsid w:val="005E0907"/>
    <w:rsid w:val="005E2D60"/>
    <w:rsid w:val="005E7688"/>
    <w:rsid w:val="005F3D88"/>
    <w:rsid w:val="005F5D09"/>
    <w:rsid w:val="005F61CE"/>
    <w:rsid w:val="006000A1"/>
    <w:rsid w:val="0060568B"/>
    <w:rsid w:val="00606036"/>
    <w:rsid w:val="00611125"/>
    <w:rsid w:val="006111A1"/>
    <w:rsid w:val="0061369B"/>
    <w:rsid w:val="00613CA3"/>
    <w:rsid w:val="006146DD"/>
    <w:rsid w:val="00615B2F"/>
    <w:rsid w:val="00616548"/>
    <w:rsid w:val="00616D03"/>
    <w:rsid w:val="00617E12"/>
    <w:rsid w:val="00620FFA"/>
    <w:rsid w:val="006225DC"/>
    <w:rsid w:val="006228ED"/>
    <w:rsid w:val="00623397"/>
    <w:rsid w:val="00623FC6"/>
    <w:rsid w:val="00625141"/>
    <w:rsid w:val="0062594C"/>
    <w:rsid w:val="00626E27"/>
    <w:rsid w:val="006270A7"/>
    <w:rsid w:val="006315A3"/>
    <w:rsid w:val="00632086"/>
    <w:rsid w:val="006325D5"/>
    <w:rsid w:val="00632BC9"/>
    <w:rsid w:val="006340FA"/>
    <w:rsid w:val="00634DAF"/>
    <w:rsid w:val="0063552B"/>
    <w:rsid w:val="00635E96"/>
    <w:rsid w:val="00643E1D"/>
    <w:rsid w:val="00646347"/>
    <w:rsid w:val="006465BD"/>
    <w:rsid w:val="00646BD5"/>
    <w:rsid w:val="00650664"/>
    <w:rsid w:val="0065104F"/>
    <w:rsid w:val="006519E2"/>
    <w:rsid w:val="00654AD7"/>
    <w:rsid w:val="00654FB1"/>
    <w:rsid w:val="00656CE1"/>
    <w:rsid w:val="00656F35"/>
    <w:rsid w:val="0065721A"/>
    <w:rsid w:val="006629D8"/>
    <w:rsid w:val="00664947"/>
    <w:rsid w:val="00665C76"/>
    <w:rsid w:val="006673AF"/>
    <w:rsid w:val="0066794D"/>
    <w:rsid w:val="006717FC"/>
    <w:rsid w:val="00672D11"/>
    <w:rsid w:val="006745B3"/>
    <w:rsid w:val="00675DE3"/>
    <w:rsid w:val="00675E70"/>
    <w:rsid w:val="00676089"/>
    <w:rsid w:val="0068260A"/>
    <w:rsid w:val="00683C7D"/>
    <w:rsid w:val="00692573"/>
    <w:rsid w:val="00692C10"/>
    <w:rsid w:val="0069440C"/>
    <w:rsid w:val="00694574"/>
    <w:rsid w:val="00695070"/>
    <w:rsid w:val="0069519B"/>
    <w:rsid w:val="0069593C"/>
    <w:rsid w:val="006A0099"/>
    <w:rsid w:val="006A2A50"/>
    <w:rsid w:val="006A378C"/>
    <w:rsid w:val="006A59B2"/>
    <w:rsid w:val="006A5D92"/>
    <w:rsid w:val="006A60F0"/>
    <w:rsid w:val="006A6769"/>
    <w:rsid w:val="006A7C84"/>
    <w:rsid w:val="006B0455"/>
    <w:rsid w:val="006B08C3"/>
    <w:rsid w:val="006B1A2C"/>
    <w:rsid w:val="006B2AC0"/>
    <w:rsid w:val="006B2BCC"/>
    <w:rsid w:val="006B2D3A"/>
    <w:rsid w:val="006B4A13"/>
    <w:rsid w:val="006B4DB0"/>
    <w:rsid w:val="006B5269"/>
    <w:rsid w:val="006B5BC8"/>
    <w:rsid w:val="006B68BF"/>
    <w:rsid w:val="006C0E71"/>
    <w:rsid w:val="006C185B"/>
    <w:rsid w:val="006C329B"/>
    <w:rsid w:val="006C4A4C"/>
    <w:rsid w:val="006C5D7A"/>
    <w:rsid w:val="006D1018"/>
    <w:rsid w:val="006D24C7"/>
    <w:rsid w:val="006D59D2"/>
    <w:rsid w:val="006D790E"/>
    <w:rsid w:val="006E025F"/>
    <w:rsid w:val="006E1647"/>
    <w:rsid w:val="006E500E"/>
    <w:rsid w:val="006F002C"/>
    <w:rsid w:val="006F0833"/>
    <w:rsid w:val="006F3374"/>
    <w:rsid w:val="006F7A7D"/>
    <w:rsid w:val="00702929"/>
    <w:rsid w:val="00703DE5"/>
    <w:rsid w:val="00710686"/>
    <w:rsid w:val="00711935"/>
    <w:rsid w:val="00722F16"/>
    <w:rsid w:val="00726991"/>
    <w:rsid w:val="00730142"/>
    <w:rsid w:val="00732A48"/>
    <w:rsid w:val="00734441"/>
    <w:rsid w:val="00735696"/>
    <w:rsid w:val="00736F40"/>
    <w:rsid w:val="00741A53"/>
    <w:rsid w:val="00741BAC"/>
    <w:rsid w:val="00743425"/>
    <w:rsid w:val="0074430F"/>
    <w:rsid w:val="00745DAA"/>
    <w:rsid w:val="007462C8"/>
    <w:rsid w:val="00755F01"/>
    <w:rsid w:val="00760BCA"/>
    <w:rsid w:val="00761484"/>
    <w:rsid w:val="007618F2"/>
    <w:rsid w:val="00762EB5"/>
    <w:rsid w:val="00763796"/>
    <w:rsid w:val="0076548B"/>
    <w:rsid w:val="00767847"/>
    <w:rsid w:val="00770421"/>
    <w:rsid w:val="00774A89"/>
    <w:rsid w:val="00775766"/>
    <w:rsid w:val="00776201"/>
    <w:rsid w:val="0078061C"/>
    <w:rsid w:val="00780932"/>
    <w:rsid w:val="00780D75"/>
    <w:rsid w:val="00780F9B"/>
    <w:rsid w:val="00781940"/>
    <w:rsid w:val="00781EA2"/>
    <w:rsid w:val="00783549"/>
    <w:rsid w:val="00790080"/>
    <w:rsid w:val="00790808"/>
    <w:rsid w:val="007958F0"/>
    <w:rsid w:val="007A303B"/>
    <w:rsid w:val="007A4066"/>
    <w:rsid w:val="007A4A46"/>
    <w:rsid w:val="007A64CE"/>
    <w:rsid w:val="007A651F"/>
    <w:rsid w:val="007A71E2"/>
    <w:rsid w:val="007B6775"/>
    <w:rsid w:val="007C4781"/>
    <w:rsid w:val="007C6D68"/>
    <w:rsid w:val="007C7EFA"/>
    <w:rsid w:val="007D2C1B"/>
    <w:rsid w:val="007D2D12"/>
    <w:rsid w:val="007D5A27"/>
    <w:rsid w:val="007E6D9E"/>
    <w:rsid w:val="007E7358"/>
    <w:rsid w:val="007E7708"/>
    <w:rsid w:val="007E7C28"/>
    <w:rsid w:val="007F0255"/>
    <w:rsid w:val="007F3FA9"/>
    <w:rsid w:val="007F40B3"/>
    <w:rsid w:val="007F5D7E"/>
    <w:rsid w:val="007F64BD"/>
    <w:rsid w:val="007F7849"/>
    <w:rsid w:val="00800D1F"/>
    <w:rsid w:val="00801BC1"/>
    <w:rsid w:val="008046CC"/>
    <w:rsid w:val="008048E7"/>
    <w:rsid w:val="00805E75"/>
    <w:rsid w:val="00806A47"/>
    <w:rsid w:val="00811A33"/>
    <w:rsid w:val="00813017"/>
    <w:rsid w:val="00816787"/>
    <w:rsid w:val="00816909"/>
    <w:rsid w:val="00820A2C"/>
    <w:rsid w:val="00822F01"/>
    <w:rsid w:val="008269AA"/>
    <w:rsid w:val="00830BEB"/>
    <w:rsid w:val="00831D1B"/>
    <w:rsid w:val="00833AA3"/>
    <w:rsid w:val="00833C30"/>
    <w:rsid w:val="00836AB1"/>
    <w:rsid w:val="00842B1F"/>
    <w:rsid w:val="00842C9F"/>
    <w:rsid w:val="00844254"/>
    <w:rsid w:val="008455F5"/>
    <w:rsid w:val="00845FEC"/>
    <w:rsid w:val="0084747A"/>
    <w:rsid w:val="008474A3"/>
    <w:rsid w:val="00847B19"/>
    <w:rsid w:val="00852C32"/>
    <w:rsid w:val="00853972"/>
    <w:rsid w:val="00854714"/>
    <w:rsid w:val="008550F6"/>
    <w:rsid w:val="00856D53"/>
    <w:rsid w:val="008575A9"/>
    <w:rsid w:val="0085773C"/>
    <w:rsid w:val="00857EEB"/>
    <w:rsid w:val="008620FB"/>
    <w:rsid w:val="008625EC"/>
    <w:rsid w:val="00870464"/>
    <w:rsid w:val="00872B28"/>
    <w:rsid w:val="008763EB"/>
    <w:rsid w:val="00876AC9"/>
    <w:rsid w:val="00876E00"/>
    <w:rsid w:val="008770B9"/>
    <w:rsid w:val="008771F9"/>
    <w:rsid w:val="00883878"/>
    <w:rsid w:val="00885214"/>
    <w:rsid w:val="00886E02"/>
    <w:rsid w:val="00890047"/>
    <w:rsid w:val="00890C4F"/>
    <w:rsid w:val="00892882"/>
    <w:rsid w:val="00895A5E"/>
    <w:rsid w:val="00895D5C"/>
    <w:rsid w:val="008A0582"/>
    <w:rsid w:val="008A1315"/>
    <w:rsid w:val="008A235D"/>
    <w:rsid w:val="008A246E"/>
    <w:rsid w:val="008A279C"/>
    <w:rsid w:val="008A58BE"/>
    <w:rsid w:val="008A6B8B"/>
    <w:rsid w:val="008B6D00"/>
    <w:rsid w:val="008C0F7B"/>
    <w:rsid w:val="008C252D"/>
    <w:rsid w:val="008C3B9C"/>
    <w:rsid w:val="008C5961"/>
    <w:rsid w:val="008C6EA0"/>
    <w:rsid w:val="008D1138"/>
    <w:rsid w:val="008D146A"/>
    <w:rsid w:val="008D1F58"/>
    <w:rsid w:val="008D3386"/>
    <w:rsid w:val="008D39AC"/>
    <w:rsid w:val="008D45F6"/>
    <w:rsid w:val="008D4B2A"/>
    <w:rsid w:val="008D582F"/>
    <w:rsid w:val="008D649A"/>
    <w:rsid w:val="008D7326"/>
    <w:rsid w:val="008E1689"/>
    <w:rsid w:val="008E2F2B"/>
    <w:rsid w:val="008E4988"/>
    <w:rsid w:val="008E499A"/>
    <w:rsid w:val="008E7BEF"/>
    <w:rsid w:val="008F087D"/>
    <w:rsid w:val="008F21F8"/>
    <w:rsid w:val="008F31EE"/>
    <w:rsid w:val="008F340D"/>
    <w:rsid w:val="008F4739"/>
    <w:rsid w:val="008F5307"/>
    <w:rsid w:val="008F5B73"/>
    <w:rsid w:val="008F67E8"/>
    <w:rsid w:val="008F7AF3"/>
    <w:rsid w:val="00906CF7"/>
    <w:rsid w:val="00911961"/>
    <w:rsid w:val="00913256"/>
    <w:rsid w:val="00914991"/>
    <w:rsid w:val="00917565"/>
    <w:rsid w:val="009218B9"/>
    <w:rsid w:val="00924ABA"/>
    <w:rsid w:val="00925F70"/>
    <w:rsid w:val="009277AD"/>
    <w:rsid w:val="00930066"/>
    <w:rsid w:val="009307E9"/>
    <w:rsid w:val="00933CB6"/>
    <w:rsid w:val="00934B2B"/>
    <w:rsid w:val="00935814"/>
    <w:rsid w:val="00937EBC"/>
    <w:rsid w:val="00940792"/>
    <w:rsid w:val="00941044"/>
    <w:rsid w:val="00941A7B"/>
    <w:rsid w:val="009441D7"/>
    <w:rsid w:val="00947861"/>
    <w:rsid w:val="009525D6"/>
    <w:rsid w:val="00952C46"/>
    <w:rsid w:val="00953A6D"/>
    <w:rsid w:val="00955652"/>
    <w:rsid w:val="009566AF"/>
    <w:rsid w:val="00956D02"/>
    <w:rsid w:val="00956F3A"/>
    <w:rsid w:val="00960A96"/>
    <w:rsid w:val="00961D04"/>
    <w:rsid w:val="00965A30"/>
    <w:rsid w:val="009804CD"/>
    <w:rsid w:val="00980573"/>
    <w:rsid w:val="009806D5"/>
    <w:rsid w:val="00982470"/>
    <w:rsid w:val="0098286B"/>
    <w:rsid w:val="00985DAA"/>
    <w:rsid w:val="0098767D"/>
    <w:rsid w:val="00987727"/>
    <w:rsid w:val="009908D1"/>
    <w:rsid w:val="00991D1C"/>
    <w:rsid w:val="009923A8"/>
    <w:rsid w:val="009937E1"/>
    <w:rsid w:val="00997E77"/>
    <w:rsid w:val="00997FAC"/>
    <w:rsid w:val="009A1083"/>
    <w:rsid w:val="009A6359"/>
    <w:rsid w:val="009A76F8"/>
    <w:rsid w:val="009A7799"/>
    <w:rsid w:val="009B0664"/>
    <w:rsid w:val="009B1BFA"/>
    <w:rsid w:val="009B1EC8"/>
    <w:rsid w:val="009B1F56"/>
    <w:rsid w:val="009B27AF"/>
    <w:rsid w:val="009B6984"/>
    <w:rsid w:val="009B6B8C"/>
    <w:rsid w:val="009B7022"/>
    <w:rsid w:val="009C5D27"/>
    <w:rsid w:val="009D2D4E"/>
    <w:rsid w:val="009D3FEC"/>
    <w:rsid w:val="009D574B"/>
    <w:rsid w:val="009D7071"/>
    <w:rsid w:val="009E0487"/>
    <w:rsid w:val="009E5881"/>
    <w:rsid w:val="009F0256"/>
    <w:rsid w:val="009F42CF"/>
    <w:rsid w:val="009F49F2"/>
    <w:rsid w:val="009F5005"/>
    <w:rsid w:val="009F5240"/>
    <w:rsid w:val="009F5B2F"/>
    <w:rsid w:val="009F649F"/>
    <w:rsid w:val="009F651F"/>
    <w:rsid w:val="00A05999"/>
    <w:rsid w:val="00A127A4"/>
    <w:rsid w:val="00A143C9"/>
    <w:rsid w:val="00A14AD9"/>
    <w:rsid w:val="00A1658F"/>
    <w:rsid w:val="00A16DE7"/>
    <w:rsid w:val="00A179BA"/>
    <w:rsid w:val="00A2159E"/>
    <w:rsid w:val="00A22036"/>
    <w:rsid w:val="00A224EB"/>
    <w:rsid w:val="00A24597"/>
    <w:rsid w:val="00A2699A"/>
    <w:rsid w:val="00A26F16"/>
    <w:rsid w:val="00A2764E"/>
    <w:rsid w:val="00A305A6"/>
    <w:rsid w:val="00A31665"/>
    <w:rsid w:val="00A341BC"/>
    <w:rsid w:val="00A35B09"/>
    <w:rsid w:val="00A3625A"/>
    <w:rsid w:val="00A45C25"/>
    <w:rsid w:val="00A469A6"/>
    <w:rsid w:val="00A50BFE"/>
    <w:rsid w:val="00A52C64"/>
    <w:rsid w:val="00A615F4"/>
    <w:rsid w:val="00A64E3B"/>
    <w:rsid w:val="00A64E47"/>
    <w:rsid w:val="00A70478"/>
    <w:rsid w:val="00A71291"/>
    <w:rsid w:val="00A71EC0"/>
    <w:rsid w:val="00A72421"/>
    <w:rsid w:val="00A73219"/>
    <w:rsid w:val="00A744E6"/>
    <w:rsid w:val="00A827FC"/>
    <w:rsid w:val="00A82F70"/>
    <w:rsid w:val="00A839B6"/>
    <w:rsid w:val="00A84120"/>
    <w:rsid w:val="00A849EB"/>
    <w:rsid w:val="00A95100"/>
    <w:rsid w:val="00A96511"/>
    <w:rsid w:val="00A970A6"/>
    <w:rsid w:val="00AA0420"/>
    <w:rsid w:val="00AA26BC"/>
    <w:rsid w:val="00AA2F6A"/>
    <w:rsid w:val="00AA3B62"/>
    <w:rsid w:val="00AA4367"/>
    <w:rsid w:val="00AA4412"/>
    <w:rsid w:val="00AA4AA6"/>
    <w:rsid w:val="00AA666B"/>
    <w:rsid w:val="00AA7C2D"/>
    <w:rsid w:val="00AB19ED"/>
    <w:rsid w:val="00AB27EE"/>
    <w:rsid w:val="00AB2CD7"/>
    <w:rsid w:val="00AB693D"/>
    <w:rsid w:val="00AC361C"/>
    <w:rsid w:val="00AC7229"/>
    <w:rsid w:val="00AD0870"/>
    <w:rsid w:val="00AD0DE8"/>
    <w:rsid w:val="00AD151D"/>
    <w:rsid w:val="00AD298D"/>
    <w:rsid w:val="00AD3C77"/>
    <w:rsid w:val="00AD63CC"/>
    <w:rsid w:val="00AD764A"/>
    <w:rsid w:val="00AE10A3"/>
    <w:rsid w:val="00AE34B9"/>
    <w:rsid w:val="00AE3EDB"/>
    <w:rsid w:val="00AF0F67"/>
    <w:rsid w:val="00AF1753"/>
    <w:rsid w:val="00AF2634"/>
    <w:rsid w:val="00AF6C12"/>
    <w:rsid w:val="00B03023"/>
    <w:rsid w:val="00B057CE"/>
    <w:rsid w:val="00B07B9B"/>
    <w:rsid w:val="00B10895"/>
    <w:rsid w:val="00B11A30"/>
    <w:rsid w:val="00B11CC0"/>
    <w:rsid w:val="00B12C63"/>
    <w:rsid w:val="00B12CED"/>
    <w:rsid w:val="00B14218"/>
    <w:rsid w:val="00B154C6"/>
    <w:rsid w:val="00B165B7"/>
    <w:rsid w:val="00B16B65"/>
    <w:rsid w:val="00B16F0D"/>
    <w:rsid w:val="00B2060C"/>
    <w:rsid w:val="00B21C0D"/>
    <w:rsid w:val="00B23249"/>
    <w:rsid w:val="00B2415A"/>
    <w:rsid w:val="00B24DEB"/>
    <w:rsid w:val="00B25902"/>
    <w:rsid w:val="00B2750C"/>
    <w:rsid w:val="00B30739"/>
    <w:rsid w:val="00B32E62"/>
    <w:rsid w:val="00B33335"/>
    <w:rsid w:val="00B373A5"/>
    <w:rsid w:val="00B37740"/>
    <w:rsid w:val="00B4102D"/>
    <w:rsid w:val="00B42169"/>
    <w:rsid w:val="00B44104"/>
    <w:rsid w:val="00B44C70"/>
    <w:rsid w:val="00B5050C"/>
    <w:rsid w:val="00B513C7"/>
    <w:rsid w:val="00B531CF"/>
    <w:rsid w:val="00B56430"/>
    <w:rsid w:val="00B56DAE"/>
    <w:rsid w:val="00B5774C"/>
    <w:rsid w:val="00B6028D"/>
    <w:rsid w:val="00B66B64"/>
    <w:rsid w:val="00B67055"/>
    <w:rsid w:val="00B67B0F"/>
    <w:rsid w:val="00B715AE"/>
    <w:rsid w:val="00B73A18"/>
    <w:rsid w:val="00B73A2C"/>
    <w:rsid w:val="00B7549F"/>
    <w:rsid w:val="00B757C4"/>
    <w:rsid w:val="00B80334"/>
    <w:rsid w:val="00B8042D"/>
    <w:rsid w:val="00B81704"/>
    <w:rsid w:val="00B8184E"/>
    <w:rsid w:val="00B82CC0"/>
    <w:rsid w:val="00B83CB4"/>
    <w:rsid w:val="00B85FEA"/>
    <w:rsid w:val="00B86602"/>
    <w:rsid w:val="00B878C8"/>
    <w:rsid w:val="00B9129D"/>
    <w:rsid w:val="00B91904"/>
    <w:rsid w:val="00B93015"/>
    <w:rsid w:val="00B95659"/>
    <w:rsid w:val="00B964C4"/>
    <w:rsid w:val="00B96961"/>
    <w:rsid w:val="00BA0DA5"/>
    <w:rsid w:val="00BA0E9E"/>
    <w:rsid w:val="00BA0F0E"/>
    <w:rsid w:val="00BA1893"/>
    <w:rsid w:val="00BA2EFB"/>
    <w:rsid w:val="00BA719C"/>
    <w:rsid w:val="00BB330C"/>
    <w:rsid w:val="00BB42A8"/>
    <w:rsid w:val="00BB460A"/>
    <w:rsid w:val="00BB7BB0"/>
    <w:rsid w:val="00BC0175"/>
    <w:rsid w:val="00BC1FB9"/>
    <w:rsid w:val="00BC2258"/>
    <w:rsid w:val="00BC2416"/>
    <w:rsid w:val="00BC2E17"/>
    <w:rsid w:val="00BC3DB1"/>
    <w:rsid w:val="00BC5D25"/>
    <w:rsid w:val="00BC5E47"/>
    <w:rsid w:val="00BC6C54"/>
    <w:rsid w:val="00BD0E3F"/>
    <w:rsid w:val="00BD2E07"/>
    <w:rsid w:val="00BD417D"/>
    <w:rsid w:val="00BD4323"/>
    <w:rsid w:val="00BE19C5"/>
    <w:rsid w:val="00BE27A0"/>
    <w:rsid w:val="00BE2990"/>
    <w:rsid w:val="00BF0721"/>
    <w:rsid w:val="00BF1216"/>
    <w:rsid w:val="00BF164B"/>
    <w:rsid w:val="00BF2D24"/>
    <w:rsid w:val="00BF4010"/>
    <w:rsid w:val="00BF6AD7"/>
    <w:rsid w:val="00C03351"/>
    <w:rsid w:val="00C11EC3"/>
    <w:rsid w:val="00C14E03"/>
    <w:rsid w:val="00C15507"/>
    <w:rsid w:val="00C15CB6"/>
    <w:rsid w:val="00C16C8D"/>
    <w:rsid w:val="00C2370A"/>
    <w:rsid w:val="00C237C5"/>
    <w:rsid w:val="00C23B7E"/>
    <w:rsid w:val="00C253ED"/>
    <w:rsid w:val="00C27463"/>
    <w:rsid w:val="00C27F31"/>
    <w:rsid w:val="00C31EAE"/>
    <w:rsid w:val="00C32AA9"/>
    <w:rsid w:val="00C33763"/>
    <w:rsid w:val="00C362A0"/>
    <w:rsid w:val="00C4270D"/>
    <w:rsid w:val="00C42824"/>
    <w:rsid w:val="00C44D4E"/>
    <w:rsid w:val="00C456E6"/>
    <w:rsid w:val="00C45E3B"/>
    <w:rsid w:val="00C46366"/>
    <w:rsid w:val="00C519CD"/>
    <w:rsid w:val="00C5217A"/>
    <w:rsid w:val="00C533AA"/>
    <w:rsid w:val="00C564AC"/>
    <w:rsid w:val="00C56A0F"/>
    <w:rsid w:val="00C56F30"/>
    <w:rsid w:val="00C60C78"/>
    <w:rsid w:val="00C641E7"/>
    <w:rsid w:val="00C6550E"/>
    <w:rsid w:val="00C70E33"/>
    <w:rsid w:val="00C75EB4"/>
    <w:rsid w:val="00C77140"/>
    <w:rsid w:val="00C81176"/>
    <w:rsid w:val="00C81C63"/>
    <w:rsid w:val="00C839D2"/>
    <w:rsid w:val="00C847DB"/>
    <w:rsid w:val="00C85AD2"/>
    <w:rsid w:val="00C86755"/>
    <w:rsid w:val="00C913F1"/>
    <w:rsid w:val="00C933FE"/>
    <w:rsid w:val="00C93813"/>
    <w:rsid w:val="00C95583"/>
    <w:rsid w:val="00C958D0"/>
    <w:rsid w:val="00C96AF3"/>
    <w:rsid w:val="00CA1765"/>
    <w:rsid w:val="00CA23D3"/>
    <w:rsid w:val="00CA298D"/>
    <w:rsid w:val="00CA6BB1"/>
    <w:rsid w:val="00CA74CE"/>
    <w:rsid w:val="00CA7B6B"/>
    <w:rsid w:val="00CB293E"/>
    <w:rsid w:val="00CB5410"/>
    <w:rsid w:val="00CB5E5D"/>
    <w:rsid w:val="00CB62B3"/>
    <w:rsid w:val="00CB62DD"/>
    <w:rsid w:val="00CB76A8"/>
    <w:rsid w:val="00CC10B7"/>
    <w:rsid w:val="00CC17FF"/>
    <w:rsid w:val="00CC1F0C"/>
    <w:rsid w:val="00CC7588"/>
    <w:rsid w:val="00CC7F0F"/>
    <w:rsid w:val="00CD19A4"/>
    <w:rsid w:val="00CD296D"/>
    <w:rsid w:val="00CD32F9"/>
    <w:rsid w:val="00CD3753"/>
    <w:rsid w:val="00CD4A55"/>
    <w:rsid w:val="00CD5287"/>
    <w:rsid w:val="00CD586B"/>
    <w:rsid w:val="00CE0B96"/>
    <w:rsid w:val="00CE14EB"/>
    <w:rsid w:val="00CE4544"/>
    <w:rsid w:val="00CE5CD1"/>
    <w:rsid w:val="00CE7057"/>
    <w:rsid w:val="00CE7FCB"/>
    <w:rsid w:val="00CF0319"/>
    <w:rsid w:val="00CF549D"/>
    <w:rsid w:val="00CF58C2"/>
    <w:rsid w:val="00D002AF"/>
    <w:rsid w:val="00D01E93"/>
    <w:rsid w:val="00D02306"/>
    <w:rsid w:val="00D026E5"/>
    <w:rsid w:val="00D05D91"/>
    <w:rsid w:val="00D065F4"/>
    <w:rsid w:val="00D06650"/>
    <w:rsid w:val="00D0689F"/>
    <w:rsid w:val="00D10377"/>
    <w:rsid w:val="00D11E0A"/>
    <w:rsid w:val="00D12E9C"/>
    <w:rsid w:val="00D14AE3"/>
    <w:rsid w:val="00D17A59"/>
    <w:rsid w:val="00D20DDE"/>
    <w:rsid w:val="00D22075"/>
    <w:rsid w:val="00D220F2"/>
    <w:rsid w:val="00D31CDF"/>
    <w:rsid w:val="00D31FA6"/>
    <w:rsid w:val="00D322EE"/>
    <w:rsid w:val="00D3245E"/>
    <w:rsid w:val="00D35DC4"/>
    <w:rsid w:val="00D35EBD"/>
    <w:rsid w:val="00D36981"/>
    <w:rsid w:val="00D42967"/>
    <w:rsid w:val="00D44C56"/>
    <w:rsid w:val="00D46CF2"/>
    <w:rsid w:val="00D47B31"/>
    <w:rsid w:val="00D50119"/>
    <w:rsid w:val="00D5190E"/>
    <w:rsid w:val="00D5372D"/>
    <w:rsid w:val="00D5432E"/>
    <w:rsid w:val="00D56BC2"/>
    <w:rsid w:val="00D60379"/>
    <w:rsid w:val="00D60C45"/>
    <w:rsid w:val="00D61831"/>
    <w:rsid w:val="00D61B67"/>
    <w:rsid w:val="00D704B3"/>
    <w:rsid w:val="00D71177"/>
    <w:rsid w:val="00D7686B"/>
    <w:rsid w:val="00D7754D"/>
    <w:rsid w:val="00D8375C"/>
    <w:rsid w:val="00D83799"/>
    <w:rsid w:val="00D87062"/>
    <w:rsid w:val="00D93C0B"/>
    <w:rsid w:val="00D9449A"/>
    <w:rsid w:val="00D94920"/>
    <w:rsid w:val="00D96BD1"/>
    <w:rsid w:val="00D97C17"/>
    <w:rsid w:val="00DA1753"/>
    <w:rsid w:val="00DA418C"/>
    <w:rsid w:val="00DA4AC3"/>
    <w:rsid w:val="00DA53C7"/>
    <w:rsid w:val="00DA5445"/>
    <w:rsid w:val="00DA648F"/>
    <w:rsid w:val="00DA6963"/>
    <w:rsid w:val="00DA749E"/>
    <w:rsid w:val="00DA75E6"/>
    <w:rsid w:val="00DB0371"/>
    <w:rsid w:val="00DB0F3D"/>
    <w:rsid w:val="00DB2DBB"/>
    <w:rsid w:val="00DB3BB6"/>
    <w:rsid w:val="00DB44D6"/>
    <w:rsid w:val="00DB5707"/>
    <w:rsid w:val="00DC0211"/>
    <w:rsid w:val="00DC087B"/>
    <w:rsid w:val="00DC0BEC"/>
    <w:rsid w:val="00DC325F"/>
    <w:rsid w:val="00DC63E4"/>
    <w:rsid w:val="00DC7D99"/>
    <w:rsid w:val="00DD1327"/>
    <w:rsid w:val="00DD3CE9"/>
    <w:rsid w:val="00DD5CF2"/>
    <w:rsid w:val="00DE158E"/>
    <w:rsid w:val="00DE1D78"/>
    <w:rsid w:val="00DE3694"/>
    <w:rsid w:val="00DE4143"/>
    <w:rsid w:val="00DE41BA"/>
    <w:rsid w:val="00DE5025"/>
    <w:rsid w:val="00DE5ACB"/>
    <w:rsid w:val="00DE7883"/>
    <w:rsid w:val="00DF117E"/>
    <w:rsid w:val="00DF3E3F"/>
    <w:rsid w:val="00E01F26"/>
    <w:rsid w:val="00E02DFF"/>
    <w:rsid w:val="00E03D55"/>
    <w:rsid w:val="00E07DEC"/>
    <w:rsid w:val="00E108D9"/>
    <w:rsid w:val="00E11FB9"/>
    <w:rsid w:val="00E125C5"/>
    <w:rsid w:val="00E144D9"/>
    <w:rsid w:val="00E15FAF"/>
    <w:rsid w:val="00E20D12"/>
    <w:rsid w:val="00E21721"/>
    <w:rsid w:val="00E2199B"/>
    <w:rsid w:val="00E22AF5"/>
    <w:rsid w:val="00E23302"/>
    <w:rsid w:val="00E23DC8"/>
    <w:rsid w:val="00E24F32"/>
    <w:rsid w:val="00E25295"/>
    <w:rsid w:val="00E267B5"/>
    <w:rsid w:val="00E302E8"/>
    <w:rsid w:val="00E3108F"/>
    <w:rsid w:val="00E31296"/>
    <w:rsid w:val="00E33F08"/>
    <w:rsid w:val="00E34703"/>
    <w:rsid w:val="00E34EAF"/>
    <w:rsid w:val="00E351A3"/>
    <w:rsid w:val="00E3745E"/>
    <w:rsid w:val="00E4007C"/>
    <w:rsid w:val="00E40399"/>
    <w:rsid w:val="00E41144"/>
    <w:rsid w:val="00E421E2"/>
    <w:rsid w:val="00E42B66"/>
    <w:rsid w:val="00E433E7"/>
    <w:rsid w:val="00E43C58"/>
    <w:rsid w:val="00E45A76"/>
    <w:rsid w:val="00E45B08"/>
    <w:rsid w:val="00E47180"/>
    <w:rsid w:val="00E54E19"/>
    <w:rsid w:val="00E55CB1"/>
    <w:rsid w:val="00E578E6"/>
    <w:rsid w:val="00E6246A"/>
    <w:rsid w:val="00E625B5"/>
    <w:rsid w:val="00E71EBE"/>
    <w:rsid w:val="00E7356E"/>
    <w:rsid w:val="00E77D53"/>
    <w:rsid w:val="00E816CA"/>
    <w:rsid w:val="00E816E6"/>
    <w:rsid w:val="00E83288"/>
    <w:rsid w:val="00E857FC"/>
    <w:rsid w:val="00E91BE3"/>
    <w:rsid w:val="00E923D0"/>
    <w:rsid w:val="00E9301D"/>
    <w:rsid w:val="00E93B3E"/>
    <w:rsid w:val="00E95F8A"/>
    <w:rsid w:val="00EA0C1F"/>
    <w:rsid w:val="00EA7BCF"/>
    <w:rsid w:val="00EB1294"/>
    <w:rsid w:val="00EB34B7"/>
    <w:rsid w:val="00EB4DF7"/>
    <w:rsid w:val="00EB52B3"/>
    <w:rsid w:val="00EB5AD4"/>
    <w:rsid w:val="00EC39FC"/>
    <w:rsid w:val="00ED14B1"/>
    <w:rsid w:val="00ED228A"/>
    <w:rsid w:val="00ED3106"/>
    <w:rsid w:val="00ED3F7C"/>
    <w:rsid w:val="00ED4C33"/>
    <w:rsid w:val="00EE05FC"/>
    <w:rsid w:val="00EE3B2C"/>
    <w:rsid w:val="00EE4A97"/>
    <w:rsid w:val="00EE4FC4"/>
    <w:rsid w:val="00EE5969"/>
    <w:rsid w:val="00EE5A01"/>
    <w:rsid w:val="00EE62F6"/>
    <w:rsid w:val="00EE6A44"/>
    <w:rsid w:val="00EF0914"/>
    <w:rsid w:val="00EF164E"/>
    <w:rsid w:val="00EF1C5D"/>
    <w:rsid w:val="00EF2F5E"/>
    <w:rsid w:val="00EF332D"/>
    <w:rsid w:val="00EF37BD"/>
    <w:rsid w:val="00EF4421"/>
    <w:rsid w:val="00EF5049"/>
    <w:rsid w:val="00EF5CCB"/>
    <w:rsid w:val="00EF62A9"/>
    <w:rsid w:val="00EF7AF7"/>
    <w:rsid w:val="00F00924"/>
    <w:rsid w:val="00F03C89"/>
    <w:rsid w:val="00F03EBD"/>
    <w:rsid w:val="00F05FF6"/>
    <w:rsid w:val="00F06A8D"/>
    <w:rsid w:val="00F113BB"/>
    <w:rsid w:val="00F11668"/>
    <w:rsid w:val="00F15545"/>
    <w:rsid w:val="00F17AF1"/>
    <w:rsid w:val="00F20E97"/>
    <w:rsid w:val="00F21323"/>
    <w:rsid w:val="00F214FD"/>
    <w:rsid w:val="00F26927"/>
    <w:rsid w:val="00F319A9"/>
    <w:rsid w:val="00F32275"/>
    <w:rsid w:val="00F3386F"/>
    <w:rsid w:val="00F40225"/>
    <w:rsid w:val="00F40E62"/>
    <w:rsid w:val="00F42AFE"/>
    <w:rsid w:val="00F45193"/>
    <w:rsid w:val="00F45F42"/>
    <w:rsid w:val="00F46703"/>
    <w:rsid w:val="00F47E9D"/>
    <w:rsid w:val="00F51B2C"/>
    <w:rsid w:val="00F53E4D"/>
    <w:rsid w:val="00F55AB3"/>
    <w:rsid w:val="00F55B1E"/>
    <w:rsid w:val="00F55E0F"/>
    <w:rsid w:val="00F56256"/>
    <w:rsid w:val="00F57D48"/>
    <w:rsid w:val="00F61D29"/>
    <w:rsid w:val="00F62349"/>
    <w:rsid w:val="00F626B9"/>
    <w:rsid w:val="00F62899"/>
    <w:rsid w:val="00F635A2"/>
    <w:rsid w:val="00F63A0C"/>
    <w:rsid w:val="00F6677A"/>
    <w:rsid w:val="00F669CF"/>
    <w:rsid w:val="00F70DF1"/>
    <w:rsid w:val="00F73D67"/>
    <w:rsid w:val="00F7572A"/>
    <w:rsid w:val="00F843C3"/>
    <w:rsid w:val="00F8520E"/>
    <w:rsid w:val="00F86353"/>
    <w:rsid w:val="00F90997"/>
    <w:rsid w:val="00F96671"/>
    <w:rsid w:val="00F9718C"/>
    <w:rsid w:val="00F97D30"/>
    <w:rsid w:val="00FA061A"/>
    <w:rsid w:val="00FA1526"/>
    <w:rsid w:val="00FA26CC"/>
    <w:rsid w:val="00FA3702"/>
    <w:rsid w:val="00FA629C"/>
    <w:rsid w:val="00FB2ACC"/>
    <w:rsid w:val="00FB4362"/>
    <w:rsid w:val="00FB6009"/>
    <w:rsid w:val="00FB69A5"/>
    <w:rsid w:val="00FB6D5F"/>
    <w:rsid w:val="00FB6F6A"/>
    <w:rsid w:val="00FB77E8"/>
    <w:rsid w:val="00FC0851"/>
    <w:rsid w:val="00FC1874"/>
    <w:rsid w:val="00FC2D66"/>
    <w:rsid w:val="00FC660F"/>
    <w:rsid w:val="00FC6EA7"/>
    <w:rsid w:val="00FD1B4B"/>
    <w:rsid w:val="00FD30CF"/>
    <w:rsid w:val="00FD39F1"/>
    <w:rsid w:val="00FD56CC"/>
    <w:rsid w:val="00FD6CAD"/>
    <w:rsid w:val="00FD716B"/>
    <w:rsid w:val="00FE05EB"/>
    <w:rsid w:val="00FE1CBD"/>
    <w:rsid w:val="00FE1F58"/>
    <w:rsid w:val="00FE2709"/>
    <w:rsid w:val="00FE32D4"/>
    <w:rsid w:val="00FE5E9D"/>
    <w:rsid w:val="00FF2C18"/>
    <w:rsid w:val="00FF30E9"/>
    <w:rsid w:val="00FF3D19"/>
    <w:rsid w:val="00FF4084"/>
    <w:rsid w:val="00FF695C"/>
    <w:rsid w:val="00FF69CD"/>
    <w:rsid w:val="00FF6B2D"/>
    <w:rsid w:val="00FF76DC"/>
    <w:rsid w:val="00FF7A1F"/>
    <w:rsid w:val="00FF7B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8337"/>
  <w15:docId w15:val="{20908BA6-FBCF-44AB-81E5-11AE0651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0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C3B9C"/>
    <w:rPr>
      <w:color w:val="808080"/>
    </w:rPr>
  </w:style>
  <w:style w:type="paragraph" w:styleId="Testofumetto">
    <w:name w:val="Balloon Text"/>
    <w:basedOn w:val="Normale"/>
    <w:link w:val="TestofumettoCarattere"/>
    <w:uiPriority w:val="99"/>
    <w:semiHidden/>
    <w:unhideWhenUsed/>
    <w:rsid w:val="008C3B9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3B9C"/>
    <w:rPr>
      <w:rFonts w:ascii="Tahoma" w:hAnsi="Tahoma" w:cs="Tahoma"/>
      <w:sz w:val="16"/>
      <w:szCs w:val="16"/>
    </w:rPr>
  </w:style>
  <w:style w:type="paragraph" w:styleId="Paragrafoelenco">
    <w:name w:val="List Paragraph"/>
    <w:basedOn w:val="Normale"/>
    <w:uiPriority w:val="34"/>
    <w:qFormat/>
    <w:rsid w:val="00781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1723</TotalTime>
  <Pages>5</Pages>
  <Words>1442</Words>
  <Characters>8225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nbcei</dc:creator>
  <cp:lastModifiedBy>cei</cp:lastModifiedBy>
  <cp:revision>298</cp:revision>
  <cp:lastPrinted>2018-09-10T08:46:00Z</cp:lastPrinted>
  <dcterms:created xsi:type="dcterms:W3CDTF">2016-06-23T14:53:00Z</dcterms:created>
  <dcterms:modified xsi:type="dcterms:W3CDTF">2018-09-10T08:47:00Z</dcterms:modified>
</cp:coreProperties>
</file>