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0889" w14:textId="77777777" w:rsidR="003B5696" w:rsidRDefault="003B5696" w:rsidP="003B56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Prova scritta </w:t>
      </w:r>
      <w:r w:rsidRPr="00C22CC4">
        <w:rPr>
          <w:rFonts w:ascii="Times New Roman" w:hAnsi="Times New Roman" w:cs="Times New Roman"/>
          <w:b/>
          <w:sz w:val="24"/>
          <w:szCs w:val="24"/>
        </w:rPr>
        <w:t>di Fisica Generale I Ing. Elettron</w:t>
      </w:r>
      <w:r>
        <w:rPr>
          <w:rFonts w:ascii="Times New Roman" w:hAnsi="Times New Roman" w:cs="Times New Roman"/>
          <w:b/>
          <w:sz w:val="24"/>
          <w:szCs w:val="24"/>
        </w:rPr>
        <w:t xml:space="preserve">ica e delle Telecomunicazioni             </w:t>
      </w:r>
      <w:r w:rsidR="0034017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017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20/07/2018</w:t>
      </w:r>
    </w:p>
    <w:p w14:paraId="170C55AD" w14:textId="77777777" w:rsidR="003B5696" w:rsidRDefault="003B5696" w:rsidP="000C3EF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F3F8286" w14:textId="77777777" w:rsidR="000C3EFB" w:rsidRDefault="003B5696" w:rsidP="000C3EF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F63B01A" wp14:editId="6E67BB45">
            <wp:simplePos x="0" y="0"/>
            <wp:positionH relativeFrom="margin">
              <wp:align>right</wp:align>
            </wp:positionH>
            <wp:positionV relativeFrom="margin">
              <wp:posOffset>565150</wp:posOffset>
            </wp:positionV>
            <wp:extent cx="3419475" cy="1786890"/>
            <wp:effectExtent l="0" t="0" r="9525" b="381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3_new2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15495" r="12638" b="16067"/>
                    <a:stretch/>
                  </pic:blipFill>
                  <pic:spPr bwMode="auto">
                    <a:xfrm>
                      <a:off x="0" y="0"/>
                      <a:ext cx="3419475" cy="1786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3AE" w:rsidRPr="007943AE">
        <w:rPr>
          <w:rFonts w:ascii="Times New Roman" w:hAnsi="Times New Roman" w:cs="Times New Roman"/>
          <w:b/>
        </w:rPr>
        <w:t>Esercizio 1</w:t>
      </w:r>
    </w:p>
    <w:p w14:paraId="527F1CC1" w14:textId="19730712" w:rsidR="00E10655" w:rsidRDefault="00B75B88" w:rsidP="00B75B8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blocco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 di massa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=40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>
        <w:rPr>
          <w:rFonts w:ascii="Times New Roman" w:hAnsi="Times New Roman" w:cs="Times New Roman"/>
        </w:rPr>
        <w:t xml:space="preserve"> è appoggiato su un p</w:t>
      </w:r>
      <w:r w:rsidR="009E23B7">
        <w:rPr>
          <w:rFonts w:ascii="Times New Roman" w:hAnsi="Times New Roman" w:cs="Times New Roman"/>
        </w:rPr>
        <w:t>avimento</w:t>
      </w:r>
      <w:r>
        <w:rPr>
          <w:rFonts w:ascii="Times New Roman" w:hAnsi="Times New Roman" w:cs="Times New Roman"/>
        </w:rPr>
        <w:t xml:space="preserve"> orizzontale scabro, con coefficiente di attrito statico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>=0.15</m:t>
        </m:r>
      </m:oMath>
      <w:r w:rsidR="00CA5C97">
        <w:rPr>
          <w:rFonts w:ascii="Times New Roman" w:hAnsi="Times New Roman" w:cs="Times New Roman"/>
        </w:rPr>
        <w:t xml:space="preserve"> ed un coefficiente di attrito dinamico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CA5C97">
        <w:rPr>
          <w:rFonts w:ascii="Times New Roman" w:hAnsi="Times New Roman" w:cs="Times New Roman"/>
        </w:rPr>
        <w:t xml:space="preserve">ignoto. </w:t>
      </w:r>
      <w:r w:rsidR="00083DE5">
        <w:rPr>
          <w:rFonts w:ascii="Times New Roman" w:hAnsi="Times New Roman" w:cs="Times New Roman"/>
        </w:rPr>
        <w:t xml:space="preserve">Sopra al blocco </w:t>
      </w:r>
      <m:oMath>
        <m:r>
          <w:rPr>
            <w:rFonts w:ascii="Cambria Math" w:hAnsi="Cambria Math" w:cs="Times New Roman"/>
          </w:rPr>
          <m:t>A</m:t>
        </m:r>
      </m:oMath>
      <w:r w:rsidR="00083DE5">
        <w:rPr>
          <w:rFonts w:ascii="Times New Roman" w:hAnsi="Times New Roman" w:cs="Times New Roman"/>
        </w:rPr>
        <w:t xml:space="preserve"> si trova un secondo blocco </w:t>
      </w:r>
      <m:oMath>
        <m:r>
          <w:rPr>
            <w:rFonts w:ascii="Cambria Math" w:hAnsi="Cambria Math" w:cs="Times New Roman"/>
          </w:rPr>
          <m:t>B</m:t>
        </m:r>
      </m:oMath>
      <w:r w:rsidR="00083DE5">
        <w:rPr>
          <w:rFonts w:ascii="Times New Roman" w:hAnsi="Times New Roman" w:cs="Times New Roman"/>
        </w:rPr>
        <w:t xml:space="preserve">, di massa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 xml:space="preserve">=30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083DE5">
        <w:rPr>
          <w:rFonts w:ascii="Times New Roman" w:hAnsi="Times New Roman" w:cs="Times New Roman"/>
        </w:rPr>
        <w:t xml:space="preserve">; l’attrito fra le superfici dei due blocchi è trascurabile. </w:t>
      </w:r>
      <w:r w:rsidR="00560129">
        <w:rPr>
          <w:rFonts w:ascii="Times New Roman" w:hAnsi="Times New Roman" w:cs="Times New Roman"/>
        </w:rPr>
        <w:t xml:space="preserve">Le dimensioni del blocco </w:t>
      </w:r>
      <m:oMath>
        <m:r>
          <w:rPr>
            <w:rFonts w:ascii="Cambria Math" w:hAnsi="Cambria Math" w:cs="Times New Roman"/>
          </w:rPr>
          <m:t>A</m:t>
        </m:r>
      </m:oMath>
      <w:r w:rsidR="00560129">
        <w:rPr>
          <w:rFonts w:ascii="Times New Roman" w:hAnsi="Times New Roman" w:cs="Times New Roman"/>
        </w:rPr>
        <w:t xml:space="preserve"> sono tali per cui il blocco </w:t>
      </w:r>
      <m:oMath>
        <m:r>
          <w:rPr>
            <w:rFonts w:ascii="Cambria Math" w:hAnsi="Cambria Math" w:cs="Times New Roman"/>
          </w:rPr>
          <m:t>B</m:t>
        </m:r>
      </m:oMath>
      <w:r w:rsidR="00560129">
        <w:rPr>
          <w:rFonts w:ascii="Times New Roman" w:hAnsi="Times New Roman" w:cs="Times New Roman"/>
        </w:rPr>
        <w:t xml:space="preserve"> </w:t>
      </w:r>
      <w:r w:rsidR="006F370C">
        <w:rPr>
          <w:rFonts w:ascii="Times New Roman" w:hAnsi="Times New Roman" w:cs="Times New Roman"/>
        </w:rPr>
        <w:t xml:space="preserve">rimane sempre sopra al blocco </w:t>
      </w:r>
      <m:oMath>
        <m:r>
          <w:rPr>
            <w:rFonts w:ascii="Cambria Math" w:hAnsi="Cambria Math" w:cs="Times New Roman"/>
          </w:rPr>
          <m:t>A</m:t>
        </m:r>
      </m:oMath>
      <w:r w:rsidR="006F370C">
        <w:rPr>
          <w:rFonts w:ascii="Times New Roman" w:hAnsi="Times New Roman" w:cs="Times New Roman"/>
        </w:rPr>
        <w:t xml:space="preserve">. </w:t>
      </w:r>
      <w:r w:rsidR="00083DE5">
        <w:rPr>
          <w:rFonts w:ascii="Times New Roman" w:hAnsi="Times New Roman" w:cs="Times New Roman"/>
        </w:rPr>
        <w:t xml:space="preserve">Un uomo tira una fune collegata al blocco </w:t>
      </w:r>
      <m:oMath>
        <m:r>
          <w:rPr>
            <w:rFonts w:ascii="Cambria Math" w:hAnsi="Cambria Math" w:cs="Times New Roman"/>
          </w:rPr>
          <m:t>A</m:t>
        </m:r>
      </m:oMath>
      <w:r w:rsidR="00083DE5">
        <w:rPr>
          <w:rFonts w:ascii="Times New Roman" w:hAnsi="Times New Roman" w:cs="Times New Roman"/>
        </w:rPr>
        <w:t xml:space="preserve">, come in Figura. </w:t>
      </w:r>
      <w:r w:rsidR="00DF4927">
        <w:rPr>
          <w:rFonts w:ascii="Times New Roman" w:hAnsi="Times New Roman" w:cs="Times New Roman"/>
        </w:rPr>
        <w:t>Inizialmente la corda non è tesa; successivamente l</w:t>
      </w:r>
      <w:r w:rsidR="00083DE5">
        <w:rPr>
          <w:rFonts w:ascii="Times New Roman" w:hAnsi="Times New Roman" w:cs="Times New Roman"/>
        </w:rPr>
        <w:t xml:space="preserve">’uomo </w:t>
      </w:r>
      <w:r w:rsidR="00DF4927">
        <w:rPr>
          <w:rFonts w:ascii="Times New Roman" w:hAnsi="Times New Roman" w:cs="Times New Roman"/>
        </w:rPr>
        <w:t xml:space="preserve">comincia </w:t>
      </w:r>
      <w:r w:rsidR="00B81156">
        <w:rPr>
          <w:rFonts w:ascii="Times New Roman" w:hAnsi="Times New Roman" w:cs="Times New Roman"/>
        </w:rPr>
        <w:t xml:space="preserve">ad applicare una forza alla </w:t>
      </w:r>
      <w:r w:rsidR="00083DE5">
        <w:rPr>
          <w:rFonts w:ascii="Times New Roman" w:hAnsi="Times New Roman" w:cs="Times New Roman"/>
        </w:rPr>
        <w:t>corda</w:t>
      </w:r>
      <w:r w:rsidR="00DF4927">
        <w:rPr>
          <w:rFonts w:ascii="Times New Roman" w:hAnsi="Times New Roman" w:cs="Times New Roman"/>
        </w:rPr>
        <w:t xml:space="preserve"> stessa</w:t>
      </w:r>
      <w:r w:rsidR="00B81156">
        <w:rPr>
          <w:rFonts w:ascii="Times New Roman" w:hAnsi="Times New Roman" w:cs="Times New Roman"/>
        </w:rPr>
        <w:t>, aumentandone progressivamente la tensione</w:t>
      </w:r>
      <w:r w:rsidR="00083DE5">
        <w:rPr>
          <w:rFonts w:ascii="Times New Roman" w:hAnsi="Times New Roman" w:cs="Times New Roman"/>
        </w:rPr>
        <w:t xml:space="preserve">. </w:t>
      </w:r>
    </w:p>
    <w:p w14:paraId="717EFC4A" w14:textId="47EDA3FA" w:rsidR="00CA252C" w:rsidRPr="00CB28EA" w:rsidRDefault="00083DE5" w:rsidP="00B75B88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1) Si individuino tutte le forze agenti sui blocchi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B</m:t>
        </m:r>
      </m:oMath>
      <w:r w:rsidR="004C4E46">
        <w:rPr>
          <w:rFonts w:ascii="Times New Roman" w:eastAsiaTheme="minorEastAsia" w:hAnsi="Times New Roman" w:cs="Times New Roman"/>
        </w:rPr>
        <w:t xml:space="preserve"> </w:t>
      </w:r>
      <w:r w:rsidR="004C4E46" w:rsidRPr="00CB28EA">
        <w:rPr>
          <w:rFonts w:ascii="Times New Roman" w:eastAsiaTheme="minorEastAsia" w:hAnsi="Times New Roman" w:cs="Times New Roman"/>
        </w:rPr>
        <w:t xml:space="preserve">quando la fune </w:t>
      </w:r>
      <w:r w:rsidR="00E11486" w:rsidRPr="00CB28EA">
        <w:rPr>
          <w:rFonts w:ascii="Times New Roman" w:eastAsiaTheme="minorEastAsia" w:hAnsi="Times New Roman" w:cs="Times New Roman"/>
        </w:rPr>
        <w:t>è</w:t>
      </w:r>
      <w:r w:rsidR="004C4E46" w:rsidRPr="00CB28EA">
        <w:rPr>
          <w:rFonts w:ascii="Times New Roman" w:eastAsiaTheme="minorEastAsia" w:hAnsi="Times New Roman" w:cs="Times New Roman"/>
        </w:rPr>
        <w:t xml:space="preserve"> in tensione ma i blocchi sono ancora a riposo.</w:t>
      </w:r>
    </w:p>
    <w:p w14:paraId="2FA19D78" w14:textId="02B89227" w:rsidR="009E23B7" w:rsidRPr="00CB28EA" w:rsidRDefault="00CA252C" w:rsidP="00B75B88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9E23B7">
        <w:rPr>
          <w:rFonts w:ascii="Times New Roman" w:eastAsiaTheme="minorEastAsia" w:hAnsi="Times New Roman" w:cs="Times New Roman"/>
        </w:rPr>
        <w:t xml:space="preserve">Si calcoli la minima tensione della fune necessaria affinché il blocco </w:t>
      </w:r>
      <m:oMath>
        <m:r>
          <w:rPr>
            <w:rFonts w:ascii="Cambria Math" w:hAnsi="Cambria Math" w:cs="Times New Roman"/>
          </w:rPr>
          <m:t>A</m:t>
        </m:r>
      </m:oMath>
      <w:r w:rsidR="009E23B7">
        <w:rPr>
          <w:rFonts w:ascii="Times New Roman" w:eastAsiaTheme="minorEastAsia" w:hAnsi="Times New Roman" w:cs="Times New Roman"/>
        </w:rPr>
        <w:t xml:space="preserve"> inizi a muoversi rispetto al pavimento. Cosa accade al blocco </w:t>
      </w:r>
      <m:oMath>
        <m:r>
          <w:rPr>
            <w:rFonts w:ascii="Cambria Math" w:hAnsi="Cambria Math" w:cs="Times New Roman"/>
          </w:rPr>
          <m:t>B</m:t>
        </m:r>
      </m:oMath>
      <w:r w:rsidR="009E23B7">
        <w:rPr>
          <w:rFonts w:ascii="Times New Roman" w:eastAsiaTheme="minorEastAsia" w:hAnsi="Times New Roman" w:cs="Times New Roman"/>
        </w:rPr>
        <w:t xml:space="preserve"> </w:t>
      </w:r>
      <w:r w:rsidR="00153CA2" w:rsidRPr="00CB28EA">
        <w:rPr>
          <w:rFonts w:ascii="Times New Roman" w:eastAsiaTheme="minorEastAsia" w:hAnsi="Times New Roman" w:cs="Times New Roman"/>
        </w:rPr>
        <w:t xml:space="preserve">quando il blocco A inizia a </w:t>
      </w:r>
      <w:r w:rsidR="005D4CCA" w:rsidRPr="00CB28EA">
        <w:rPr>
          <w:rFonts w:ascii="Times New Roman" w:eastAsiaTheme="minorEastAsia" w:hAnsi="Times New Roman" w:cs="Times New Roman"/>
        </w:rPr>
        <w:t>muoversi</w:t>
      </w:r>
      <w:r w:rsidR="00E11486" w:rsidRPr="00CB28EA">
        <w:rPr>
          <w:rFonts w:ascii="Times New Roman" w:eastAsiaTheme="minorEastAsia" w:hAnsi="Times New Roman" w:cs="Times New Roman"/>
        </w:rPr>
        <w:t xml:space="preserve"> </w:t>
      </w:r>
      <w:r w:rsidR="005D4CCA" w:rsidRPr="00CB28EA">
        <w:rPr>
          <w:rFonts w:ascii="Times New Roman" w:eastAsiaTheme="minorEastAsia" w:hAnsi="Times New Roman" w:cs="Times New Roman"/>
        </w:rPr>
        <w:t>?</w:t>
      </w:r>
    </w:p>
    <w:p w14:paraId="6622BE5D" w14:textId="052CBC2B" w:rsidR="00B81156" w:rsidRDefault="009E23B7" w:rsidP="00B75B88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A partire dall’istante in cui il blocco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inizia a muoversi, l’uomo applica una forza costante pari a quella calcolata nel punto 2). </w:t>
      </w:r>
      <w:r w:rsidR="00850B18">
        <w:rPr>
          <w:rFonts w:ascii="Times New Roman" w:eastAsiaTheme="minorEastAsia" w:hAnsi="Times New Roman" w:cs="Times New Roman"/>
        </w:rPr>
        <w:t xml:space="preserve">La velocità del blocco </w:t>
      </w:r>
      <m:oMath>
        <m:r>
          <w:rPr>
            <w:rFonts w:ascii="Cambria Math" w:hAnsi="Cambria Math" w:cs="Times New Roman"/>
          </w:rPr>
          <m:t>A</m:t>
        </m:r>
      </m:oMath>
      <w:r w:rsidR="00850B18">
        <w:rPr>
          <w:rFonts w:ascii="Times New Roman" w:eastAsiaTheme="minorEastAsia" w:hAnsi="Times New Roman" w:cs="Times New Roman"/>
        </w:rPr>
        <w:t xml:space="preserve"> d</w:t>
      </w:r>
      <w:proofErr w:type="spellStart"/>
      <w:r>
        <w:rPr>
          <w:rFonts w:ascii="Times New Roman" w:eastAsiaTheme="minorEastAsia" w:hAnsi="Times New Roman" w:cs="Times New Roman"/>
        </w:rPr>
        <w:t>opo</w:t>
      </w:r>
      <w:proofErr w:type="spellEnd"/>
      <w:r>
        <w:rPr>
          <w:rFonts w:ascii="Times New Roman" w:eastAsiaTheme="minorEastAsia" w:hAnsi="Times New Roman" w:cs="Times New Roman"/>
        </w:rPr>
        <w:t xml:space="preserve"> che si è spostato di </w:t>
      </w:r>
      <m:oMath>
        <m:r>
          <w:rPr>
            <w:rFonts w:ascii="Cambria Math" w:hAnsi="Cambria Math" w:cs="Times New Roman"/>
          </w:rPr>
          <m:t xml:space="preserve">l=40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850B18">
        <w:rPr>
          <w:rFonts w:ascii="Times New Roman" w:eastAsiaTheme="minorEastAsia" w:hAnsi="Times New Roman" w:cs="Times New Roman"/>
        </w:rPr>
        <w:t>è</w:t>
      </w:r>
      <w:r w:rsidR="00153CA2">
        <w:rPr>
          <w:rFonts w:ascii="Times New Roman" w:eastAsiaTheme="minorEastAsia" w:hAnsi="Times New Roman" w:cs="Times New Roman"/>
        </w:rPr>
        <w:t xml:space="preserve"> </w:t>
      </w:r>
      <w:r w:rsidR="00153CA2" w:rsidRPr="00CB28EA">
        <w:rPr>
          <w:rFonts w:ascii="Times New Roman" w:eastAsiaTheme="minorEastAsia" w:hAnsi="Times New Roman" w:cs="Times New Roman"/>
        </w:rPr>
        <w:t>pari a</w:t>
      </w:r>
      <w:r w:rsidR="00850B18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=0.6 </m:t>
        </m:r>
        <m:r>
          <m:rPr>
            <m:sty m:val="p"/>
          </m:rPr>
          <w:rPr>
            <w:rFonts w:ascii="Cambria Math" w:hAnsi="Cambria Math" w:cs="Times New Roman"/>
          </w:rPr>
          <m:t>m/s</m:t>
        </m:r>
      </m:oMath>
      <w:r w:rsidR="00641917">
        <w:rPr>
          <w:rFonts w:ascii="Times New Roman" w:eastAsiaTheme="minorEastAsia" w:hAnsi="Times New Roman" w:cs="Times New Roman"/>
        </w:rPr>
        <w:t xml:space="preserve">. </w:t>
      </w:r>
      <w:r w:rsidR="00850B18">
        <w:rPr>
          <w:rFonts w:ascii="Times New Roman" w:eastAsiaTheme="minorEastAsia" w:hAnsi="Times New Roman" w:cs="Times New Roman"/>
        </w:rPr>
        <w:t>Quale lavoro ha compiuto la forza muscolare dell’uomo nell’intervallo di tempo fra l’istante in cui ha iniziato a tirar</w:t>
      </w:r>
      <w:r w:rsidR="00B81156">
        <w:rPr>
          <w:rFonts w:ascii="Times New Roman" w:eastAsiaTheme="minorEastAsia" w:hAnsi="Times New Roman" w:cs="Times New Roman"/>
        </w:rPr>
        <w:t xml:space="preserve">e la fune e quello in cui il blocco </w:t>
      </w:r>
      <m:oMath>
        <m:r>
          <w:rPr>
            <w:rFonts w:ascii="Cambria Math" w:hAnsi="Cambria Math" w:cs="Times New Roman"/>
          </w:rPr>
          <m:t>A</m:t>
        </m:r>
      </m:oMath>
      <w:r w:rsidR="00B81156">
        <w:rPr>
          <w:rFonts w:ascii="Times New Roman" w:eastAsiaTheme="minorEastAsia" w:hAnsi="Times New Roman" w:cs="Times New Roman"/>
        </w:rPr>
        <w:t xml:space="preserve"> si è spostato del tratto </w:t>
      </w:r>
      <m:oMath>
        <m:r>
          <w:rPr>
            <w:rFonts w:ascii="Cambria Math" w:hAnsi="Cambria Math" w:cs="Times New Roman"/>
          </w:rPr>
          <m:t>l</m:t>
        </m:r>
      </m:oMath>
      <w:r w:rsidR="00F413BB">
        <w:rPr>
          <w:rFonts w:ascii="Times New Roman" w:eastAsiaTheme="minorEastAsia" w:hAnsi="Times New Roman" w:cs="Times New Roman"/>
        </w:rPr>
        <w:t xml:space="preserve"> ?</w:t>
      </w:r>
      <w:r w:rsidR="00704A9B">
        <w:rPr>
          <w:rFonts w:ascii="Times New Roman" w:eastAsiaTheme="minorEastAsia" w:hAnsi="Times New Roman" w:cs="Times New Roman"/>
        </w:rPr>
        <w:t xml:space="preserve"> </w:t>
      </w:r>
      <w:r w:rsidR="001A589B">
        <w:rPr>
          <w:rFonts w:ascii="Times New Roman" w:eastAsiaTheme="minorEastAsia" w:hAnsi="Times New Roman" w:cs="Times New Roman"/>
        </w:rPr>
        <w:t xml:space="preserve">Quanto vale il coefficiente di attrito </w:t>
      </w:r>
      <w:r w:rsidR="001A589B" w:rsidRPr="001A589B">
        <w:rPr>
          <w:rFonts w:ascii="Times New Roman" w:eastAsiaTheme="minorEastAsia" w:hAnsi="Times New Roman" w:cs="Times New Roman"/>
          <w:u w:val="single"/>
        </w:rPr>
        <w:t>dinamico</w:t>
      </w:r>
      <w:r w:rsidR="00CA5C97">
        <w:rPr>
          <w:rFonts w:ascii="Times New Roman" w:eastAsiaTheme="minorEastAsia" w:hAnsi="Times New Roman" w:cs="Times New Roman"/>
          <w:u w:val="single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1A589B">
        <w:rPr>
          <w:rFonts w:ascii="Times New Roman" w:eastAsiaTheme="minorEastAsia" w:hAnsi="Times New Roman" w:cs="Times New Roman"/>
        </w:rPr>
        <w:t xml:space="preserve"> fra il blocco ed il piano ?</w:t>
      </w:r>
      <w:r w:rsidR="00704A9B">
        <w:rPr>
          <w:rFonts w:ascii="Times New Roman" w:eastAsiaTheme="minorEastAsia" w:hAnsi="Times New Roman" w:cs="Times New Roman"/>
        </w:rPr>
        <w:t xml:space="preserve"> </w:t>
      </w:r>
    </w:p>
    <w:p w14:paraId="5DEDD159" w14:textId="5C4C22D7" w:rsidR="007242B2" w:rsidRDefault="00B81156" w:rsidP="00B75B88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F413BB">
        <w:rPr>
          <w:rFonts w:ascii="Times New Roman" w:eastAsiaTheme="minorEastAsia" w:hAnsi="Times New Roman" w:cs="Times New Roman"/>
        </w:rPr>
        <w:t xml:space="preserve">Si supponga ora che l’attrito fra le superfici dei due blocchi non sia trascurabile, ma corrisponda ad un coefficiente di attrito statico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s, AB</m:t>
            </m:r>
          </m:sub>
        </m:sSub>
        <m:r>
          <w:rPr>
            <w:rFonts w:ascii="Cambria Math" w:hAnsi="Cambria Math" w:cs="Times New Roman"/>
          </w:rPr>
          <m:t>=0.25</m:t>
        </m:r>
      </m:oMath>
      <w:r w:rsidR="00730DC9" w:rsidRPr="00CB28EA">
        <w:rPr>
          <w:rFonts w:ascii="Times New Roman" w:eastAsiaTheme="minorEastAsia" w:hAnsi="Times New Roman" w:cs="Times New Roman"/>
        </w:rPr>
        <w:t xml:space="preserve"> e che </w:t>
      </w:r>
      <w:r w:rsidR="002838F3" w:rsidRPr="00CB28EA">
        <w:rPr>
          <w:rFonts w:ascii="Times New Roman" w:eastAsiaTheme="minorEastAsia" w:hAnsi="Times New Roman" w:cs="Times New Roman"/>
        </w:rPr>
        <w:t>l’attrito (</w:t>
      </w:r>
      <w:r w:rsidR="002838F3" w:rsidRPr="00CB28EA">
        <w:rPr>
          <w:rFonts w:ascii="Times New Roman" w:eastAsiaTheme="minorEastAsia" w:hAnsi="Times New Roman" w:cs="Times New Roman"/>
          <w:u w:val="single"/>
        </w:rPr>
        <w:t>dinamico !</w:t>
      </w:r>
      <w:r w:rsidR="002838F3" w:rsidRPr="00CB28EA">
        <w:rPr>
          <w:rFonts w:ascii="Times New Roman" w:eastAsiaTheme="minorEastAsia" w:hAnsi="Times New Roman" w:cs="Times New Roman"/>
        </w:rPr>
        <w:t xml:space="preserve">) fra il blocco </w:t>
      </w:r>
      <m:oMath>
        <m:r>
          <w:rPr>
            <w:rFonts w:ascii="Cambria Math" w:hAnsi="Cambria Math" w:cs="Times New Roman"/>
          </w:rPr>
          <m:t>A</m:t>
        </m:r>
      </m:oMath>
      <w:r w:rsidR="002838F3" w:rsidRPr="00CB28EA">
        <w:rPr>
          <w:rFonts w:ascii="Times New Roman" w:eastAsiaTheme="minorEastAsia" w:hAnsi="Times New Roman" w:cs="Times New Roman"/>
        </w:rPr>
        <w:t xml:space="preserve"> ed il pavimento sia descritto da un coefficiente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  <m:r>
          <w:rPr>
            <w:rFonts w:ascii="Cambria Math" w:hAnsi="Cambria Math" w:cs="Times New Roman"/>
          </w:rPr>
          <m:t>=0.12</m:t>
        </m:r>
      </m:oMath>
      <w:r w:rsidR="002838F3" w:rsidRPr="00CB28EA">
        <w:rPr>
          <w:rFonts w:ascii="Times New Roman" w:eastAsiaTheme="minorEastAsia" w:hAnsi="Times New Roman" w:cs="Times New Roman"/>
        </w:rPr>
        <w:t xml:space="preserve">. </w:t>
      </w:r>
      <w:r w:rsidR="00730DC9" w:rsidRPr="00CB28EA">
        <w:rPr>
          <w:rFonts w:ascii="Times New Roman" w:eastAsiaTheme="minorEastAsia" w:hAnsi="Times New Roman" w:cs="Times New Roman"/>
        </w:rPr>
        <w:t>L’uomo aumenta progressivamente la tensione della fune finché</w:t>
      </w:r>
      <w:r w:rsidR="00FB6ABF" w:rsidRPr="00CB28EA">
        <w:rPr>
          <w:rFonts w:ascii="Times New Roman" w:eastAsiaTheme="minorEastAsia" w:hAnsi="Times New Roman" w:cs="Times New Roman"/>
        </w:rPr>
        <w:t xml:space="preserve"> in corrispondenza di una tensione minima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</m:oMath>
      <w:r w:rsidR="00FB6ABF">
        <w:rPr>
          <w:rFonts w:ascii="Times New Roman" w:eastAsiaTheme="minorEastAsia" w:hAnsi="Times New Roman" w:cs="Times New Roman"/>
        </w:rPr>
        <w:t xml:space="preserve"> </w:t>
      </w:r>
      <w:r w:rsidR="00730DC9">
        <w:rPr>
          <w:rFonts w:ascii="Times New Roman" w:eastAsiaTheme="minorEastAsia" w:hAnsi="Times New Roman" w:cs="Times New Roman"/>
        </w:rPr>
        <w:t xml:space="preserve">il blocco </w:t>
      </w:r>
      <m:oMath>
        <m:r>
          <w:rPr>
            <w:rFonts w:ascii="Cambria Math" w:hAnsi="Cambria Math" w:cs="Times New Roman"/>
          </w:rPr>
          <m:t>B</m:t>
        </m:r>
      </m:oMath>
      <w:r w:rsidR="00730DC9">
        <w:rPr>
          <w:rFonts w:ascii="Times New Roman" w:eastAsiaTheme="minorEastAsia" w:hAnsi="Times New Roman" w:cs="Times New Roman"/>
        </w:rPr>
        <w:t xml:space="preserve"> inizia a muoversi rispetto al blocco </w:t>
      </w:r>
      <m:oMath>
        <m:r>
          <w:rPr>
            <w:rFonts w:ascii="Cambria Math" w:hAnsi="Cambria Math" w:cs="Times New Roman"/>
          </w:rPr>
          <m:t>A</m:t>
        </m:r>
      </m:oMath>
      <w:r w:rsidR="00730DC9">
        <w:rPr>
          <w:rFonts w:ascii="Times New Roman" w:eastAsiaTheme="minorEastAsia" w:hAnsi="Times New Roman" w:cs="Times New Roman"/>
        </w:rPr>
        <w:t xml:space="preserve">. </w:t>
      </w:r>
      <w:r w:rsidR="00FB6ABF">
        <w:rPr>
          <w:rFonts w:ascii="Times New Roman" w:eastAsiaTheme="minorEastAsia" w:hAnsi="Times New Roman" w:cs="Times New Roman"/>
        </w:rPr>
        <w:t xml:space="preserve">Si calcoli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min</m:t>
            </m:r>
          </m:sub>
        </m:sSub>
      </m:oMath>
      <w:r w:rsidR="004122A3">
        <w:rPr>
          <w:rFonts w:ascii="Times New Roman" w:eastAsiaTheme="minorEastAsia" w:hAnsi="Times New Roman" w:cs="Times New Roman"/>
        </w:rPr>
        <w:t xml:space="preserve">. </w:t>
      </w:r>
      <w:r w:rsidR="00730DC9">
        <w:rPr>
          <w:rFonts w:ascii="Times New Roman" w:eastAsiaTheme="minorEastAsia" w:hAnsi="Times New Roman" w:cs="Times New Roman"/>
        </w:rPr>
        <w:t xml:space="preserve"> </w:t>
      </w:r>
      <w:r w:rsidR="00850B18">
        <w:rPr>
          <w:rFonts w:ascii="Times New Roman" w:eastAsiaTheme="minorEastAsia" w:hAnsi="Times New Roman" w:cs="Times New Roman"/>
        </w:rPr>
        <w:t xml:space="preserve">  </w:t>
      </w:r>
      <w:r w:rsidR="009E23B7">
        <w:rPr>
          <w:rFonts w:ascii="Times New Roman" w:eastAsiaTheme="minorEastAsia" w:hAnsi="Times New Roman" w:cs="Times New Roman"/>
        </w:rPr>
        <w:t xml:space="preserve">  </w:t>
      </w:r>
      <w:r w:rsidR="00083DE5">
        <w:rPr>
          <w:rFonts w:ascii="Times New Roman" w:eastAsiaTheme="minorEastAsia" w:hAnsi="Times New Roman" w:cs="Times New Roman"/>
        </w:rPr>
        <w:t xml:space="preserve"> </w:t>
      </w:r>
    </w:p>
    <w:p w14:paraId="07851BD3" w14:textId="10E869ED" w:rsidR="007D17E0" w:rsidRDefault="007D17E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3F34687D" w14:textId="77777777" w:rsidR="007242B2" w:rsidRDefault="007242B2" w:rsidP="00B75B88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</w:p>
    <w:p w14:paraId="188934FD" w14:textId="77777777" w:rsidR="007242B2" w:rsidRPr="0033322F" w:rsidRDefault="007242B2" w:rsidP="007242B2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534EEE">
        <w:rPr>
          <w:rFonts w:ascii="Times New Roman" w:eastAsiaTheme="minorEastAsia" w:hAnsi="Times New Roman" w:cs="Times New Roman"/>
          <w:b/>
        </w:rPr>
        <w:t>Esercizio 2</w:t>
      </w:r>
    </w:p>
    <w:p w14:paraId="62C27E63" w14:textId="2E8B68B3" w:rsidR="007242B2" w:rsidRDefault="007242B2" w:rsidP="00E16779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7242B2">
        <w:rPr>
          <w:rFonts w:ascii="Times New Roman" w:hAnsi="Times New Roman" w:cs="Times New Roman"/>
        </w:rPr>
        <w:t xml:space="preserve">Una distribuzione di carica è formata da due sottili strati concentrici sferici </w:t>
      </w:r>
      <w:r w:rsidR="005B1DF3">
        <w:rPr>
          <w:rFonts w:ascii="Times New Roman" w:hAnsi="Times New Roman" w:cs="Times New Roman"/>
        </w:rPr>
        <w:t>(F</w:t>
      </w:r>
      <w:r w:rsidR="00DA1ECC">
        <w:rPr>
          <w:rFonts w:ascii="Times New Roman" w:hAnsi="Times New Roman" w:cs="Times New Roman"/>
        </w:rPr>
        <w:t xml:space="preserve">igura 2.1) </w:t>
      </w:r>
      <w:r w:rsidRPr="007242B2">
        <w:rPr>
          <w:rFonts w:ascii="Times New Roman" w:hAnsi="Times New Roman" w:cs="Times New Roman"/>
        </w:rPr>
        <w:t>di densità superficiale di carica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&gt;0 </m:t>
        </m:r>
      </m:oMath>
      <w:r w:rsidRPr="007242B2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&gt;0</m:t>
        </m:r>
      </m:oMath>
      <w:r w:rsidRPr="007242B2">
        <w:rPr>
          <w:rFonts w:ascii="Times New Roman" w:eastAsiaTheme="minorEastAsia" w:hAnsi="Times New Roman" w:cs="Times New Roman"/>
        </w:rPr>
        <w:t xml:space="preserve">. I due strati hanno raggi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Pr="007242B2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7242B2">
        <w:rPr>
          <w:rFonts w:ascii="Times New Roman" w:eastAsiaTheme="minorEastAsia" w:hAnsi="Times New Roman" w:cs="Times New Roman"/>
        </w:rPr>
        <w:t xml:space="preserve">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 xml:space="preserve">2 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=2R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.</m:t>
        </m:r>
      </m:oMath>
    </w:p>
    <w:p w14:paraId="0341FDCA" w14:textId="77777777" w:rsidR="00416C03" w:rsidRDefault="00416C03" w:rsidP="00E16779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5B1DFEA" w14:textId="67401304" w:rsidR="00416C03" w:rsidRDefault="00D46F36" w:rsidP="005B1DF3">
      <w:pPr>
        <w:spacing w:after="0"/>
        <w:jc w:val="center"/>
        <w:rPr>
          <w:rFonts w:ascii="Times New Roman" w:eastAsiaTheme="minorEastAsia" w:hAnsi="Times New Roman" w:cs="Times New Roman"/>
        </w:rPr>
      </w:pPr>
      <w:r w:rsidRPr="00D46F36"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 wp14:anchorId="202660D0" wp14:editId="5DA16560">
            <wp:extent cx="1816861" cy="1760874"/>
            <wp:effectExtent l="0" t="0" r="1206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5962" cy="176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380B2" w14:textId="10ACF7BF" w:rsidR="005B1DF3" w:rsidRDefault="005B1DF3" w:rsidP="005B1DF3">
      <w:pPr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Figura 2.1</w:t>
      </w:r>
    </w:p>
    <w:p w14:paraId="63E7C9F5" w14:textId="77777777" w:rsidR="00416C03" w:rsidRDefault="00416C03" w:rsidP="00E16779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E3BA474" w14:textId="77777777" w:rsidR="00416C03" w:rsidRPr="007242B2" w:rsidRDefault="00416C03" w:rsidP="00E16779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A7789CF" w14:textId="0D18CB62" w:rsidR="00DA1ECC" w:rsidRDefault="007242B2" w:rsidP="00DA1ECC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A1ECC">
        <w:rPr>
          <w:rFonts w:ascii="Times New Roman" w:hAnsi="Times New Roman" w:cs="Times New Roman"/>
        </w:rPr>
        <w:t xml:space="preserve">Si calcoli il campo elettrico in tutto lo </w:t>
      </w:r>
      <w:r w:rsidR="007D17E0">
        <w:rPr>
          <w:rFonts w:ascii="Times New Roman" w:hAnsi="Times New Roman" w:cs="Times New Roman"/>
        </w:rPr>
        <w:t>spazio e</w:t>
      </w:r>
      <w:r w:rsidRPr="00DA1ECC">
        <w:rPr>
          <w:rFonts w:ascii="Times New Roman" w:hAnsi="Times New Roman" w:cs="Times New Roman"/>
        </w:rPr>
        <w:t xml:space="preserve"> si riporti in un grafico l</w:t>
      </w:r>
      <w:r w:rsidR="00DA1ECC">
        <w:rPr>
          <w:rFonts w:ascii="Times New Roman" w:hAnsi="Times New Roman" w:cs="Times New Roman"/>
        </w:rPr>
        <w:t>’andamento del modulo del campo</w:t>
      </w:r>
    </w:p>
    <w:p w14:paraId="36EEAEFB" w14:textId="41F00A18" w:rsidR="007242B2" w:rsidRPr="00DA1ECC" w:rsidRDefault="007242B2" w:rsidP="00DA1ECC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DA1ECC">
        <w:rPr>
          <w:rFonts w:ascii="Times New Roman" w:hAnsi="Times New Roman" w:cs="Times New Roman"/>
        </w:rPr>
        <w:t xml:space="preserve">elettrico in funzione della distanza </w:t>
      </w:r>
      <m:oMath>
        <m:r>
          <w:rPr>
            <w:rFonts w:ascii="Cambria Math" w:hAnsi="Cambria Math" w:cs="Times New Roman"/>
          </w:rPr>
          <m:t>R</m:t>
        </m:r>
      </m:oMath>
      <w:r w:rsidR="00F73360" w:rsidRPr="00DA1ECC">
        <w:rPr>
          <w:rFonts w:ascii="Times New Roman" w:hAnsi="Times New Roman" w:cs="Times New Roman"/>
        </w:rPr>
        <w:t xml:space="preserve"> </w:t>
      </w:r>
      <w:r w:rsidRPr="00DA1ECC">
        <w:rPr>
          <w:rFonts w:ascii="Times New Roman" w:hAnsi="Times New Roman" w:cs="Times New Roman"/>
        </w:rPr>
        <w:t>dal centro degli strati</w:t>
      </w:r>
      <w:r w:rsidR="00DA1ECC" w:rsidRPr="00DA1ECC">
        <w:rPr>
          <w:rFonts w:ascii="Times New Roman" w:hAnsi="Times New Roman" w:cs="Times New Roman"/>
        </w:rPr>
        <w:t>. Si indichino</w:t>
      </w:r>
      <w:r w:rsidR="007D17E0">
        <w:rPr>
          <w:rFonts w:ascii="Times New Roman" w:hAnsi="Times New Roman" w:cs="Times New Roman"/>
        </w:rPr>
        <w:t xml:space="preserve"> poi</w:t>
      </w:r>
      <w:r w:rsidR="00DA1ECC" w:rsidRPr="00DA1ECC">
        <w:rPr>
          <w:rFonts w:ascii="Times New Roman" w:hAnsi="Times New Roman" w:cs="Times New Roman"/>
        </w:rPr>
        <w:t xml:space="preserve"> con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 xml:space="preserve"> </m:t>
        </m:r>
      </m:oMath>
      <w:r w:rsidRPr="00DA1ECC">
        <w:rPr>
          <w:rFonts w:ascii="Times New Roman" w:hAnsi="Times New Roman" w:cs="Times New Roman"/>
        </w:rPr>
        <w:t>e</w:t>
      </w:r>
      <w:r w:rsidR="00DA1ECC" w:rsidRPr="00DA1ECC">
        <w:rPr>
          <w:rFonts w:ascii="Times New Roman" w:hAnsi="Times New Roman" w:cs="Times New Roman"/>
        </w:rPr>
        <w:t xml:space="preserve">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="00DA1ECC" w:rsidRPr="00DA1ECC">
        <w:rPr>
          <w:rFonts w:ascii="Times New Roman" w:eastAsiaTheme="minorEastAsia" w:hAnsi="Times New Roman" w:cs="Times New Roman"/>
        </w:rPr>
        <w:t xml:space="preserve"> i valori del campo elettrico immediatamente </w:t>
      </w:r>
      <w:r w:rsidR="003974CB">
        <w:rPr>
          <w:rFonts w:ascii="Times New Roman" w:eastAsiaTheme="minorEastAsia" w:hAnsi="Times New Roman" w:cs="Times New Roman"/>
        </w:rPr>
        <w:t>fuori da</w:t>
      </w:r>
      <w:bookmarkStart w:id="0" w:name="_GoBack"/>
      <w:bookmarkEnd w:id="0"/>
      <w:r w:rsidR="00291DC8">
        <w:rPr>
          <w:rFonts w:ascii="Times New Roman" w:eastAsiaTheme="minorEastAsia" w:hAnsi="Times New Roman" w:cs="Times New Roman"/>
        </w:rPr>
        <w:t>gli strati sferici di raggi</w:t>
      </w:r>
      <w:r w:rsidR="00DA1ECC" w:rsidRPr="00DA1ECC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DA1ECC" w:rsidRPr="00DA1ECC">
        <w:rPr>
          <w:rFonts w:ascii="Times New Roman" w:eastAsiaTheme="minorEastAsia" w:hAnsi="Times New Roman" w:cs="Times New Roman"/>
        </w:rPr>
        <w:t xml:space="preserve"> ed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0064D3">
        <w:rPr>
          <w:rFonts w:ascii="Times New Roman" w:eastAsiaTheme="minorEastAsia" w:hAnsi="Times New Roman" w:cs="Times New Roman"/>
        </w:rPr>
        <w:t xml:space="preserve">. </w:t>
      </w:r>
      <w:r w:rsidR="00DA1ECC" w:rsidRPr="00DA1ECC">
        <w:rPr>
          <w:rFonts w:ascii="Times New Roman" w:eastAsiaTheme="minorEastAsia" w:hAnsi="Times New Roman" w:cs="Times New Roman"/>
        </w:rPr>
        <w:t>S</w:t>
      </w:r>
      <w:r w:rsidRPr="00DA1ECC">
        <w:rPr>
          <w:rFonts w:ascii="Times New Roman" w:hAnsi="Times New Roman" w:cs="Times New Roman"/>
        </w:rPr>
        <w:t>i trovi quale relazione deve sussistere tra le due densità superficiali di carica affinché</w:t>
      </w:r>
      <w:r w:rsidR="00F73360">
        <w:rPr>
          <w:rFonts w:ascii="Times New Roman" w:hAnsi="Times New Roman" w:cs="Times New Roman"/>
        </w:rPr>
        <w:t xml:space="preserve"> risulti</w:t>
      </w:r>
      <w:r w:rsidRPr="00DA1ECC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</m:oMath>
      <w:r w:rsidR="00F73360">
        <w:rPr>
          <w:rFonts w:ascii="Times New Roman" w:hAnsi="Times New Roman" w:cs="Times New Roman"/>
        </w:rPr>
        <w:t xml:space="preserve">. </w:t>
      </w:r>
    </w:p>
    <w:p w14:paraId="7DBB926B" w14:textId="77777777" w:rsidR="00DA1ECC" w:rsidRDefault="00DA1ECC" w:rsidP="00DA1E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ED1EC4" w14:textId="25156505" w:rsidR="00DA1ECC" w:rsidRDefault="00DA1ECC" w:rsidP="00DA1ECC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Si utilizzi per le prossime domande il valore di</w:t>
      </w:r>
      <w:r w:rsidR="00F73360">
        <w:rPr>
          <w:rFonts w:ascii="Times New Roman" w:hAnsi="Times New Roman" w:cs="Times New Roman"/>
        </w:rPr>
        <w:t xml:space="preserve"> densità superficiale di carica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F7336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trovato al punto 1</w:t>
      </w:r>
      <w:r w:rsidR="00F73360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>.</w:t>
      </w:r>
    </w:p>
    <w:p w14:paraId="66C1FD79" w14:textId="72D6F772" w:rsidR="007242B2" w:rsidRDefault="007242B2" w:rsidP="00E1677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7242B2">
        <w:rPr>
          <w:rFonts w:ascii="Times New Roman" w:hAnsi="Times New Roman" w:cs="Times New Roman"/>
        </w:rPr>
        <w:t>Si calcoli il potenziale al centro degli strati concentrici prendendo come n</w:t>
      </w:r>
      <w:r w:rsidR="00F73360">
        <w:rPr>
          <w:rFonts w:ascii="Times New Roman" w:hAnsi="Times New Roman" w:cs="Times New Roman"/>
        </w:rPr>
        <w:t>ullo il potenziale all’infinito.</w:t>
      </w:r>
    </w:p>
    <w:p w14:paraId="3B25F49B" w14:textId="36D62054" w:rsidR="007242B2" w:rsidRPr="007242B2" w:rsidRDefault="007242B2" w:rsidP="00E16779">
      <w:p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7242B2">
        <w:rPr>
          <w:rFonts w:ascii="Times New Roman" w:hAnsi="Times New Roman" w:cs="Times New Roman"/>
        </w:rPr>
        <w:t xml:space="preserve">Si calcoli la velocità che deve avere una particella di carica </w:t>
      </w:r>
      <m:oMath>
        <m:r>
          <w:rPr>
            <w:rFonts w:ascii="Cambria Math" w:hAnsi="Cambria Math" w:cs="Times New Roman"/>
          </w:rPr>
          <m:t>q&gt;0</m:t>
        </m:r>
      </m:oMath>
      <w:r w:rsidRPr="007242B2">
        <w:rPr>
          <w:rFonts w:ascii="Times New Roman" w:hAnsi="Times New Roman" w:cs="Times New Roman"/>
        </w:rPr>
        <w:t xml:space="preserve"> e massa </w:t>
      </w:r>
      <m:oMath>
        <m:r>
          <w:rPr>
            <w:rFonts w:ascii="Cambria Math" w:hAnsi="Cambria Math" w:cs="Times New Roman"/>
          </w:rPr>
          <m:t>m</m:t>
        </m:r>
      </m:oMath>
      <w:r w:rsidRPr="007242B2">
        <w:rPr>
          <w:rFonts w:ascii="Times New Roman" w:hAnsi="Times New Roman" w:cs="Times New Roman"/>
        </w:rPr>
        <w:t xml:space="preserve"> che viene lanciata dall’infinito verso il centro della sfera per restare intrappolata nella cavità sferica entro </w:t>
      </w:r>
      <m:oMath>
        <m:r>
          <w:rPr>
            <w:rFonts w:ascii="Cambria Math" w:hAnsi="Cambria Math" w:cs="Times New Roman"/>
          </w:rPr>
          <m:t>R&lt;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Pr="007242B2">
        <w:rPr>
          <w:rFonts w:ascii="Times New Roman" w:eastAsiaTheme="minorEastAsia" w:hAnsi="Times New Roman" w:cs="Times New Roman"/>
        </w:rPr>
        <w:t>.</w:t>
      </w:r>
    </w:p>
    <w:p w14:paraId="3A25BC7E" w14:textId="77777777" w:rsidR="007242B2" w:rsidRPr="007242B2" w:rsidRDefault="007242B2" w:rsidP="00E16779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54BD13FA" w14:textId="2BF0EC86" w:rsidR="007242B2" w:rsidRPr="007242B2" w:rsidRDefault="007242B2" w:rsidP="00E16779">
      <w:pPr>
        <w:pStyle w:val="Paragrafoelenco"/>
        <w:spacing w:after="0"/>
        <w:ind w:left="0"/>
        <w:jc w:val="both"/>
        <w:rPr>
          <w:rFonts w:ascii="Times New Roman" w:eastAsiaTheme="minorEastAsia" w:hAnsi="Times New Roman" w:cs="Times New Roman"/>
        </w:rPr>
      </w:pPr>
      <w:r w:rsidRPr="007242B2">
        <w:rPr>
          <w:rFonts w:ascii="Times New Roman" w:eastAsiaTheme="minorEastAsia" w:hAnsi="Times New Roman" w:cs="Times New Roman"/>
        </w:rPr>
        <w:t>Supponiamo ora che intorno allo strato</w:t>
      </w:r>
      <w:r>
        <w:rPr>
          <w:rFonts w:ascii="Times New Roman" w:eastAsiaTheme="minorEastAsia" w:hAnsi="Times New Roman" w:cs="Times New Roman"/>
        </w:rPr>
        <w:t xml:space="preserve"> sferico esterno</w:t>
      </w:r>
      <w:r w:rsidRPr="007242B2">
        <w:rPr>
          <w:rFonts w:ascii="Times New Roman" w:eastAsiaTheme="minorEastAsia" w:hAnsi="Times New Roman" w:cs="Times New Roman"/>
        </w:rPr>
        <w:t xml:space="preserve"> venga posto un guscio conduttore sferico di raggio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F73360">
        <w:rPr>
          <w:rFonts w:ascii="Times New Roman" w:eastAsiaTheme="minorEastAsia" w:hAnsi="Times New Roman" w:cs="Times New Roman"/>
        </w:rPr>
        <w:t xml:space="preserve"> concentrico a</w:t>
      </w:r>
      <w:r w:rsidRPr="007242B2">
        <w:rPr>
          <w:rFonts w:ascii="Times New Roman" w:eastAsiaTheme="minorEastAsia" w:hAnsi="Times New Roman" w:cs="Times New Roman"/>
        </w:rPr>
        <w:t xml:space="preserve">i </w:t>
      </w:r>
      <w:r w:rsidR="00F73360">
        <w:rPr>
          <w:rFonts w:ascii="Times New Roman" w:eastAsiaTheme="minorEastAsia" w:hAnsi="Times New Roman" w:cs="Times New Roman"/>
        </w:rPr>
        <w:t xml:space="preserve">due </w:t>
      </w:r>
      <w:r w:rsidRPr="007242B2">
        <w:rPr>
          <w:rFonts w:ascii="Times New Roman" w:eastAsiaTheme="minorEastAsia" w:hAnsi="Times New Roman" w:cs="Times New Roman"/>
        </w:rPr>
        <w:t>strati</w:t>
      </w:r>
      <w:r w:rsidR="00610963">
        <w:rPr>
          <w:rFonts w:ascii="Times New Roman" w:eastAsiaTheme="minorEastAsia" w:hAnsi="Times New Roman" w:cs="Times New Roman"/>
        </w:rPr>
        <w:t>, come mostrato in F</w:t>
      </w:r>
      <w:r w:rsidR="00DA1ECC">
        <w:rPr>
          <w:rFonts w:ascii="Times New Roman" w:eastAsiaTheme="minorEastAsia" w:hAnsi="Times New Roman" w:cs="Times New Roman"/>
        </w:rPr>
        <w:t>igura 2.2</w:t>
      </w:r>
      <w:r w:rsidRPr="007242B2">
        <w:rPr>
          <w:rFonts w:ascii="Times New Roman" w:eastAsiaTheme="minorEastAsia" w:hAnsi="Times New Roman" w:cs="Times New Roman"/>
        </w:rPr>
        <w:t xml:space="preserve">. Tale conduttore abbia potenziale noto </w:t>
      </w:r>
      <m:oMath>
        <m:r>
          <w:rPr>
            <w:rFonts w:ascii="Cambria Math" w:hAnsi="Cambria Math" w:cs="Times New Roman"/>
          </w:rPr>
          <m:t>V</m:t>
        </m:r>
      </m:oMath>
      <w:r w:rsidRPr="007242B2">
        <w:rPr>
          <w:rFonts w:ascii="Times New Roman" w:eastAsiaTheme="minorEastAsia" w:hAnsi="Times New Roman" w:cs="Times New Roman"/>
        </w:rPr>
        <w:t xml:space="preserve"> fissato rispetto al riferimento posto all’infinito</w:t>
      </w:r>
      <w:r w:rsidR="00D73CA8">
        <w:rPr>
          <w:rFonts w:ascii="Times New Roman" w:eastAsiaTheme="minorEastAsia" w:hAnsi="Times New Roman" w:cs="Times New Roman"/>
        </w:rPr>
        <w:t xml:space="preserve"> </w:t>
      </w:r>
    </w:p>
    <w:p w14:paraId="74B42E5E" w14:textId="77777777" w:rsidR="00A54109" w:rsidRDefault="007242B2" w:rsidP="00E1677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7242B2">
        <w:rPr>
          <w:rFonts w:ascii="Times New Roman" w:hAnsi="Times New Roman" w:cs="Times New Roman"/>
        </w:rPr>
        <w:t xml:space="preserve">Calcolare in questa nuova configurazione la carica totale del conduttore </w:t>
      </w:r>
      <m:oMath>
        <m:r>
          <w:rPr>
            <w:rFonts w:ascii="Cambria Math" w:hAnsi="Cambria Math" w:cs="Times New Roman"/>
          </w:rPr>
          <m:t>Q</m:t>
        </m:r>
      </m:oMath>
      <w:r w:rsidRPr="007242B2">
        <w:rPr>
          <w:rFonts w:ascii="Times New Roman" w:hAnsi="Times New Roman" w:cs="Times New Roman"/>
        </w:rPr>
        <w:t xml:space="preserve"> ed il campo elettrico all’esterno del conduttore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R&gt;R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Pr="007242B2">
        <w:rPr>
          <w:rFonts w:ascii="Times New Roman" w:eastAsiaTheme="minorEastAsia" w:hAnsi="Times New Roman" w:cs="Times New Roman"/>
        </w:rPr>
        <w:t>).</w:t>
      </w:r>
      <w:r w:rsidR="00083DE5" w:rsidRPr="007242B2">
        <w:rPr>
          <w:rFonts w:ascii="Times New Roman" w:hAnsi="Times New Roman" w:cs="Times New Roman"/>
        </w:rPr>
        <w:t xml:space="preserve"> </w:t>
      </w:r>
    </w:p>
    <w:p w14:paraId="0075CB43" w14:textId="77777777" w:rsidR="00920AB4" w:rsidRDefault="00920AB4" w:rsidP="00E1677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F96A0DE" w14:textId="06A3DAAD" w:rsidR="00610963" w:rsidRDefault="00D46F36" w:rsidP="00D46F3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46F36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5DE18197" wp14:editId="1A0D2DD4">
            <wp:extent cx="2527249" cy="20189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-1" b="1352"/>
                    <a:stretch/>
                  </pic:blipFill>
                  <pic:spPr bwMode="auto">
                    <a:xfrm>
                      <a:off x="0" y="0"/>
                      <a:ext cx="2536372" cy="2026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8C09A" w14:textId="77777777" w:rsidR="00D46F36" w:rsidRDefault="00D46F36" w:rsidP="00D46F36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AD2E987" w14:textId="05D1BA6A" w:rsidR="00610963" w:rsidRDefault="00D46F36" w:rsidP="00920AB4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10963">
        <w:rPr>
          <w:rFonts w:ascii="Times New Roman" w:hAnsi="Times New Roman" w:cs="Times New Roman"/>
        </w:rPr>
        <w:t>Figura 2.2</w:t>
      </w:r>
    </w:p>
    <w:p w14:paraId="6A0EC952" w14:textId="77777777" w:rsidR="005B1DF3" w:rsidRPr="007242B2" w:rsidRDefault="005B1DF3" w:rsidP="00E16779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5B1DF3" w:rsidRPr="00724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8390C"/>
    <w:multiLevelType w:val="hybridMultilevel"/>
    <w:tmpl w:val="9B4E8C8E"/>
    <w:lvl w:ilvl="0" w:tplc="5BC89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13C5"/>
    <w:multiLevelType w:val="hybridMultilevel"/>
    <w:tmpl w:val="111E2E00"/>
    <w:lvl w:ilvl="0" w:tplc="C1CE8202">
      <w:start w:val="1"/>
      <w:numFmt w:val="none"/>
      <w:lvlText w:val="4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029B2"/>
    <w:multiLevelType w:val="hybridMultilevel"/>
    <w:tmpl w:val="73A888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B2627"/>
    <w:multiLevelType w:val="hybridMultilevel"/>
    <w:tmpl w:val="C4545D3A"/>
    <w:lvl w:ilvl="0" w:tplc="8BDA9B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C474B"/>
    <w:multiLevelType w:val="hybridMultilevel"/>
    <w:tmpl w:val="461E7AF0"/>
    <w:lvl w:ilvl="0" w:tplc="E44852BC">
      <w:start w:val="3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D2"/>
    <w:rsid w:val="00003B6F"/>
    <w:rsid w:val="000064D3"/>
    <w:rsid w:val="00083DE5"/>
    <w:rsid w:val="000C3EFB"/>
    <w:rsid w:val="001157F1"/>
    <w:rsid w:val="00153CA2"/>
    <w:rsid w:val="001651B6"/>
    <w:rsid w:val="001A589B"/>
    <w:rsid w:val="001D0816"/>
    <w:rsid w:val="00274BE7"/>
    <w:rsid w:val="002838F3"/>
    <w:rsid w:val="00291DC8"/>
    <w:rsid w:val="00340171"/>
    <w:rsid w:val="003974CB"/>
    <w:rsid w:val="003B5696"/>
    <w:rsid w:val="00407825"/>
    <w:rsid w:val="004122A3"/>
    <w:rsid w:val="00416C03"/>
    <w:rsid w:val="00471CCC"/>
    <w:rsid w:val="00481927"/>
    <w:rsid w:val="004B4C22"/>
    <w:rsid w:val="004C4E46"/>
    <w:rsid w:val="00560129"/>
    <w:rsid w:val="005B1DF3"/>
    <w:rsid w:val="005D0387"/>
    <w:rsid w:val="005D4CCA"/>
    <w:rsid w:val="00610963"/>
    <w:rsid w:val="00641917"/>
    <w:rsid w:val="006E56F7"/>
    <w:rsid w:val="006F370C"/>
    <w:rsid w:val="00704A9B"/>
    <w:rsid w:val="007205D0"/>
    <w:rsid w:val="00723865"/>
    <w:rsid w:val="007242B2"/>
    <w:rsid w:val="00730DC9"/>
    <w:rsid w:val="00735145"/>
    <w:rsid w:val="0074458B"/>
    <w:rsid w:val="007943AE"/>
    <w:rsid w:val="007A0BD0"/>
    <w:rsid w:val="007D01C4"/>
    <w:rsid w:val="007D17E0"/>
    <w:rsid w:val="00850B18"/>
    <w:rsid w:val="00907CDE"/>
    <w:rsid w:val="00920AB4"/>
    <w:rsid w:val="00931E11"/>
    <w:rsid w:val="009A71B0"/>
    <w:rsid w:val="009E23B7"/>
    <w:rsid w:val="00A54109"/>
    <w:rsid w:val="00AE1570"/>
    <w:rsid w:val="00B11468"/>
    <w:rsid w:val="00B3283C"/>
    <w:rsid w:val="00B75B88"/>
    <w:rsid w:val="00B81156"/>
    <w:rsid w:val="00C7026D"/>
    <w:rsid w:val="00CA252C"/>
    <w:rsid w:val="00CA5C97"/>
    <w:rsid w:val="00CB28EA"/>
    <w:rsid w:val="00CE1392"/>
    <w:rsid w:val="00D46F36"/>
    <w:rsid w:val="00D73CA8"/>
    <w:rsid w:val="00DA1ECC"/>
    <w:rsid w:val="00DF4927"/>
    <w:rsid w:val="00E10655"/>
    <w:rsid w:val="00E11486"/>
    <w:rsid w:val="00E16779"/>
    <w:rsid w:val="00EB4390"/>
    <w:rsid w:val="00EF7CD2"/>
    <w:rsid w:val="00F413BB"/>
    <w:rsid w:val="00F73360"/>
    <w:rsid w:val="00F9464E"/>
    <w:rsid w:val="00FB605A"/>
    <w:rsid w:val="00FB6ABF"/>
    <w:rsid w:val="00FD1BB2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C431"/>
  <w15:chartTrackingRefBased/>
  <w15:docId w15:val="{9D062B3E-FEBF-411D-B981-BD98A363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7CD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4E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10</cp:revision>
  <cp:lastPrinted>2018-07-18T12:42:00Z</cp:lastPrinted>
  <dcterms:created xsi:type="dcterms:W3CDTF">2018-07-18T14:12:00Z</dcterms:created>
  <dcterms:modified xsi:type="dcterms:W3CDTF">2018-07-18T15:38:00Z</dcterms:modified>
</cp:coreProperties>
</file>