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DA" w:rsidRPr="00852B71" w:rsidRDefault="00FF05C9" w:rsidP="00852B71">
      <w:pPr>
        <w:spacing w:after="0"/>
        <w:jc w:val="both"/>
        <w:rPr>
          <w:rFonts w:ascii="Times New Roman" w:hAnsi="Times New Roman" w:cs="Times New Roman"/>
          <w:b/>
          <w:sz w:val="24"/>
          <w:szCs w:val="24"/>
        </w:rPr>
      </w:pPr>
      <w:r w:rsidRPr="00852B71">
        <w:rPr>
          <w:rFonts w:ascii="Times New Roman" w:hAnsi="Times New Roman" w:cs="Times New Roman"/>
          <w:b/>
          <w:sz w:val="24"/>
          <w:szCs w:val="24"/>
        </w:rPr>
        <w:t>Soluzione Compito di Fisica Generale I Ing. Elettron</w:t>
      </w:r>
      <w:r w:rsidR="00852B71">
        <w:rPr>
          <w:rFonts w:ascii="Times New Roman" w:hAnsi="Times New Roman" w:cs="Times New Roman"/>
          <w:b/>
          <w:sz w:val="24"/>
          <w:szCs w:val="24"/>
        </w:rPr>
        <w:t xml:space="preserve">ica e delle Telecomunicazioni  </w:t>
      </w:r>
      <w:r w:rsidR="00F8409C">
        <w:rPr>
          <w:rFonts w:ascii="Times New Roman" w:hAnsi="Times New Roman" w:cs="Times New Roman"/>
          <w:b/>
          <w:sz w:val="24"/>
          <w:szCs w:val="24"/>
        </w:rPr>
        <w:t>02</w:t>
      </w:r>
      <w:r w:rsidR="000A2612">
        <w:rPr>
          <w:rFonts w:ascii="Times New Roman" w:hAnsi="Times New Roman" w:cs="Times New Roman"/>
          <w:b/>
          <w:sz w:val="24"/>
          <w:szCs w:val="24"/>
        </w:rPr>
        <w:t>/0</w:t>
      </w:r>
      <w:r w:rsidR="00F8409C">
        <w:rPr>
          <w:rFonts w:ascii="Times New Roman" w:hAnsi="Times New Roman" w:cs="Times New Roman"/>
          <w:b/>
          <w:sz w:val="24"/>
          <w:szCs w:val="24"/>
        </w:rPr>
        <w:t>2</w:t>
      </w:r>
      <w:r w:rsidRPr="00852B71">
        <w:rPr>
          <w:rFonts w:ascii="Times New Roman" w:hAnsi="Times New Roman" w:cs="Times New Roman"/>
          <w:b/>
          <w:sz w:val="24"/>
          <w:szCs w:val="24"/>
        </w:rPr>
        <w:t>/201</w:t>
      </w:r>
      <w:r w:rsidR="005F75EF">
        <w:rPr>
          <w:rFonts w:ascii="Times New Roman" w:hAnsi="Times New Roman" w:cs="Times New Roman"/>
          <w:b/>
          <w:sz w:val="24"/>
          <w:szCs w:val="24"/>
        </w:rPr>
        <w:t>8</w:t>
      </w:r>
    </w:p>
    <w:p w:rsidR="00852B71" w:rsidRDefault="00852B71" w:rsidP="00852B71">
      <w:pPr>
        <w:spacing w:after="0"/>
        <w:jc w:val="both"/>
        <w:rPr>
          <w:rFonts w:ascii="Times New Roman" w:hAnsi="Times New Roman" w:cs="Times New Roman"/>
        </w:rPr>
      </w:pPr>
    </w:p>
    <w:p w:rsidR="00FF05C9" w:rsidRPr="00852B71" w:rsidRDefault="00FF05C9" w:rsidP="00852B71">
      <w:pPr>
        <w:spacing w:after="0"/>
        <w:jc w:val="both"/>
        <w:rPr>
          <w:rFonts w:ascii="Times New Roman" w:hAnsi="Times New Roman" w:cs="Times New Roman"/>
          <w:b/>
        </w:rPr>
      </w:pPr>
      <w:r w:rsidRPr="00852B71">
        <w:rPr>
          <w:rFonts w:ascii="Times New Roman" w:hAnsi="Times New Roman" w:cs="Times New Roman"/>
          <w:b/>
        </w:rPr>
        <w:t>Esercizio 1</w:t>
      </w:r>
    </w:p>
    <w:p w:rsidR="00BA74C7" w:rsidRDefault="007D5C07" w:rsidP="005F75EF">
      <w:pPr>
        <w:spacing w:after="0"/>
        <w:jc w:val="both"/>
        <w:rPr>
          <w:rFonts w:ascii="Times New Roman" w:hAnsi="Times New Roman" w:cs="Times New Roman"/>
        </w:rPr>
      </w:pPr>
      <w:r w:rsidRPr="00852B71">
        <w:rPr>
          <w:rFonts w:ascii="Times New Roman" w:hAnsi="Times New Roman" w:cs="Times New Roman"/>
        </w:rPr>
        <w:t xml:space="preserve">1) </w:t>
      </w:r>
      <w:r w:rsidR="00D46878">
        <w:rPr>
          <w:rFonts w:ascii="Times New Roman" w:hAnsi="Times New Roman" w:cs="Times New Roman"/>
        </w:rPr>
        <w:t>Durante l’urto si conserva il momento angolare rispetto all’asse di rotazione, in quanto la reazione dell’asse è per definizione applicata sull’asse stesso, mentre la forza di gravità e la reazione del piano hanno momenti eguali ed opposti, sia sulla sbarretta che sul p</w:t>
      </w:r>
      <w:r w:rsidR="006E6FA6">
        <w:rPr>
          <w:rFonts w:ascii="Times New Roman" w:hAnsi="Times New Roman" w:cs="Times New Roman"/>
        </w:rPr>
        <w:t>roiettile</w:t>
      </w:r>
      <w:r w:rsidR="00D46878">
        <w:rPr>
          <w:rFonts w:ascii="Times New Roman" w:hAnsi="Times New Roman" w:cs="Times New Roman"/>
        </w:rPr>
        <w:t>.</w:t>
      </w:r>
      <w:r w:rsidR="006E6FA6">
        <w:rPr>
          <w:rFonts w:ascii="Times New Roman" w:hAnsi="Times New Roman" w:cs="Times New Roman"/>
        </w:rPr>
        <w:t xml:space="preserve"> Il momento angolare prima dell’urto è dovuto al moto del proiettile e dopo l’urto alla rotazione del sistema sbarretta + proiettile. Possiamo quindi scrivere, fissato un </w:t>
      </w:r>
      <w:proofErr w:type="gramStart"/>
      <w:r w:rsidR="006E6FA6">
        <w:rPr>
          <w:rFonts w:ascii="Times New Roman" w:hAnsi="Times New Roman" w:cs="Times New Roman"/>
        </w:rPr>
        <w:t xml:space="preserve">asse </w:t>
      </w:r>
      <m:oMath>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6E6FA6">
        <w:rPr>
          <w:rFonts w:ascii="Times New Roman" w:hAnsi="Times New Roman" w:cs="Times New Roman"/>
        </w:rPr>
        <w:t xml:space="preserve"> ortogonale</w:t>
      </w:r>
      <w:proofErr w:type="gramEnd"/>
      <w:r w:rsidR="006E6FA6">
        <w:rPr>
          <w:rFonts w:ascii="Times New Roman" w:hAnsi="Times New Roman" w:cs="Times New Roman"/>
        </w:rPr>
        <w:t xml:space="preserve"> al piano del moto: </w:t>
      </w:r>
      <w:r w:rsidR="00D46878">
        <w:rPr>
          <w:rFonts w:ascii="Times New Roman" w:hAnsi="Times New Roman" w:cs="Times New Roman"/>
        </w:rPr>
        <w:t xml:space="preserve"> </w:t>
      </w:r>
    </w:p>
    <w:p w:rsidR="006E6FA6" w:rsidRDefault="006E6FA6" w:rsidP="005F75EF">
      <w:pPr>
        <w:spacing w:after="0"/>
        <w:jc w:val="both"/>
        <w:rPr>
          <w:rFonts w:ascii="Times New Roman" w:eastAsiaTheme="minorEastAsia" w:hAnsi="Times New Roman" w:cs="Times New Roman"/>
        </w:rPr>
      </w:pPr>
    </w:p>
    <w:p w:rsidR="006E6FA6" w:rsidRDefault="006E6FA6" w:rsidP="00597D9E">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in</m:t>
            </m:r>
          </m:sub>
        </m:sSub>
        <m:r>
          <w:rPr>
            <w:rFonts w:ascii="Cambria Math" w:eastAsiaTheme="minorEastAsia" w:hAnsi="Cambria Math" w:cs="Times New Roman"/>
          </w:rPr>
          <m:t>=mlV</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tot</m:t>
            </m:r>
          </m:sub>
        </m:sSub>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2l</m:t>
                        </m:r>
                      </m:e>
                    </m:d>
                  </m:e>
                  <m:sup>
                    <m:r>
                      <w:rPr>
                        <w:rFonts w:ascii="Cambria Math" w:eastAsiaTheme="minorEastAsia" w:hAnsi="Cambria Math" w:cs="Times New Roman"/>
                      </w:rPr>
                      <m:t>2</m:t>
                    </m:r>
                  </m:sup>
                </m:sSup>
              </m:num>
              <m:den>
                <m:r>
                  <w:rPr>
                    <w:rFonts w:ascii="Cambria Math" w:eastAsiaTheme="minorEastAsia" w:hAnsi="Cambria Math" w:cs="Times New Roman"/>
                  </w:rPr>
                  <m:t>12</m:t>
                </m:r>
              </m:den>
            </m:f>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e>
        </m:d>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3</m:t>
                </m:r>
              </m:den>
            </m:f>
            <m:r>
              <w:rPr>
                <w:rFonts w:ascii="Cambria Math" w:eastAsiaTheme="minorEastAsia" w:hAnsi="Cambria Math" w:cs="Times New Roman"/>
              </w:rPr>
              <m:t>+m</m:t>
            </m:r>
          </m:e>
        </m:d>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M+3m</m:t>
                </m:r>
              </m:num>
              <m:den>
                <m:r>
                  <w:rPr>
                    <w:rFonts w:ascii="Cambria Math" w:eastAsiaTheme="minorEastAsia" w:hAnsi="Cambria Math" w:cs="Times New Roman"/>
                  </w:rPr>
                  <m:t>3</m:t>
                </m:r>
              </m:den>
            </m:f>
          </m:e>
        </m:d>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w:t>
      </w:r>
    </w:p>
    <w:p w:rsidR="006E6FA6" w:rsidRDefault="006E6FA6" w:rsidP="005F75EF">
      <w:pPr>
        <w:spacing w:after="0"/>
        <w:jc w:val="both"/>
        <w:rPr>
          <w:rFonts w:ascii="Times New Roman" w:eastAsiaTheme="minorEastAsia" w:hAnsi="Times New Roman" w:cs="Times New Roman"/>
        </w:rPr>
      </w:pPr>
    </w:p>
    <w:p w:rsidR="00352534" w:rsidRDefault="00352534" w:rsidP="005F75EF">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Ricaviamo quindi la velocità </w:t>
      </w:r>
      <w:proofErr w:type="gramStart"/>
      <w:r>
        <w:rPr>
          <w:rFonts w:ascii="Times New Roman" w:eastAsiaTheme="minorEastAsia" w:hAnsi="Times New Roman" w:cs="Times New Roman"/>
        </w:rPr>
        <w:t xml:space="preserve">angolare </w:t>
      </w:r>
      <m:oMath>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oMath>
      <w:r>
        <w:rPr>
          <w:rFonts w:ascii="Times New Roman" w:eastAsiaTheme="minorEastAsia" w:hAnsi="Times New Roman" w:cs="Times New Roman"/>
        </w:rPr>
        <w:t>:</w:t>
      </w:r>
      <w:proofErr w:type="gramEnd"/>
    </w:p>
    <w:p w:rsidR="00352534" w:rsidRDefault="00352534" w:rsidP="005F75EF">
      <w:pPr>
        <w:spacing w:after="0"/>
        <w:jc w:val="both"/>
        <w:rPr>
          <w:rFonts w:ascii="Times New Roman" w:eastAsiaTheme="minorEastAsia" w:hAnsi="Times New Roman" w:cs="Times New Roman"/>
        </w:rPr>
      </w:pPr>
    </w:p>
    <w:p w:rsidR="006E6FA6" w:rsidRDefault="00352534" w:rsidP="00597D9E">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mlV</m:t>
            </m:r>
            <m:acc>
              <m:accPr>
                <m:ctrlPr>
                  <w:rPr>
                    <w:rFonts w:ascii="Cambria Math" w:eastAsiaTheme="minorEastAsia" w:hAnsi="Cambria Math" w:cs="Times New Roman"/>
                    <w:i/>
                  </w:rPr>
                </m:ctrlPr>
              </m:accPr>
              <m:e>
                <m:r>
                  <w:rPr>
                    <w:rFonts w:ascii="Cambria Math" w:eastAsiaTheme="minorEastAsia" w:hAnsi="Cambria Math" w:cs="Times New Roman"/>
                  </w:rPr>
                  <m:t>z</m:t>
                </m:r>
              </m:e>
            </m:acc>
          </m:num>
          <m:den>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M+3m</m:t>
                </m:r>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t>
                </m:r>
              </m:num>
              <m:den>
                <m:r>
                  <w:rPr>
                    <w:rFonts w:ascii="Cambria Math" w:eastAsiaTheme="minorEastAsia" w:hAnsi="Cambria Math" w:cs="Times New Roman"/>
                  </w:rPr>
                  <m:t>M+3m</m:t>
                </m:r>
              </m:den>
            </m:f>
          </m:e>
        </m:d>
        <m:f>
          <m:fPr>
            <m:ctrlPr>
              <w:rPr>
                <w:rFonts w:ascii="Cambria Math" w:eastAsiaTheme="minorEastAsia" w:hAnsi="Cambria Math" w:cs="Times New Roman"/>
                <w:i/>
              </w:rPr>
            </m:ctrlPr>
          </m:fPr>
          <m:num>
            <m:r>
              <w:rPr>
                <w:rFonts w:ascii="Cambria Math" w:eastAsiaTheme="minorEastAsia" w:hAnsi="Cambria Math" w:cs="Times New Roman"/>
              </w:rPr>
              <m:t>V</m:t>
            </m:r>
          </m:num>
          <m:den>
            <m:r>
              <w:rPr>
                <w:rFonts w:ascii="Cambria Math" w:eastAsiaTheme="minorEastAsia" w:hAnsi="Cambria Math" w:cs="Times New Roman"/>
              </w:rPr>
              <m:t>l</m:t>
            </m:r>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w:t>
      </w:r>
    </w:p>
    <w:p w:rsidR="00E46769" w:rsidRPr="001851A8" w:rsidRDefault="00E46769" w:rsidP="005F75EF">
      <w:pPr>
        <w:spacing w:after="0"/>
        <w:jc w:val="both"/>
        <w:rPr>
          <w:rStyle w:val="Enfasiintensa"/>
        </w:rPr>
      </w:pPr>
    </w:p>
    <w:p w:rsidR="00E46769" w:rsidRDefault="00E46769" w:rsidP="005F75EF">
      <w:pPr>
        <w:spacing w:after="0"/>
        <w:jc w:val="both"/>
        <w:rPr>
          <w:rFonts w:ascii="Times New Roman" w:eastAsiaTheme="minorEastAsia" w:hAnsi="Times New Roman" w:cs="Times New Roman"/>
        </w:rPr>
      </w:pPr>
      <w:r>
        <w:rPr>
          <w:rFonts w:ascii="Times New Roman" w:eastAsiaTheme="minorEastAsia" w:hAnsi="Times New Roman" w:cs="Times New Roman"/>
        </w:rPr>
        <w:t>Per determinare la velocità del centro di massa è necessario preliminarmente determinarne la posizione rispetto all’asse di rotazione: poiché il centro di massa della sbarretta è fisso e sull’asse, la posizione del centro di massa del sistema, misurata dal centro della sbarretta e lungo la sbarretta stessa, è:</w:t>
      </w:r>
    </w:p>
    <w:p w:rsidR="00E46769" w:rsidRDefault="00E46769" w:rsidP="005F75EF">
      <w:pPr>
        <w:spacing w:after="0"/>
        <w:jc w:val="both"/>
        <w:rPr>
          <w:rFonts w:ascii="Times New Roman" w:eastAsiaTheme="minorEastAsia" w:hAnsi="Times New Roman" w:cs="Times New Roman"/>
        </w:rPr>
      </w:pPr>
    </w:p>
    <w:p w:rsidR="00E46769" w:rsidRDefault="00E46769" w:rsidP="00597D9E">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t>
            </m:r>
          </m:sub>
        </m:sSub>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M+m</m:t>
                </m:r>
              </m:den>
            </m:f>
          </m:e>
        </m:d>
        <m:r>
          <w:rPr>
            <w:rFonts w:ascii="Cambria Math" w:eastAsiaTheme="minorEastAsia" w:hAnsi="Cambria Math" w:cs="Times New Roman"/>
          </w:rPr>
          <m:t>l</m:t>
        </m:r>
        <m:acc>
          <m:accPr>
            <m:ctrlPr>
              <w:rPr>
                <w:rFonts w:ascii="Cambria Math" w:eastAsiaTheme="minorEastAsia" w:hAnsi="Cambria Math" w:cs="Times New Roman"/>
                <w:i/>
              </w:rPr>
            </m:ctrlPr>
          </m:accPr>
          <m:e>
            <m:r>
              <w:rPr>
                <w:rFonts w:ascii="Cambria Math" w:eastAsiaTheme="minorEastAsia" w:hAnsi="Cambria Math" w:cs="Times New Roman"/>
              </w:rPr>
              <m:t>R</m:t>
            </m:r>
          </m:e>
        </m:acc>
      </m:oMath>
      <w:r w:rsidR="002F7A00">
        <w:rPr>
          <w:rFonts w:ascii="Times New Roman" w:eastAsiaTheme="minorEastAsia" w:hAnsi="Times New Roman" w:cs="Times New Roman"/>
        </w:rPr>
        <w:t xml:space="preserve"> </w:t>
      </w:r>
      <w:r w:rsidR="002F7A00">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r>
      <w:r w:rsidR="002F7A00">
        <w:rPr>
          <w:rFonts w:ascii="Times New Roman" w:eastAsiaTheme="minorEastAsia" w:hAnsi="Times New Roman" w:cs="Times New Roman"/>
        </w:rPr>
        <w:t xml:space="preserve"> </w:t>
      </w:r>
      <w:r w:rsidR="003F1AAA">
        <w:rPr>
          <w:rFonts w:ascii="Times New Roman" w:eastAsiaTheme="minorEastAsia" w:hAnsi="Times New Roman" w:cs="Times New Roman"/>
        </w:rPr>
        <w:t xml:space="preserve">  </w:t>
      </w:r>
      <w:r w:rsidR="002F7A00">
        <w:rPr>
          <w:rFonts w:ascii="Times New Roman" w:eastAsiaTheme="minorEastAsia" w:hAnsi="Times New Roman" w:cs="Times New Roman"/>
        </w:rPr>
        <w:t>(3)</w:t>
      </w:r>
    </w:p>
    <w:p w:rsidR="002F7A00" w:rsidRDefault="002F7A00" w:rsidP="005F75EF">
      <w:pPr>
        <w:spacing w:after="0"/>
        <w:jc w:val="both"/>
        <w:rPr>
          <w:rFonts w:ascii="Times New Roman" w:eastAsiaTheme="minorEastAsia" w:hAnsi="Times New Roman" w:cs="Times New Roman"/>
        </w:rPr>
      </w:pPr>
    </w:p>
    <w:p w:rsidR="00A22FA5" w:rsidRDefault="002F7A00" w:rsidP="005F75EF">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dove</w:t>
      </w:r>
      <w:proofErr w:type="gramEnd"/>
      <w:r>
        <w:rPr>
          <w:rFonts w:ascii="Times New Roman" w:eastAsiaTheme="minorEastAsia" w:hAnsi="Times New Roman" w:cs="Times New Roman"/>
        </w:rPr>
        <w:t xml:space="preserve"> </w:t>
      </w:r>
      <m:oMath>
        <m:acc>
          <m:accPr>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 xml:space="preserve"> </m:t>
        </m:r>
      </m:oMath>
      <w:r>
        <w:rPr>
          <w:rFonts w:ascii="Times New Roman" w:eastAsiaTheme="minorEastAsia" w:hAnsi="Times New Roman" w:cs="Times New Roman"/>
        </w:rPr>
        <w:t>è un asse radiale uscente dal centro della sbarretta.</w:t>
      </w:r>
      <w:r w:rsidR="00A22FA5">
        <w:rPr>
          <w:rFonts w:ascii="Times New Roman" w:eastAsiaTheme="minorEastAsia" w:hAnsi="Times New Roman" w:cs="Times New Roman"/>
        </w:rPr>
        <w:t xml:space="preserve"> La velocità del centro di massa è quindi:</w:t>
      </w:r>
    </w:p>
    <w:p w:rsidR="00A22FA5" w:rsidRDefault="00A22FA5" w:rsidP="005F75EF">
      <w:pPr>
        <w:spacing w:after="0"/>
        <w:jc w:val="both"/>
        <w:rPr>
          <w:rFonts w:ascii="Times New Roman" w:eastAsiaTheme="minorEastAsia" w:hAnsi="Times New Roman" w:cs="Times New Roman"/>
        </w:rPr>
      </w:pPr>
    </w:p>
    <w:p w:rsidR="002F7A00" w:rsidRDefault="00A22FA5" w:rsidP="00597D9E">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CM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m:rPr>
            <m:sty m:val="p"/>
          </m:rPr>
          <w:rPr>
            <w:rFonts w:ascii="Cambria Math" w:eastAsiaTheme="minorEastAsia" w:hAnsi="Cambria Math" w:cs="Times New Roman"/>
          </w:rPr>
          <m:t xml:space="preserve"> Λ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t>
            </m:r>
          </m:sub>
        </m:sSub>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t>
                </m:r>
              </m:num>
              <m:den>
                <m:r>
                  <w:rPr>
                    <w:rFonts w:ascii="Cambria Math" w:eastAsiaTheme="minorEastAsia" w:hAnsi="Cambria Math" w:cs="Times New Roman"/>
                  </w:rPr>
                  <m:t>M+3m</m:t>
                </m:r>
              </m:den>
            </m:f>
          </m:e>
        </m:d>
        <m:f>
          <m:fPr>
            <m:ctrlPr>
              <w:rPr>
                <w:rFonts w:ascii="Cambria Math" w:eastAsiaTheme="minorEastAsia" w:hAnsi="Cambria Math" w:cs="Times New Roman"/>
                <w:i/>
              </w:rPr>
            </m:ctrlPr>
          </m:fPr>
          <m:num>
            <m:r>
              <w:rPr>
                <w:rFonts w:ascii="Cambria Math" w:eastAsiaTheme="minorEastAsia" w:hAnsi="Cambria Math" w:cs="Times New Roman"/>
              </w:rPr>
              <m:t>V</m:t>
            </m:r>
          </m:num>
          <m:den>
            <m:r>
              <w:rPr>
                <w:rFonts w:ascii="Cambria Math" w:eastAsiaTheme="minorEastAsia" w:hAnsi="Cambria Math" w:cs="Times New Roman"/>
              </w:rPr>
              <m:t>l</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ml</m:t>
                </m:r>
              </m:num>
              <m:den>
                <m:r>
                  <w:rPr>
                    <w:rFonts w:ascii="Cambria Math" w:eastAsiaTheme="minorEastAsia" w:hAnsi="Cambria Math" w:cs="Times New Roman"/>
                  </w:rPr>
                  <m:t>M+m</m:t>
                </m:r>
              </m:den>
            </m:f>
          </m:e>
        </m:d>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acc>
          <m:accPr>
            <m:ctrlPr>
              <w:rPr>
                <w:rFonts w:ascii="Cambria Math" w:eastAsiaTheme="minorEastAsia" w:hAnsi="Cambria Math" w:cs="Times New Roman"/>
                <w:i/>
              </w:rPr>
            </m:ctrlPr>
          </m:accPr>
          <m:e>
            <m:r>
              <w:rPr>
                <w:rFonts w:ascii="Cambria Math" w:eastAsiaTheme="minorEastAsia" w:hAnsi="Cambria Math" w:cs="Times New Roman"/>
              </w:rPr>
              <m:t>R</m:t>
            </m:r>
          </m:e>
        </m:acc>
        <m:r>
          <m:rPr>
            <m:sty m:val="p"/>
          </m:rP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r>
                  <w:rPr>
                    <w:rFonts w:ascii="Cambria Math" w:eastAsiaTheme="minorEastAsia" w:hAnsi="Cambria Math" w:cs="Times New Roman"/>
                  </w:rPr>
                  <m:t>V</m:t>
                </m:r>
              </m:num>
              <m:den>
                <m:d>
                  <m:dPr>
                    <m:ctrlPr>
                      <w:rPr>
                        <w:rFonts w:ascii="Cambria Math" w:eastAsiaTheme="minorEastAsia" w:hAnsi="Cambria Math" w:cs="Times New Roman"/>
                        <w:i/>
                      </w:rPr>
                    </m:ctrlPr>
                  </m:dPr>
                  <m:e>
                    <m:r>
                      <w:rPr>
                        <w:rFonts w:ascii="Cambria Math" w:eastAsiaTheme="minorEastAsia" w:hAnsi="Cambria Math" w:cs="Times New Roman"/>
                      </w:rPr>
                      <m:t>M+3m</m:t>
                    </m:r>
                  </m:e>
                </m:d>
                <m:d>
                  <m:dPr>
                    <m:ctrlPr>
                      <w:rPr>
                        <w:rFonts w:ascii="Cambria Math" w:eastAsiaTheme="minorEastAsia" w:hAnsi="Cambria Math" w:cs="Times New Roman"/>
                        <w:i/>
                      </w:rPr>
                    </m:ctrlPr>
                  </m:dPr>
                  <m:e>
                    <m:r>
                      <w:rPr>
                        <w:rFonts w:ascii="Cambria Math" w:eastAsiaTheme="minorEastAsia" w:hAnsi="Cambria Math" w:cs="Times New Roman"/>
                      </w:rPr>
                      <m:t>M+m</m:t>
                    </m:r>
                  </m:e>
                </m:d>
              </m:den>
            </m:f>
          </m:e>
        </m:d>
        <m:acc>
          <m:accPr>
            <m:ctrlPr>
              <w:rPr>
                <w:rFonts w:ascii="Cambria Math" w:eastAsiaTheme="minorEastAsia" w:hAnsi="Cambria Math" w:cs="Times New Roman"/>
                <w:i/>
              </w:rPr>
            </m:ctrlPr>
          </m:accPr>
          <m:e>
            <m:r>
              <w:rPr>
                <w:rFonts w:ascii="Cambria Math" w:eastAsiaTheme="minorEastAsia" w:hAnsi="Cambria Math" w:cs="Times New Roman"/>
              </w:rPr>
              <m:t>θ</m:t>
            </m:r>
          </m:e>
        </m:acc>
      </m:oMath>
      <w:r w:rsidR="002F7A00">
        <w:rPr>
          <w:rFonts w:ascii="Times New Roman" w:eastAsiaTheme="minorEastAsia" w:hAnsi="Times New Roman" w:cs="Times New Roman"/>
        </w:rPr>
        <w:t xml:space="preserve"> </w:t>
      </w:r>
      <w:r w:rsidR="00597D9E">
        <w:rPr>
          <w:rFonts w:ascii="Times New Roman" w:eastAsiaTheme="minorEastAsia" w:hAnsi="Times New Roman" w:cs="Times New Roman"/>
        </w:rPr>
        <w:tab/>
      </w:r>
      <w:r w:rsidR="00597D9E">
        <w:rPr>
          <w:rFonts w:ascii="Times New Roman" w:eastAsiaTheme="minorEastAsia" w:hAnsi="Times New Roman" w:cs="Times New Roman"/>
        </w:rPr>
        <w:tab/>
      </w:r>
      <w:r w:rsidR="003F1AAA">
        <w:rPr>
          <w:rFonts w:ascii="Times New Roman" w:eastAsiaTheme="minorEastAsia" w:hAnsi="Times New Roman" w:cs="Times New Roman"/>
        </w:rPr>
        <w:tab/>
      </w:r>
      <w:r w:rsidR="003F1AAA">
        <w:rPr>
          <w:rFonts w:ascii="Times New Roman" w:eastAsiaTheme="minorEastAsia" w:hAnsi="Times New Roman" w:cs="Times New Roman"/>
        </w:rPr>
        <w:tab/>
        <w:t xml:space="preserve">   (4)</w:t>
      </w:r>
    </w:p>
    <w:p w:rsidR="00051DEE" w:rsidRDefault="00051DEE" w:rsidP="005F75EF">
      <w:pPr>
        <w:spacing w:after="0"/>
        <w:jc w:val="both"/>
        <w:rPr>
          <w:rFonts w:ascii="Times New Roman" w:eastAsiaTheme="minorEastAsia" w:hAnsi="Times New Roman" w:cs="Times New Roman"/>
        </w:rPr>
      </w:pPr>
    </w:p>
    <w:p w:rsidR="007109C2" w:rsidRDefault="00051DEE" w:rsidP="005F75EF">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avendo</w:t>
      </w:r>
      <w:proofErr w:type="gramEnd"/>
      <w:r>
        <w:rPr>
          <w:rFonts w:ascii="Times New Roman" w:eastAsiaTheme="minorEastAsia" w:hAnsi="Times New Roman" w:cs="Times New Roman"/>
        </w:rPr>
        <w:t xml:space="preserve"> fissato l’asse tangenziale </w:t>
      </w:r>
      <m:oMath>
        <m:acc>
          <m:accPr>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perpendicolare a </w:t>
      </w:r>
      <m:oMath>
        <m:acc>
          <m:accPr>
            <m:ctrlPr>
              <w:rPr>
                <w:rFonts w:ascii="Cambria Math" w:eastAsiaTheme="minorEastAsia" w:hAnsi="Cambria Math" w:cs="Times New Roman"/>
                <w:i/>
              </w:rPr>
            </m:ctrlPr>
          </m:accPr>
          <m:e>
            <m:r>
              <w:rPr>
                <w:rFonts w:ascii="Cambria Math" w:eastAsiaTheme="minorEastAsia" w:hAnsi="Cambria Math" w:cs="Times New Roman"/>
              </w:rPr>
              <m:t>R</m:t>
            </m:r>
          </m:e>
        </m:acc>
      </m:oMath>
      <w:r>
        <w:rPr>
          <w:rFonts w:ascii="Times New Roman" w:eastAsiaTheme="minorEastAsia" w:hAnsi="Times New Roman" w:cs="Times New Roman"/>
        </w:rPr>
        <w:t xml:space="preserve"> e </w:t>
      </w:r>
      <m:oMath>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e concorde con una terna levogira. </w:t>
      </w:r>
    </w:p>
    <w:p w:rsidR="007109C2" w:rsidRDefault="007109C2" w:rsidP="005F75EF">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003D81">
        <w:rPr>
          <w:rFonts w:ascii="Times New Roman" w:eastAsiaTheme="minorEastAsia" w:hAnsi="Times New Roman" w:cs="Times New Roman"/>
        </w:rPr>
        <w:t>La quantità di moto iniziale è dovuta al solo proiettile e vale:</w:t>
      </w:r>
    </w:p>
    <w:p w:rsidR="00003D81" w:rsidRDefault="00003D81" w:rsidP="005F75EF">
      <w:pPr>
        <w:spacing w:after="0"/>
        <w:jc w:val="both"/>
        <w:rPr>
          <w:rFonts w:ascii="Times New Roman" w:eastAsiaTheme="minorEastAsia" w:hAnsi="Times New Roman" w:cs="Times New Roman"/>
        </w:rPr>
      </w:pPr>
    </w:p>
    <w:p w:rsidR="00003D81" w:rsidRDefault="00003D81" w:rsidP="008A1F43">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in</m:t>
            </m:r>
          </m:sub>
        </m:s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V</m:t>
            </m:r>
          </m:e>
        </m:ac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(5)</w:t>
      </w:r>
    </w:p>
    <w:p w:rsidR="00003D81" w:rsidRDefault="00003D81" w:rsidP="005F75EF">
      <w:pPr>
        <w:spacing w:after="0"/>
        <w:jc w:val="both"/>
        <w:rPr>
          <w:rFonts w:ascii="Times New Roman" w:eastAsiaTheme="minorEastAsia" w:hAnsi="Times New Roman" w:cs="Times New Roman"/>
        </w:rPr>
      </w:pPr>
    </w:p>
    <w:p w:rsidR="00003D81" w:rsidRDefault="00003D81" w:rsidP="005F75EF">
      <w:pPr>
        <w:spacing w:after="0"/>
        <w:jc w:val="both"/>
        <w:rPr>
          <w:rFonts w:ascii="Times New Roman" w:eastAsiaTheme="minorEastAsia" w:hAnsi="Times New Roman" w:cs="Times New Roman"/>
        </w:rPr>
      </w:pPr>
      <w:r>
        <w:rPr>
          <w:rFonts w:ascii="Times New Roman" w:eastAsiaTheme="minorEastAsia" w:hAnsi="Times New Roman" w:cs="Times New Roman"/>
        </w:rPr>
        <w:t>Per scrivere l’espressione della quantità di moto dopo l’urto si può ragionare in due modi:</w:t>
      </w:r>
    </w:p>
    <w:p w:rsidR="00003D81" w:rsidRPr="0064355D" w:rsidRDefault="0064355D" w:rsidP="0064355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 </w:t>
      </w:r>
      <w:r w:rsidR="00003D81" w:rsidRPr="0064355D">
        <w:rPr>
          <w:rFonts w:ascii="Times New Roman" w:eastAsiaTheme="minorEastAsia" w:hAnsi="Times New Roman" w:cs="Times New Roman"/>
        </w:rPr>
        <w:t xml:space="preserve">il centro di massa della sbarretta è comunque fermo, </w:t>
      </w:r>
      <w:r w:rsidRPr="0064355D">
        <w:rPr>
          <w:rFonts w:ascii="Times New Roman" w:eastAsiaTheme="minorEastAsia" w:hAnsi="Times New Roman" w:cs="Times New Roman"/>
        </w:rPr>
        <w:t>per cui</w:t>
      </w:r>
      <w:r>
        <w:rPr>
          <w:rFonts w:ascii="Times New Roman" w:eastAsiaTheme="minorEastAsia" w:hAnsi="Times New Roman" w:cs="Times New Roman"/>
        </w:rPr>
        <w:t xml:space="preserve"> la quantità di moto </w:t>
      </w:r>
      <w:r w:rsidR="005C5504">
        <w:rPr>
          <w:rFonts w:ascii="Times New Roman" w:eastAsiaTheme="minorEastAsia" w:hAnsi="Times New Roman" w:cs="Times New Roman"/>
        </w:rPr>
        <w:t xml:space="preserve">del sistema sbarretta + proiettile si riduce a quella del proiettile dopo l’urto. Poiché il proiettile compie un moto circolare di </w:t>
      </w:r>
      <w:proofErr w:type="gramStart"/>
      <w:r w:rsidR="005C5504">
        <w:rPr>
          <w:rFonts w:ascii="Times New Roman" w:eastAsiaTheme="minorEastAsia" w:hAnsi="Times New Roman" w:cs="Times New Roman"/>
        </w:rPr>
        <w:t xml:space="preserve">raggio </w:t>
      </w:r>
      <m:oMath>
        <m:r>
          <w:rPr>
            <w:rFonts w:ascii="Cambria Math" w:eastAsiaTheme="minorEastAsia" w:hAnsi="Cambria Math" w:cs="Times New Roman"/>
          </w:rPr>
          <m:t>l</m:t>
        </m:r>
      </m:oMath>
      <w:r w:rsidR="005C5504">
        <w:rPr>
          <w:rFonts w:ascii="Times New Roman" w:eastAsiaTheme="minorEastAsia" w:hAnsi="Times New Roman" w:cs="Times New Roman"/>
        </w:rPr>
        <w:t xml:space="preserve"> intorno</w:t>
      </w:r>
      <w:proofErr w:type="gramEnd"/>
      <w:r w:rsidR="005C5504">
        <w:rPr>
          <w:rFonts w:ascii="Times New Roman" w:eastAsiaTheme="minorEastAsia" w:hAnsi="Times New Roman" w:cs="Times New Roman"/>
        </w:rPr>
        <w:t xml:space="preserve"> al centro della sbarretta, si ottiene: </w:t>
      </w:r>
      <w:r w:rsidRPr="0064355D">
        <w:rPr>
          <w:rFonts w:ascii="Times New Roman" w:eastAsiaTheme="minorEastAsia" w:hAnsi="Times New Roman" w:cs="Times New Roman"/>
        </w:rPr>
        <w:t xml:space="preserve"> </w:t>
      </w:r>
    </w:p>
    <w:p w:rsidR="005C5504" w:rsidRDefault="005C5504" w:rsidP="00E05F1D">
      <w:pPr>
        <w:tabs>
          <w:tab w:val="left" w:pos="1134"/>
        </w:tabs>
        <w:spacing w:after="0"/>
        <w:jc w:val="both"/>
        <w:rPr>
          <w:rFonts w:ascii="Times New Roman" w:eastAsiaTheme="minorEastAsia" w:hAnsi="Times New Roman" w:cs="Times New Roman"/>
        </w:rPr>
      </w:pPr>
    </w:p>
    <w:p w:rsidR="00F57257" w:rsidRDefault="005C5504"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fin</m:t>
            </m:r>
          </m:sub>
        </m:sSub>
        <m:r>
          <w:rPr>
            <w:rFonts w:ascii="Cambria Math" w:eastAsiaTheme="minorEastAsia" w:hAnsi="Cambria Math" w:cs="Times New Roman"/>
          </w:rPr>
          <m:t>=m</m:t>
        </m:r>
        <m:d>
          <m:dPr>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m:rPr>
                <m:sty m:val="p"/>
              </m:rPr>
              <w:rPr>
                <w:rFonts w:ascii="Cambria Math" w:eastAsiaTheme="minorEastAsia" w:hAnsi="Cambria Math" w:cs="Times New Roman"/>
              </w:rPr>
              <m:t xml:space="preserve"> Λ </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d>
        <m:r>
          <w:rPr>
            <w:rFonts w:ascii="Cambria Math" w:eastAsiaTheme="minorEastAsia" w:hAnsi="Cambria Math" w:cs="Times New Roman"/>
          </w:rPr>
          <m:t>=m</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t>
                </m:r>
              </m:num>
              <m:den>
                <m:r>
                  <w:rPr>
                    <w:rFonts w:ascii="Cambria Math" w:eastAsiaTheme="minorEastAsia" w:hAnsi="Cambria Math" w:cs="Times New Roman"/>
                  </w:rPr>
                  <m:t>M+3m</m:t>
                </m:r>
              </m:den>
            </m:f>
          </m:e>
        </m:d>
        <m:f>
          <m:fPr>
            <m:ctrlPr>
              <w:rPr>
                <w:rFonts w:ascii="Cambria Math" w:eastAsiaTheme="minorEastAsia" w:hAnsi="Cambria Math" w:cs="Times New Roman"/>
                <w:i/>
              </w:rPr>
            </m:ctrlPr>
          </m:fPr>
          <m:num>
            <m:r>
              <w:rPr>
                <w:rFonts w:ascii="Cambria Math" w:eastAsiaTheme="minorEastAsia" w:hAnsi="Cambria Math" w:cs="Times New Roman"/>
              </w:rPr>
              <m:t>V</m:t>
            </m:r>
          </m:num>
          <m:den>
            <m:r>
              <w:rPr>
                <w:rFonts w:ascii="Cambria Math" w:eastAsiaTheme="minorEastAsia" w:hAnsi="Cambria Math" w:cs="Times New Roman"/>
              </w:rPr>
              <m:t>l</m:t>
            </m:r>
          </m:den>
        </m:f>
        <m:r>
          <w:rPr>
            <w:rFonts w:ascii="Cambria Math" w:eastAsiaTheme="minorEastAsia" w:hAnsi="Cambria Math" w:cs="Times New Roman"/>
          </w:rPr>
          <m:t>l</m:t>
        </m:r>
        <m:acc>
          <m:accPr>
            <m:ctrlPr>
              <w:rPr>
                <w:rFonts w:ascii="Cambria Math" w:eastAsiaTheme="minorEastAsia" w:hAnsi="Cambria Math" w:cs="Times New Roman"/>
                <w:i/>
              </w:rPr>
            </m:ctrlPr>
          </m:accPr>
          <m:e>
            <m:r>
              <w:rPr>
                <w:rFonts w:ascii="Cambria Math" w:eastAsiaTheme="minorEastAsia" w:hAnsi="Cambria Math" w:cs="Times New Roman"/>
              </w:rPr>
              <m:t>V</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acc>
              <m:accPr>
                <m:chr m:val="⃗"/>
                <m:ctrlPr>
                  <w:rPr>
                    <w:rFonts w:ascii="Cambria Math" w:eastAsiaTheme="minorEastAsia" w:hAnsi="Cambria Math" w:cs="Times New Roman"/>
                    <w:i/>
                  </w:rPr>
                </m:ctrlPr>
              </m:accPr>
              <m:e>
                <m:r>
                  <w:rPr>
                    <w:rFonts w:ascii="Cambria Math" w:eastAsiaTheme="minorEastAsia" w:hAnsi="Cambria Math" w:cs="Times New Roman"/>
                  </w:rPr>
                  <m:t>V</m:t>
                </m:r>
              </m:e>
            </m:acc>
          </m:num>
          <m:den>
            <m:r>
              <w:rPr>
                <w:rFonts w:ascii="Cambria Math" w:eastAsiaTheme="minorEastAsia" w:hAnsi="Cambria Math" w:cs="Times New Roman"/>
              </w:rPr>
              <m:t>M+3m</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(6a)</w:t>
      </w:r>
    </w:p>
    <w:p w:rsidR="005C5504" w:rsidRDefault="005C5504" w:rsidP="005C5504">
      <w:pPr>
        <w:tabs>
          <w:tab w:val="left" w:pos="709"/>
        </w:tabs>
        <w:spacing w:after="0"/>
        <w:jc w:val="both"/>
        <w:rPr>
          <w:rFonts w:ascii="Times New Roman" w:eastAsiaTheme="minorEastAsia" w:hAnsi="Times New Roman" w:cs="Times New Roman"/>
        </w:rPr>
      </w:pPr>
    </w:p>
    <w:p w:rsidR="005C5504" w:rsidRDefault="005C5504" w:rsidP="005C5504">
      <w:pPr>
        <w:tabs>
          <w:tab w:val="left" w:pos="709"/>
        </w:tabs>
        <w:spacing w:after="0"/>
        <w:jc w:val="both"/>
        <w:rPr>
          <w:rFonts w:ascii="Times New Roman" w:eastAsiaTheme="minorEastAsia" w:hAnsi="Times New Roman" w:cs="Times New Roman"/>
        </w:rPr>
      </w:pPr>
      <w:r>
        <w:rPr>
          <w:rFonts w:ascii="Times New Roman" w:eastAsiaTheme="minorEastAsia" w:hAnsi="Times New Roman" w:cs="Times New Roman"/>
        </w:rPr>
        <w:t>b) la quantità di moto di un sistema è per definizione la massa totale moltiplicata per la velocità del centro di massa (formula (4)), per cui:</w:t>
      </w:r>
    </w:p>
    <w:p w:rsidR="005C5504" w:rsidRDefault="005C5504" w:rsidP="005C5504">
      <w:pPr>
        <w:tabs>
          <w:tab w:val="left" w:pos="709"/>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p>
    <w:p w:rsidR="005C5504" w:rsidRDefault="005C5504" w:rsidP="00F349B2">
      <w:pPr>
        <w:tabs>
          <w:tab w:val="left" w:pos="851"/>
        </w:tabs>
        <w:spacing w:after="0"/>
        <w:jc w:val="both"/>
        <w:rPr>
          <w:rFonts w:ascii="Times New Roman" w:eastAsiaTheme="minorEastAsia" w:hAnsi="Times New Roman" w:cs="Times New Roman"/>
          <w:lang w:val="en-US"/>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fin</m:t>
            </m:r>
          </m:sub>
        </m:sSub>
        <m:r>
          <w:rPr>
            <w:rFonts w:ascii="Cambria Math" w:eastAsiaTheme="minorEastAsia" w:hAnsi="Cambria Math" w:cs="Times New Roman"/>
            <w:lang w:val="en-US"/>
          </w:rPr>
          <m:t>=</m:t>
        </m:r>
        <m:d>
          <m:dPr>
            <m:ctrlPr>
              <w:rPr>
                <w:rFonts w:ascii="Cambria Math" w:eastAsiaTheme="minorEastAsia" w:hAnsi="Cambria Math" w:cs="Times New Roman"/>
                <w:i/>
              </w:rPr>
            </m:ctrlPr>
          </m:dPr>
          <m:e>
            <m:r>
              <w:rPr>
                <w:rFonts w:ascii="Cambria Math" w:eastAsiaTheme="minorEastAsia" w:hAnsi="Cambria Math" w:cs="Times New Roman"/>
              </w:rPr>
              <m:t>M</m:t>
            </m:r>
            <m:r>
              <w:rPr>
                <w:rFonts w:ascii="Cambria Math" w:eastAsiaTheme="minorEastAsia" w:hAnsi="Cambria Math" w:cs="Times New Roman"/>
                <w:lang w:val="en-US"/>
              </w:rPr>
              <m:t>+</m:t>
            </m:r>
            <m:r>
              <w:rPr>
                <w:rFonts w:ascii="Cambria Math" w:eastAsiaTheme="minorEastAsia" w:hAnsi="Cambria Math" w:cs="Times New Roman"/>
              </w:rPr>
              <m:t>m</m:t>
            </m:r>
          </m:e>
        </m:d>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lang w:val="en-US"/>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lang w:val="en-US"/>
                      </w:rPr>
                      <m:t>2</m:t>
                    </m:r>
                  </m:sup>
                </m:sSup>
                <m:r>
                  <w:rPr>
                    <w:rFonts w:ascii="Cambria Math" w:eastAsiaTheme="minorEastAsia" w:hAnsi="Cambria Math" w:cs="Times New Roman"/>
                  </w:rPr>
                  <m:t>V</m:t>
                </m:r>
              </m:num>
              <m:den>
                <m:d>
                  <m:dPr>
                    <m:ctrlPr>
                      <w:rPr>
                        <w:rFonts w:ascii="Cambria Math" w:eastAsiaTheme="minorEastAsia" w:hAnsi="Cambria Math" w:cs="Times New Roman"/>
                        <w:i/>
                      </w:rPr>
                    </m:ctrlPr>
                  </m:dPr>
                  <m:e>
                    <m:r>
                      <w:rPr>
                        <w:rFonts w:ascii="Cambria Math" w:eastAsiaTheme="minorEastAsia" w:hAnsi="Cambria Math" w:cs="Times New Roman"/>
                      </w:rPr>
                      <m:t>M</m:t>
                    </m:r>
                    <m:r>
                      <w:rPr>
                        <w:rFonts w:ascii="Cambria Math" w:eastAsiaTheme="minorEastAsia" w:hAnsi="Cambria Math" w:cs="Times New Roman"/>
                        <w:lang w:val="en-US"/>
                      </w:rPr>
                      <m:t>+3</m:t>
                    </m:r>
                    <m:r>
                      <w:rPr>
                        <w:rFonts w:ascii="Cambria Math" w:eastAsiaTheme="minorEastAsia" w:hAnsi="Cambria Math" w:cs="Times New Roman"/>
                      </w:rPr>
                      <m:t>m</m:t>
                    </m:r>
                  </m:e>
                </m:d>
                <m:d>
                  <m:dPr>
                    <m:ctrlPr>
                      <w:rPr>
                        <w:rFonts w:ascii="Cambria Math" w:eastAsiaTheme="minorEastAsia" w:hAnsi="Cambria Math" w:cs="Times New Roman"/>
                        <w:i/>
                      </w:rPr>
                    </m:ctrlPr>
                  </m:dPr>
                  <m:e>
                    <m:r>
                      <w:rPr>
                        <w:rFonts w:ascii="Cambria Math" w:eastAsiaTheme="minorEastAsia" w:hAnsi="Cambria Math" w:cs="Times New Roman"/>
                      </w:rPr>
                      <m:t>M</m:t>
                    </m:r>
                    <m:r>
                      <w:rPr>
                        <w:rFonts w:ascii="Cambria Math" w:eastAsiaTheme="minorEastAsia" w:hAnsi="Cambria Math" w:cs="Times New Roman"/>
                        <w:lang w:val="en-US"/>
                      </w:rPr>
                      <m:t>+</m:t>
                    </m:r>
                    <m:r>
                      <w:rPr>
                        <w:rFonts w:ascii="Cambria Math" w:eastAsiaTheme="minorEastAsia" w:hAnsi="Cambria Math" w:cs="Times New Roman"/>
                      </w:rPr>
                      <m:t>m</m:t>
                    </m:r>
                  </m:e>
                </m:d>
              </m:den>
            </m:f>
          </m:e>
        </m:d>
        <m:acc>
          <m:accPr>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lang w:val="en-US"/>
          </w:rPr>
          <m:t>=</m:t>
        </m:r>
        <m:f>
          <m:fPr>
            <m:ctrlPr>
              <w:rPr>
                <w:rFonts w:ascii="Cambria Math" w:eastAsiaTheme="minorEastAsia" w:hAnsi="Cambria Math" w:cs="Times New Roman"/>
                <w:i/>
              </w:rPr>
            </m:ctrlPr>
          </m:fPr>
          <m:num>
            <m:r>
              <w:rPr>
                <w:rFonts w:ascii="Cambria Math" w:eastAsiaTheme="minorEastAsia" w:hAnsi="Cambria Math" w:cs="Times New Roman"/>
                <w:lang w:val="en-US"/>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lang w:val="en-US"/>
                  </w:rPr>
                  <m:t>2</m:t>
                </m:r>
              </m:sup>
            </m:sSup>
            <m:r>
              <w:rPr>
                <w:rFonts w:ascii="Cambria Math" w:eastAsiaTheme="minorEastAsia" w:hAnsi="Cambria Math" w:cs="Times New Roman"/>
              </w:rPr>
              <m:t>V</m:t>
            </m:r>
          </m:num>
          <m:den>
            <m:r>
              <w:rPr>
                <w:rFonts w:ascii="Cambria Math" w:eastAsiaTheme="minorEastAsia" w:hAnsi="Cambria Math" w:cs="Times New Roman"/>
              </w:rPr>
              <m:t>M</m:t>
            </m:r>
            <m:r>
              <w:rPr>
                <w:rFonts w:ascii="Cambria Math" w:eastAsiaTheme="minorEastAsia" w:hAnsi="Cambria Math" w:cs="Times New Roman"/>
                <w:lang w:val="en-US"/>
              </w:rPr>
              <m:t>+3</m:t>
            </m:r>
            <m:r>
              <w:rPr>
                <w:rFonts w:ascii="Cambria Math" w:eastAsiaTheme="minorEastAsia" w:hAnsi="Cambria Math" w:cs="Times New Roman"/>
              </w:rPr>
              <m:t>m</m:t>
            </m:r>
          </m:den>
        </m:f>
        <m:acc>
          <m:accPr>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lang w:val="en-US"/>
          </w:rPr>
          <m:t>=</m:t>
        </m:r>
        <m:f>
          <m:fPr>
            <m:ctrlPr>
              <w:rPr>
                <w:rFonts w:ascii="Cambria Math" w:eastAsiaTheme="minorEastAsia" w:hAnsi="Cambria Math" w:cs="Times New Roman"/>
                <w:i/>
              </w:rPr>
            </m:ctrlPr>
          </m:fPr>
          <m:num>
            <m:r>
              <w:rPr>
                <w:rFonts w:ascii="Cambria Math" w:eastAsiaTheme="minorEastAsia" w:hAnsi="Cambria Math" w:cs="Times New Roman"/>
                <w:lang w:val="en-US"/>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lang w:val="en-US"/>
                  </w:rPr>
                  <m:t>2</m:t>
                </m:r>
              </m:sup>
            </m:sSup>
            <m:acc>
              <m:accPr>
                <m:chr m:val="⃗"/>
                <m:ctrlPr>
                  <w:rPr>
                    <w:rFonts w:ascii="Cambria Math" w:eastAsiaTheme="minorEastAsia" w:hAnsi="Cambria Math" w:cs="Times New Roman"/>
                    <w:i/>
                  </w:rPr>
                </m:ctrlPr>
              </m:accPr>
              <m:e>
                <m:r>
                  <w:rPr>
                    <w:rFonts w:ascii="Cambria Math" w:eastAsiaTheme="minorEastAsia" w:hAnsi="Cambria Math" w:cs="Times New Roman"/>
                  </w:rPr>
                  <m:t>V</m:t>
                </m:r>
              </m:e>
            </m:acc>
          </m:num>
          <m:den>
            <m:r>
              <w:rPr>
                <w:rFonts w:ascii="Cambria Math" w:eastAsiaTheme="minorEastAsia" w:hAnsi="Cambria Math" w:cs="Times New Roman"/>
              </w:rPr>
              <m:t>M</m:t>
            </m:r>
            <m:r>
              <w:rPr>
                <w:rFonts w:ascii="Cambria Math" w:eastAsiaTheme="minorEastAsia" w:hAnsi="Cambria Math" w:cs="Times New Roman"/>
                <w:lang w:val="en-US"/>
              </w:rPr>
              <m:t>+3</m:t>
            </m:r>
            <m:r>
              <w:rPr>
                <w:rFonts w:ascii="Cambria Math" w:eastAsiaTheme="minorEastAsia" w:hAnsi="Cambria Math" w:cs="Times New Roman"/>
              </w:rPr>
              <m:t>m</m:t>
            </m:r>
          </m:den>
        </m:f>
      </m:oMath>
      <w:r w:rsidRPr="005C5504">
        <w:rPr>
          <w:rFonts w:ascii="Times New Roman" w:eastAsiaTheme="minorEastAsia" w:hAnsi="Times New Roman" w:cs="Times New Roman"/>
          <w:lang w:val="en-US"/>
        </w:rPr>
        <w:t xml:space="preserve">   </w:t>
      </w:r>
      <w:r w:rsidR="00F349B2">
        <w:rPr>
          <w:rFonts w:ascii="Times New Roman" w:eastAsiaTheme="minorEastAsia" w:hAnsi="Times New Roman" w:cs="Times New Roman"/>
          <w:lang w:val="en-US"/>
        </w:rPr>
        <w:tab/>
      </w:r>
      <w:r w:rsidR="00F349B2">
        <w:rPr>
          <w:rFonts w:ascii="Times New Roman" w:eastAsiaTheme="minorEastAsia" w:hAnsi="Times New Roman" w:cs="Times New Roman"/>
          <w:lang w:val="en-US"/>
        </w:rPr>
        <w:tab/>
      </w:r>
      <w:r w:rsidR="00F349B2">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t xml:space="preserve"> </w:t>
      </w:r>
      <w:r w:rsidRPr="005C5504">
        <w:rPr>
          <w:rFonts w:ascii="Times New Roman" w:eastAsiaTheme="minorEastAsia" w:hAnsi="Times New Roman" w:cs="Times New Roman"/>
          <w:lang w:val="en-US"/>
        </w:rPr>
        <w:t>(6b)</w:t>
      </w:r>
    </w:p>
    <w:p w:rsidR="005C5504" w:rsidRDefault="005C5504" w:rsidP="005C5504">
      <w:pPr>
        <w:tabs>
          <w:tab w:val="left" w:pos="709"/>
        </w:tabs>
        <w:spacing w:after="0"/>
        <w:jc w:val="both"/>
        <w:rPr>
          <w:rFonts w:ascii="Times New Roman" w:eastAsiaTheme="minorEastAsia" w:hAnsi="Times New Roman" w:cs="Times New Roman"/>
          <w:lang w:val="en-US"/>
        </w:rPr>
      </w:pPr>
    </w:p>
    <w:p w:rsidR="005C5504" w:rsidRDefault="005C5504" w:rsidP="00DF503B">
      <w:pPr>
        <w:tabs>
          <w:tab w:val="left" w:pos="709"/>
        </w:tabs>
        <w:spacing w:after="0"/>
        <w:jc w:val="both"/>
        <w:rPr>
          <w:rFonts w:ascii="Times New Roman" w:eastAsiaTheme="minorEastAsia" w:hAnsi="Times New Roman" w:cs="Times New Roman"/>
        </w:rPr>
      </w:pPr>
      <w:proofErr w:type="gramStart"/>
      <w:r w:rsidRPr="005C5504">
        <w:rPr>
          <w:rFonts w:ascii="Times New Roman" w:eastAsiaTheme="minorEastAsia" w:hAnsi="Times New Roman" w:cs="Times New Roman"/>
        </w:rPr>
        <w:lastRenderedPageBreak/>
        <w:t>come</w:t>
      </w:r>
      <w:proofErr w:type="gramEnd"/>
      <w:r w:rsidRPr="005C5504">
        <w:rPr>
          <w:rFonts w:ascii="Times New Roman" w:eastAsiaTheme="minorEastAsia" w:hAnsi="Times New Roman" w:cs="Times New Roman"/>
        </w:rPr>
        <w:t xml:space="preserve"> nella (6a). </w:t>
      </w:r>
      <w:r>
        <w:rPr>
          <w:rFonts w:ascii="Times New Roman" w:eastAsiaTheme="minorEastAsia" w:hAnsi="Times New Roman" w:cs="Times New Roman"/>
        </w:rPr>
        <w:t xml:space="preserve">L’ultimo passaggio si giustifica notando che subito dopo l’urto il versore </w:t>
      </w:r>
      <m:oMath>
        <m:acc>
          <m:accPr>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è ortogonale alla direzione di riposo della sbarretta, per cui è allineato </w:t>
      </w:r>
      <w:proofErr w:type="gramStart"/>
      <w:r>
        <w:rPr>
          <w:rFonts w:ascii="Times New Roman" w:eastAsiaTheme="minorEastAsia" w:hAnsi="Times New Roman" w:cs="Times New Roman"/>
        </w:rPr>
        <w:t xml:space="preserve">con </w:t>
      </w:r>
      <m:oMath>
        <m:acc>
          <m:accPr>
            <m:chr m:val="⃗"/>
            <m:ctrlPr>
              <w:rPr>
                <w:rFonts w:ascii="Cambria Math" w:eastAsiaTheme="minorEastAsia" w:hAnsi="Cambria Math" w:cs="Times New Roman"/>
                <w:i/>
              </w:rPr>
            </m:ctrlPr>
          </m:accPr>
          <m:e>
            <m:r>
              <w:rPr>
                <w:rFonts w:ascii="Cambria Math" w:eastAsiaTheme="minorEastAsia" w:hAnsi="Cambria Math" w:cs="Times New Roman"/>
              </w:rPr>
              <m:t>V</m:t>
            </m:r>
          </m:e>
        </m:acc>
      </m:oMath>
      <w:r>
        <w:rPr>
          <w:rFonts w:ascii="Times New Roman" w:eastAsiaTheme="minorEastAsia" w:hAnsi="Times New Roman" w:cs="Times New Roman"/>
        </w:rPr>
        <w:t>.</w:t>
      </w:r>
      <w:proofErr w:type="gramEnd"/>
      <w:r w:rsidRPr="005C5504">
        <w:rPr>
          <w:rFonts w:ascii="Times New Roman" w:eastAsiaTheme="minorEastAsia" w:hAnsi="Times New Roman" w:cs="Times New Roman"/>
        </w:rPr>
        <w:t xml:space="preserve"> </w:t>
      </w:r>
      <w:r>
        <w:rPr>
          <w:rFonts w:ascii="Times New Roman" w:eastAsiaTheme="minorEastAsia" w:hAnsi="Times New Roman" w:cs="Times New Roman"/>
        </w:rPr>
        <w:t xml:space="preserve">In entrambi i casi, ricordando che l’impulso </w:t>
      </w:r>
      <m:oMath>
        <m:acc>
          <m:accPr>
            <m:chr m:val="⃗"/>
            <m:ctrlPr>
              <w:rPr>
                <w:rFonts w:ascii="Cambria Math" w:eastAsiaTheme="minorEastAsia" w:hAnsi="Cambria Math" w:cs="Times New Roman"/>
                <w:i/>
              </w:rPr>
            </m:ctrlPr>
          </m:accPr>
          <m:e>
            <m:r>
              <w:rPr>
                <w:rFonts w:ascii="Cambria Math" w:eastAsiaTheme="minorEastAsia" w:hAnsi="Cambria Math" w:cs="Times New Roman"/>
              </w:rPr>
              <m:t>I</m:t>
            </m:r>
          </m:e>
        </m:acc>
        <m:r>
          <w:rPr>
            <w:rFonts w:ascii="Cambria Math" w:eastAsiaTheme="minorEastAsia" w:hAnsi="Cambria Math" w:cs="Times New Roman"/>
          </w:rPr>
          <m:t xml:space="preserve"> </m:t>
        </m:r>
      </m:oMath>
      <w:r>
        <w:rPr>
          <w:rFonts w:ascii="Times New Roman" w:eastAsiaTheme="minorEastAsia" w:hAnsi="Times New Roman" w:cs="Times New Roman"/>
        </w:rPr>
        <w:t>fornito dall’asse è eguale alla variazione della quantità di moto del sistema</w:t>
      </w:r>
      <w:r w:rsidR="000A7FFB">
        <w:rPr>
          <w:rFonts w:ascii="Times New Roman" w:eastAsiaTheme="minorEastAsia" w:hAnsi="Times New Roman" w:cs="Times New Roman"/>
        </w:rPr>
        <w:t>,</w:t>
      </w:r>
      <w:r>
        <w:rPr>
          <w:rFonts w:ascii="Times New Roman" w:eastAsiaTheme="minorEastAsia" w:hAnsi="Times New Roman" w:cs="Times New Roman"/>
        </w:rPr>
        <w:t xml:space="preserve"> si ricava:  </w:t>
      </w:r>
    </w:p>
    <w:p w:rsidR="005C5504" w:rsidRDefault="005C5504" w:rsidP="00E05F1D">
      <w:pPr>
        <w:tabs>
          <w:tab w:val="left" w:pos="1134"/>
        </w:tabs>
        <w:spacing w:after="0"/>
        <w:jc w:val="both"/>
        <w:rPr>
          <w:rFonts w:ascii="Times New Roman" w:eastAsiaTheme="minorEastAsia" w:hAnsi="Times New Roman" w:cs="Times New Roman"/>
        </w:rPr>
      </w:pPr>
      <w:r>
        <w:rPr>
          <w:rFonts w:ascii="Times New Roman" w:eastAsiaTheme="minorEastAsia" w:hAnsi="Times New Roman" w:cs="Times New Roman"/>
        </w:rPr>
        <w:tab/>
      </w:r>
      <w:r w:rsidRPr="005C5504">
        <w:rPr>
          <w:rFonts w:ascii="Times New Roman" w:eastAsiaTheme="minorEastAsia" w:hAnsi="Times New Roman" w:cs="Times New Roman"/>
        </w:rPr>
        <w:tab/>
      </w:r>
    </w:p>
    <w:p w:rsidR="005C5504" w:rsidRDefault="00F349B2"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I</m:t>
            </m:r>
          </m:e>
        </m:acc>
        <m:r>
          <w:rPr>
            <w:rFonts w:ascii="Cambria Math" w:eastAsiaTheme="minorEastAsia" w:hAnsi="Cambria Math" w:cs="Times New Roman"/>
          </w:rPr>
          <m:t>=</m:t>
        </m:r>
        <m:r>
          <m:rPr>
            <m:sty m:val="p"/>
          </m:rPr>
          <w:rPr>
            <w:rFonts w:ascii="Cambria Math" w:eastAsiaTheme="minorEastAsia" w:hAnsi="Cambria Math" w:cs="Times New Roman"/>
          </w:rPr>
          <m:t>Δ</m:t>
        </m:r>
        <m:acc>
          <m:accPr>
            <m:chr m:val="⃗"/>
            <m:ctrlPr>
              <w:rPr>
                <w:rFonts w:ascii="Cambria Math" w:eastAsiaTheme="minorEastAsia" w:hAnsi="Cambria Math" w:cs="Times New Roman"/>
                <w:i/>
              </w:rPr>
            </m:ctrlPr>
          </m:accPr>
          <m:e>
            <m:r>
              <w:rPr>
                <w:rFonts w:ascii="Cambria Math" w:eastAsiaTheme="minorEastAsia" w:hAnsi="Cambria Math" w:cs="Times New Roman"/>
              </w:rPr>
              <m:t>P</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fin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P</m:t>
                </m:r>
              </m:e>
            </m:acc>
          </m:e>
          <m:sub>
            <m:r>
              <w:rPr>
                <w:rFonts w:ascii="Cambria Math" w:eastAsiaTheme="minorEastAsia" w:hAnsi="Cambria Math" w:cs="Times New Roman"/>
              </w:rPr>
              <m:t>in</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acc>
              <m:accPr>
                <m:chr m:val="⃗"/>
                <m:ctrlPr>
                  <w:rPr>
                    <w:rFonts w:ascii="Cambria Math" w:eastAsiaTheme="minorEastAsia" w:hAnsi="Cambria Math" w:cs="Times New Roman"/>
                    <w:i/>
                  </w:rPr>
                </m:ctrlPr>
              </m:accPr>
              <m:e>
                <m:r>
                  <w:rPr>
                    <w:rFonts w:ascii="Cambria Math" w:eastAsiaTheme="minorEastAsia" w:hAnsi="Cambria Math" w:cs="Times New Roman"/>
                  </w:rPr>
                  <m:t>V</m:t>
                </m:r>
              </m:e>
            </m:acc>
          </m:num>
          <m:den>
            <m:r>
              <w:rPr>
                <w:rFonts w:ascii="Cambria Math" w:eastAsiaTheme="minorEastAsia" w:hAnsi="Cambria Math" w:cs="Times New Roman"/>
              </w:rPr>
              <m:t>M+3m</m:t>
            </m:r>
          </m:den>
        </m:f>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V</m:t>
            </m:r>
          </m:e>
        </m:acc>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V</m:t>
            </m:r>
          </m:e>
        </m:acc>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t>
                </m:r>
              </m:num>
              <m:den>
                <m:r>
                  <w:rPr>
                    <w:rFonts w:ascii="Cambria Math" w:eastAsiaTheme="minorEastAsia" w:hAnsi="Cambria Math" w:cs="Times New Roman"/>
                  </w:rPr>
                  <m:t>M+3m</m:t>
                </m:r>
              </m:den>
            </m:f>
            <m:r>
              <w:rPr>
                <w:rFonts w:ascii="Cambria Math" w:eastAsiaTheme="minorEastAsia" w:hAnsi="Cambria Math" w:cs="Times New Roman"/>
              </w:rPr>
              <m:t>-1</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m:t>
            </m:r>
          </m:num>
          <m:den>
            <m:r>
              <w:rPr>
                <w:rFonts w:ascii="Cambria Math" w:eastAsiaTheme="minorEastAsia" w:hAnsi="Cambria Math" w:cs="Times New Roman"/>
              </w:rPr>
              <m:t>M+3m</m:t>
            </m:r>
          </m:den>
        </m:f>
        <m:acc>
          <m:accPr>
            <m:chr m:val="⃗"/>
            <m:ctrlPr>
              <w:rPr>
                <w:rFonts w:ascii="Cambria Math" w:eastAsiaTheme="minorEastAsia" w:hAnsi="Cambria Math" w:cs="Times New Roman"/>
                <w:i/>
              </w:rPr>
            </m:ctrlPr>
          </m:accPr>
          <m:e>
            <m:r>
              <w:rPr>
                <w:rFonts w:ascii="Cambria Math" w:eastAsiaTheme="minorEastAsia" w:hAnsi="Cambria Math" w:cs="Times New Roman"/>
              </w:rPr>
              <m:t>V</m:t>
            </m:r>
          </m:e>
        </m:ac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(7)</w:t>
      </w:r>
    </w:p>
    <w:p w:rsidR="00F349B2" w:rsidRDefault="00F349B2" w:rsidP="00F349B2">
      <w:pPr>
        <w:tabs>
          <w:tab w:val="left" w:pos="851"/>
        </w:tabs>
        <w:spacing w:after="0"/>
        <w:jc w:val="both"/>
        <w:rPr>
          <w:rFonts w:ascii="Times New Roman" w:eastAsiaTheme="minorEastAsia" w:hAnsi="Times New Roman" w:cs="Times New Roman"/>
        </w:rPr>
      </w:pPr>
    </w:p>
    <w:p w:rsidR="00F349B2" w:rsidRDefault="003C04BA"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L’energia cinetica iniziale è chiaramente dovuta al solo moto del proiettile, per cui:</w:t>
      </w:r>
    </w:p>
    <w:p w:rsidR="003C04BA" w:rsidRDefault="003C04BA" w:rsidP="00F349B2">
      <w:pPr>
        <w:tabs>
          <w:tab w:val="left" w:pos="851"/>
        </w:tabs>
        <w:spacing w:after="0"/>
        <w:jc w:val="both"/>
        <w:rPr>
          <w:rFonts w:ascii="Times New Roman" w:eastAsiaTheme="minorEastAsia" w:hAnsi="Times New Roman" w:cs="Times New Roman"/>
        </w:rPr>
      </w:pPr>
    </w:p>
    <w:p w:rsidR="003C04BA" w:rsidRDefault="003C04BA"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in</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r>
              <w:rPr>
                <w:rFonts w:ascii="Cambria Math" w:eastAsiaTheme="minorEastAsia" w:hAnsi="Cambria Math" w:cs="Times New Roman"/>
              </w:rPr>
              <m:t>2</m:t>
            </m:r>
          </m:den>
        </m:f>
      </m:oMath>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r>
      <w:r w:rsidR="00AB7AA1">
        <w:rPr>
          <w:rFonts w:ascii="Times New Roman" w:eastAsiaTheme="minorEastAsia" w:hAnsi="Times New Roman" w:cs="Times New Roman"/>
        </w:rPr>
        <w:tab/>
        <w:t xml:space="preserve">   (8)</w:t>
      </w:r>
    </w:p>
    <w:p w:rsidR="00AB7AA1" w:rsidRDefault="00AB7AA1" w:rsidP="00F349B2">
      <w:pPr>
        <w:tabs>
          <w:tab w:val="left" w:pos="851"/>
        </w:tabs>
        <w:spacing w:after="0"/>
        <w:jc w:val="both"/>
        <w:rPr>
          <w:rFonts w:ascii="Times New Roman" w:eastAsiaTheme="minorEastAsia" w:hAnsi="Times New Roman" w:cs="Times New Roman"/>
        </w:rPr>
      </w:pPr>
    </w:p>
    <w:p w:rsidR="00AB7AA1" w:rsidRDefault="00AB7AA1"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Per determinare l’energia cinetica finale si può procedere, anche in questo caso, o considerando il moto di rotazione della sbarretta e del proiettile dopo l’urto o considerando il moto del centro di massa del sistema e la rotazione del sistema intorno al centro di massa. La seconda strada è chiaramente molto più laboriosa, per cui scegliamo la prima:</w:t>
      </w:r>
    </w:p>
    <w:p w:rsidR="00AB7AA1" w:rsidRDefault="00AB7AA1" w:rsidP="00F349B2">
      <w:pPr>
        <w:tabs>
          <w:tab w:val="left" w:pos="851"/>
        </w:tabs>
        <w:spacing w:after="0"/>
        <w:jc w:val="both"/>
        <w:rPr>
          <w:rFonts w:ascii="Times New Roman" w:eastAsiaTheme="minorEastAsia" w:hAnsi="Times New Roman" w:cs="Times New Roman"/>
        </w:rPr>
      </w:pPr>
    </w:p>
    <w:p w:rsidR="00AB7AA1" w:rsidRDefault="00AB7AA1"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fin</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m:rPr>
                        <m:sty m:val="p"/>
                      </m:rPr>
                      <w:rPr>
                        <w:rFonts w:ascii="Cambria Math" w:eastAsiaTheme="minorEastAsia" w:hAnsi="Cambria Math" w:cs="Times New Roman"/>
                      </w:rPr>
                      <m:t xml:space="preserve"> Λ </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d>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CM</m:t>
                </m:r>
              </m:sub>
            </m:sSub>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2l</m:t>
                    </m:r>
                  </m:e>
                </m:d>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num>
          <m:den>
            <m:r>
              <w:rPr>
                <w:rFonts w:ascii="Cambria Math" w:eastAsiaTheme="minorEastAsia" w:hAnsi="Cambria Math" w:cs="Times New Roman"/>
              </w:rPr>
              <m:t>2×12</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d>
          <m:dPr>
            <m:ctrlPr>
              <w:rPr>
                <w:rFonts w:ascii="Cambria Math" w:eastAsiaTheme="minorEastAsia" w:hAnsi="Cambria Math" w:cs="Times New Roman"/>
                <w:i/>
              </w:rPr>
            </m:ctrlPr>
          </m:dPr>
          <m:e>
            <m:r>
              <w:rPr>
                <w:rFonts w:ascii="Cambria Math" w:eastAsiaTheme="minorEastAsia" w:hAnsi="Cambria Math" w:cs="Times New Roman"/>
              </w:rPr>
              <m:t>m+</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3</m:t>
                </m:r>
              </m:den>
            </m:f>
          </m:e>
        </m:d>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m:t>
                </m:r>
              </m:num>
              <m:den>
                <m:r>
                  <w:rPr>
                    <w:rFonts w:ascii="Cambria Math" w:eastAsiaTheme="minorEastAsia" w:hAnsi="Cambria Math" w:cs="Times New Roman"/>
                  </w:rPr>
                  <m:t>3</m:t>
                </m:r>
              </m:den>
            </m:f>
          </m:e>
        </m:d>
      </m:oMath>
      <w:r>
        <w:rPr>
          <w:rFonts w:ascii="Times New Roman" w:eastAsiaTheme="minorEastAsia" w:hAnsi="Times New Roman" w:cs="Times New Roman"/>
        </w:rPr>
        <w:t xml:space="preserve"> </w:t>
      </w:r>
      <w:r w:rsidR="00D06C3D">
        <w:rPr>
          <w:rFonts w:ascii="Times New Roman" w:eastAsiaTheme="minorEastAsia" w:hAnsi="Times New Roman" w:cs="Times New Roman"/>
        </w:rPr>
        <w:t xml:space="preserve">  </w:t>
      </w:r>
      <w:r w:rsidR="00D06C3D">
        <w:rPr>
          <w:rFonts w:ascii="Times New Roman" w:eastAsiaTheme="minorEastAsia" w:hAnsi="Times New Roman" w:cs="Times New Roman"/>
        </w:rPr>
        <w:tab/>
      </w:r>
      <w:r w:rsidR="00D06C3D">
        <w:rPr>
          <w:rFonts w:ascii="Times New Roman" w:eastAsiaTheme="minorEastAsia" w:hAnsi="Times New Roman" w:cs="Times New Roman"/>
        </w:rPr>
        <w:tab/>
        <w:t xml:space="preserve">   (9)</w:t>
      </w:r>
    </w:p>
    <w:p w:rsidR="00D06C3D" w:rsidRDefault="00D06C3D" w:rsidP="00F349B2">
      <w:pPr>
        <w:tabs>
          <w:tab w:val="left" w:pos="851"/>
        </w:tabs>
        <w:spacing w:after="0"/>
        <w:jc w:val="both"/>
        <w:rPr>
          <w:rFonts w:ascii="Times New Roman" w:eastAsiaTheme="minorEastAsia" w:hAnsi="Times New Roman" w:cs="Times New Roman"/>
        </w:rPr>
      </w:pPr>
    </w:p>
    <w:p w:rsidR="00D06C3D" w:rsidRDefault="00D06C3D" w:rsidP="00F349B2">
      <w:pPr>
        <w:tabs>
          <w:tab w:val="left" w:pos="851"/>
        </w:tabs>
        <w:spacing w:after="0"/>
        <w:jc w:val="both"/>
        <w:rPr>
          <w:rFonts w:ascii="Times New Roman" w:eastAsiaTheme="minorEastAsia" w:hAnsi="Times New Roman" w:cs="Times New Roman"/>
        </w:rPr>
      </w:pPr>
      <w:r>
        <w:rPr>
          <w:rFonts w:ascii="Times New Roman" w:eastAsiaTheme="minorEastAsia" w:hAnsi="Times New Roman" w:cs="Times New Roman"/>
        </w:rPr>
        <w:t>L’energia dissipata nell’urto è quindi:</w:t>
      </w:r>
    </w:p>
    <w:p w:rsidR="00D06C3D" w:rsidRDefault="00D06C3D" w:rsidP="00F349B2">
      <w:pPr>
        <w:tabs>
          <w:tab w:val="left" w:pos="851"/>
        </w:tabs>
        <w:spacing w:after="0"/>
        <w:jc w:val="both"/>
        <w:rPr>
          <w:rFonts w:ascii="Times New Roman" w:eastAsiaTheme="minorEastAsia" w:hAnsi="Times New Roman" w:cs="Times New Roman"/>
        </w:rPr>
      </w:pPr>
    </w:p>
    <w:p w:rsidR="00D06C3D" w:rsidRDefault="00A14B4A" w:rsidP="00A14B4A">
      <w:pPr>
        <w:tabs>
          <w:tab w:val="left" w:pos="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fin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in</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m:t>
                </m:r>
              </m:num>
              <m:den>
                <m:r>
                  <w:rPr>
                    <w:rFonts w:ascii="Cambria Math" w:eastAsiaTheme="minorEastAsia" w:hAnsi="Cambria Math" w:cs="Times New Roman"/>
                  </w:rPr>
                  <m:t>3</m:t>
                </m:r>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t>
                    </m:r>
                  </m:num>
                  <m:den>
                    <m:r>
                      <w:rPr>
                        <w:rFonts w:ascii="Cambria Math" w:eastAsiaTheme="minorEastAsia" w:hAnsi="Cambria Math" w:cs="Times New Roman"/>
                      </w:rPr>
                      <m:t>M+3m</m:t>
                    </m:r>
                  </m:den>
                </m:f>
              </m:e>
            </m:d>
          </m:e>
          <m:sup>
            <m:r>
              <w:rPr>
                <w:rFonts w:ascii="Cambria Math" w:eastAsiaTheme="minorEastAsia" w:hAnsi="Cambria Math" w:cs="Times New Roman"/>
              </w:rPr>
              <m:t>2</m:t>
            </m:r>
          </m:sup>
        </m:sSup>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m:t>
                </m:r>
              </m:num>
              <m:den>
                <m:r>
                  <w:rPr>
                    <w:rFonts w:ascii="Cambria Math" w:eastAsiaTheme="minorEastAsia" w:hAnsi="Cambria Math" w:cs="Times New Roman"/>
                  </w:rPr>
                  <m:t>3</m:t>
                </m:r>
              </m:den>
            </m:f>
          </m:e>
        </m:d>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r>
              <w:rPr>
                <w:rFonts w:ascii="Cambria Math" w:eastAsiaTheme="minorEastAsia" w:hAnsi="Cambria Math" w:cs="Times New Roman"/>
              </w:rPr>
              <m:t>2</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m:t>
                </m:r>
              </m:num>
              <m:den>
                <m:r>
                  <w:rPr>
                    <w:rFonts w:ascii="Cambria Math" w:eastAsiaTheme="minorEastAsia" w:hAnsi="Cambria Math" w:cs="Times New Roman"/>
                  </w:rPr>
                  <m:t>M+3m</m:t>
                </m:r>
              </m:den>
            </m:f>
            <m:r>
              <w:rPr>
                <w:rFonts w:ascii="Cambria Math" w:eastAsiaTheme="minorEastAsia" w:hAnsi="Cambria Math" w:cs="Times New Roman"/>
              </w:rPr>
              <m:t>-1</m:t>
            </m:r>
          </m:e>
        </m:d>
        <m:r>
          <w:rPr>
            <w:rFonts w:ascii="Cambria Math" w:eastAsiaTheme="minorEastAsia" w:hAnsi="Cambria Math" w:cs="Times New Roman"/>
          </w:rPr>
          <m:t>=                      -</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r>
              <w:rPr>
                <w:rFonts w:ascii="Cambria Math" w:eastAsiaTheme="minorEastAsia" w:hAnsi="Cambria Math" w:cs="Times New Roman"/>
              </w:rPr>
              <m:t>2</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M+3m</m:t>
                </m:r>
              </m:den>
            </m:f>
          </m:e>
        </m:d>
      </m:oMath>
      <w:r w:rsidR="00D06C3D">
        <w:rPr>
          <w:rFonts w:ascii="Times New Roman" w:eastAsiaTheme="minorEastAsia" w:hAnsi="Times New Roman" w:cs="Times New Roman"/>
        </w:rPr>
        <w:tab/>
      </w:r>
      <w:r w:rsidR="00D06C3D">
        <w:rPr>
          <w:rFonts w:ascii="Times New Roman" w:eastAsiaTheme="minorEastAsia" w:hAnsi="Times New Roman" w:cs="Times New Roman"/>
        </w:rPr>
        <w:tab/>
      </w:r>
      <w:r w:rsidR="00D06C3D">
        <w:rPr>
          <w:rFonts w:ascii="Times New Roman" w:eastAsiaTheme="minorEastAsia" w:hAnsi="Times New Roman" w:cs="Times New Roman"/>
        </w:rPr>
        <w:tab/>
      </w:r>
      <w:r w:rsidR="00D06C3D">
        <w:rPr>
          <w:rFonts w:ascii="Times New Roman" w:eastAsiaTheme="minorEastAsia" w:hAnsi="Times New Roman" w:cs="Times New Roman"/>
        </w:rPr>
        <w:tab/>
      </w:r>
      <w:r w:rsidR="00D06C3D">
        <w:rPr>
          <w:rFonts w:ascii="Times New Roman" w:eastAsiaTheme="minorEastAsia" w:hAnsi="Times New Roman" w:cs="Times New Roman"/>
        </w:rPr>
        <w:tab/>
      </w:r>
      <w:r w:rsidR="00D06C3D">
        <w:rPr>
          <w:rFonts w:ascii="Times New Roman" w:eastAsiaTheme="minorEastAsia" w:hAnsi="Times New Roman" w:cs="Times New Roman"/>
        </w:rPr>
        <w:tab/>
      </w:r>
      <w:r w:rsidR="00D06C3D">
        <w:rPr>
          <w:rFonts w:ascii="Times New Roman" w:eastAsiaTheme="minorEastAsia" w:hAnsi="Times New Roman" w:cs="Times New Roman"/>
        </w:rPr>
        <w:tab/>
        <w:t xml:space="preserve"> </w:t>
      </w:r>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D06C3D">
        <w:rPr>
          <w:rFonts w:ascii="Times New Roman" w:eastAsiaTheme="minorEastAsia" w:hAnsi="Times New Roman" w:cs="Times New Roman"/>
        </w:rPr>
        <w:t>(10)</w:t>
      </w:r>
    </w:p>
    <w:p w:rsidR="00A14B4A" w:rsidRDefault="00A14B4A" w:rsidP="00A14B4A">
      <w:pPr>
        <w:tabs>
          <w:tab w:val="left" w:pos="0"/>
        </w:tabs>
        <w:spacing w:after="0"/>
        <w:jc w:val="both"/>
        <w:rPr>
          <w:rFonts w:ascii="Times New Roman" w:eastAsiaTheme="minorEastAsia" w:hAnsi="Times New Roman" w:cs="Times New Roman"/>
        </w:rPr>
      </w:pPr>
    </w:p>
    <w:p w:rsidR="00A14B4A" w:rsidRDefault="00A14B4A" w:rsidP="00A14B4A">
      <w:pPr>
        <w:tabs>
          <w:tab w:val="left" w:pos="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3) Il proiettile dopo l’urto compie un moto circolare (uniforme) </w:t>
      </w:r>
      <w:r w:rsidR="001851A8">
        <w:rPr>
          <w:rFonts w:ascii="Times New Roman" w:eastAsiaTheme="minorEastAsia" w:hAnsi="Times New Roman" w:cs="Times New Roman"/>
        </w:rPr>
        <w:t xml:space="preserve">di </w:t>
      </w:r>
      <w:proofErr w:type="gramStart"/>
      <w:r w:rsidR="001851A8">
        <w:rPr>
          <w:rFonts w:ascii="Times New Roman" w:eastAsiaTheme="minorEastAsia" w:hAnsi="Times New Roman" w:cs="Times New Roman"/>
        </w:rPr>
        <w:t xml:space="preserve">raggio </w:t>
      </w:r>
      <m:oMath>
        <m:r>
          <w:rPr>
            <w:rFonts w:ascii="Cambria Math" w:eastAsiaTheme="minorEastAsia" w:hAnsi="Cambria Math" w:cs="Times New Roman"/>
          </w:rPr>
          <m:t>l</m:t>
        </m:r>
      </m:oMath>
      <w:r w:rsidR="001851A8">
        <w:rPr>
          <w:rFonts w:ascii="Times New Roman" w:eastAsiaTheme="minorEastAsia" w:hAnsi="Times New Roman" w:cs="Times New Roman"/>
        </w:rPr>
        <w:t xml:space="preserve"> </w:t>
      </w:r>
      <w:r>
        <w:rPr>
          <w:rFonts w:ascii="Times New Roman" w:eastAsiaTheme="minorEastAsia" w:hAnsi="Times New Roman" w:cs="Times New Roman"/>
        </w:rPr>
        <w:t>intorno</w:t>
      </w:r>
      <w:proofErr w:type="gramEnd"/>
      <w:r>
        <w:rPr>
          <w:rFonts w:ascii="Times New Roman" w:eastAsiaTheme="minorEastAsia" w:hAnsi="Times New Roman" w:cs="Times New Roman"/>
        </w:rPr>
        <w:t xml:space="preserve"> all’asse di rotazione, per cui l’asse deve esercitare una forza centripeta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C</m:t>
            </m:r>
          </m:sub>
        </m:sSub>
        <m:r>
          <w:rPr>
            <w:rFonts w:ascii="Cambria Math" w:eastAsiaTheme="minorEastAsia" w:hAnsi="Cambria Math" w:cs="Times New Roman"/>
          </w:rPr>
          <m:t xml:space="preserve"> </m:t>
        </m:r>
      </m:oMath>
      <w:r>
        <w:rPr>
          <w:rFonts w:ascii="Times New Roman" w:eastAsiaTheme="minorEastAsia" w:hAnsi="Times New Roman" w:cs="Times New Roman"/>
        </w:rPr>
        <w:t>tale da mantenere il proiettile stesso sulla traiettoria. Si ha pertanto:</w:t>
      </w:r>
    </w:p>
    <w:p w:rsidR="00A14B4A" w:rsidRDefault="00A14B4A" w:rsidP="00A14B4A">
      <w:pPr>
        <w:tabs>
          <w:tab w:val="left" w:pos="0"/>
        </w:tabs>
        <w:spacing w:after="0"/>
        <w:jc w:val="both"/>
        <w:rPr>
          <w:rFonts w:ascii="Times New Roman" w:eastAsiaTheme="minorEastAsia" w:hAnsi="Times New Roman" w:cs="Times New Roman"/>
        </w:rPr>
      </w:pPr>
    </w:p>
    <w:p w:rsidR="00A14B4A" w:rsidRDefault="00A14B4A" w:rsidP="00A14B4A">
      <w:pPr>
        <w:tabs>
          <w:tab w:val="left" w:pos="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C</m:t>
            </m:r>
          </m:sub>
        </m:sSub>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r>
          <w:rPr>
            <w:rFonts w:ascii="Cambria Math" w:eastAsiaTheme="minorEastAsia" w:hAnsi="Cambria Math" w:cs="Times New Roman"/>
          </w:rPr>
          <m:t>l</m:t>
        </m:r>
        <m:acc>
          <m:accPr>
            <m:ctrlPr>
              <w:rPr>
                <w:rFonts w:ascii="Cambria Math" w:eastAsiaTheme="minorEastAsia" w:hAnsi="Cambria Math" w:cs="Times New Roman"/>
                <w:i/>
              </w:rPr>
            </m:ctrlPr>
          </m:accPr>
          <m:e>
            <m:r>
              <w:rPr>
                <w:rFonts w:ascii="Cambria Math" w:eastAsiaTheme="minorEastAsia" w:hAnsi="Cambria Math" w:cs="Times New Roman"/>
              </w:rPr>
              <m:t>R</m:t>
            </m:r>
          </m:e>
        </m:acc>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9</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M+3m</m:t>
                    </m:r>
                  </m:e>
                </m:d>
              </m:e>
              <m:sup>
                <m:r>
                  <w:rPr>
                    <w:rFonts w:ascii="Cambria Math" w:eastAsiaTheme="minorEastAsia" w:hAnsi="Cambria Math" w:cs="Times New Roman"/>
                  </w:rPr>
                  <m:t>2</m:t>
                </m:r>
              </m:sup>
            </m:sSup>
          </m:den>
        </m:f>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num>
          <m:den>
            <m:r>
              <w:rPr>
                <w:rFonts w:ascii="Cambria Math" w:eastAsiaTheme="minorEastAsia" w:hAnsi="Cambria Math" w:cs="Times New Roman"/>
              </w:rPr>
              <m:t>l</m:t>
            </m:r>
          </m:den>
        </m:f>
        <m:acc>
          <m:accPr>
            <m:ctrlPr>
              <w:rPr>
                <w:rFonts w:ascii="Cambria Math" w:eastAsiaTheme="minorEastAsia" w:hAnsi="Cambria Math" w:cs="Times New Roman"/>
                <w:i/>
              </w:rPr>
            </m:ctrlPr>
          </m:accPr>
          <m:e>
            <m:r>
              <w:rPr>
                <w:rFonts w:ascii="Cambria Math" w:eastAsiaTheme="minorEastAsia" w:hAnsi="Cambria Math" w:cs="Times New Roman"/>
              </w:rPr>
              <m:t>R</m:t>
            </m:r>
          </m:e>
        </m:acc>
        <m:d>
          <m:dPr>
            <m:ctrlPr>
              <w:rPr>
                <w:rFonts w:ascii="Cambria Math" w:eastAsiaTheme="minorEastAsia" w:hAnsi="Cambria Math" w:cs="Times New Roman"/>
                <w:i/>
              </w:rPr>
            </m:ctrlPr>
          </m:dPr>
          <m:e>
            <m:r>
              <w:rPr>
                <w:rFonts w:ascii="Cambria Math" w:eastAsiaTheme="minorEastAsia" w:hAnsi="Cambria Math" w:cs="Times New Roman"/>
              </w:rPr>
              <m:t>t</m:t>
            </m:r>
          </m:e>
        </m:d>
      </m:oMath>
      <w:r>
        <w:rPr>
          <w:rFonts w:ascii="Times New Roman" w:eastAsiaTheme="minorEastAsia" w:hAnsi="Times New Roman" w:cs="Times New Roman"/>
        </w:rPr>
        <w:t xml:space="preserve"> </w:t>
      </w:r>
      <w:r w:rsidR="001851A8">
        <w:rPr>
          <w:rFonts w:ascii="Times New Roman" w:eastAsiaTheme="minorEastAsia" w:hAnsi="Times New Roman" w:cs="Times New Roman"/>
        </w:rPr>
        <w:tab/>
      </w:r>
      <w:r w:rsidR="001851A8">
        <w:rPr>
          <w:rFonts w:ascii="Times New Roman" w:eastAsiaTheme="minorEastAsia" w:hAnsi="Times New Roman" w:cs="Times New Roman"/>
        </w:rPr>
        <w:tab/>
      </w:r>
      <w:r w:rsidR="001851A8">
        <w:rPr>
          <w:rFonts w:ascii="Times New Roman" w:eastAsiaTheme="minorEastAsia" w:hAnsi="Times New Roman" w:cs="Times New Roman"/>
        </w:rPr>
        <w:tab/>
      </w:r>
      <w:r w:rsidR="001851A8">
        <w:rPr>
          <w:rFonts w:ascii="Times New Roman" w:eastAsiaTheme="minorEastAsia" w:hAnsi="Times New Roman" w:cs="Times New Roman"/>
        </w:rPr>
        <w:tab/>
      </w:r>
      <w:r w:rsidR="001851A8">
        <w:rPr>
          <w:rFonts w:ascii="Times New Roman" w:eastAsiaTheme="minorEastAsia" w:hAnsi="Times New Roman" w:cs="Times New Roman"/>
        </w:rPr>
        <w:tab/>
      </w:r>
      <w:r w:rsidR="001851A8">
        <w:rPr>
          <w:rFonts w:ascii="Times New Roman" w:eastAsiaTheme="minorEastAsia" w:hAnsi="Times New Roman" w:cs="Times New Roman"/>
        </w:rPr>
        <w:tab/>
      </w:r>
      <w:r w:rsidR="001851A8">
        <w:rPr>
          <w:rFonts w:ascii="Times New Roman" w:eastAsiaTheme="minorEastAsia" w:hAnsi="Times New Roman" w:cs="Times New Roman"/>
        </w:rPr>
        <w:tab/>
        <w:t xml:space="preserve"> (11)</w:t>
      </w:r>
    </w:p>
    <w:p w:rsidR="001851A8" w:rsidRDefault="001851A8" w:rsidP="00A14B4A">
      <w:pPr>
        <w:tabs>
          <w:tab w:val="left" w:pos="0"/>
        </w:tabs>
        <w:spacing w:after="0"/>
        <w:jc w:val="both"/>
        <w:rPr>
          <w:rFonts w:ascii="Times New Roman" w:eastAsiaTheme="minorEastAsia" w:hAnsi="Times New Roman" w:cs="Times New Roman"/>
        </w:rPr>
      </w:pPr>
    </w:p>
    <w:p w:rsidR="001851A8" w:rsidRDefault="001851A8" w:rsidP="00A14B4A">
      <w:pPr>
        <w:tabs>
          <w:tab w:val="left" w:pos="0"/>
        </w:tabs>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dove</w:t>
      </w:r>
      <w:proofErr w:type="gramEnd"/>
      <w:r>
        <w:rPr>
          <w:rFonts w:ascii="Times New Roman" w:eastAsiaTheme="minorEastAsia" w:hAnsi="Times New Roman" w:cs="Times New Roman"/>
        </w:rPr>
        <w:t xml:space="preserve"> </w:t>
      </w:r>
      <m:oMath>
        <m:acc>
          <m:accPr>
            <m:ctrlPr>
              <w:rPr>
                <w:rFonts w:ascii="Cambria Math" w:eastAsiaTheme="minorEastAsia" w:hAnsi="Cambria Math" w:cs="Times New Roman"/>
                <w:i/>
              </w:rPr>
            </m:ctrlPr>
          </m:accPr>
          <m:e>
            <m:r>
              <w:rPr>
                <w:rFonts w:ascii="Cambria Math" w:eastAsiaTheme="minorEastAsia" w:hAnsi="Cambria Math" w:cs="Times New Roman"/>
              </w:rPr>
              <m:t>R</m:t>
            </m:r>
          </m:e>
        </m:acc>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 xml:space="preserve"> </m:t>
        </m:r>
      </m:oMath>
      <w:r>
        <w:rPr>
          <w:rFonts w:ascii="Times New Roman" w:eastAsiaTheme="minorEastAsia" w:hAnsi="Times New Roman" w:cs="Times New Roman"/>
        </w:rPr>
        <w:t xml:space="preserve">è un versore diretto istantaneamente lungo la direzione delle bacchetta. Poiché all’istante </w:t>
      </w:r>
      <w:proofErr w:type="gramStart"/>
      <w:r>
        <w:rPr>
          <w:rFonts w:ascii="Times New Roman" w:eastAsiaTheme="minorEastAsia" w:hAnsi="Times New Roman" w:cs="Times New Roman"/>
        </w:rPr>
        <w:t xml:space="preserve">iniziale </w:t>
      </w:r>
      <m:oMath>
        <m:acc>
          <m:accPr>
            <m:ctrlPr>
              <w:rPr>
                <w:rFonts w:ascii="Cambria Math" w:eastAsiaTheme="minorEastAsia" w:hAnsi="Cambria Math" w:cs="Times New Roman"/>
                <w:i/>
              </w:rPr>
            </m:ctrlPr>
          </m:accPr>
          <m:e>
            <m:r>
              <w:rPr>
                <w:rFonts w:ascii="Cambria Math" w:eastAsiaTheme="minorEastAsia" w:hAnsi="Cambria Math" w:cs="Times New Roman"/>
              </w:rPr>
              <m:t>R</m:t>
            </m:r>
          </m:e>
        </m:acc>
        <m:d>
          <m:dPr>
            <m:ctrlPr>
              <w:rPr>
                <w:rFonts w:ascii="Cambria Math" w:eastAsiaTheme="minorEastAsia" w:hAnsi="Cambria Math" w:cs="Times New Roman"/>
                <w:i/>
              </w:rPr>
            </m:ctrlPr>
          </m:dPr>
          <m:e>
            <m:r>
              <w:rPr>
                <w:rFonts w:ascii="Cambria Math" w:eastAsiaTheme="minorEastAsia" w:hAnsi="Cambria Math" w:cs="Times New Roman"/>
              </w:rPr>
              <m:t>t</m:t>
            </m:r>
          </m:e>
        </m:d>
      </m:oMath>
      <w:r>
        <w:rPr>
          <w:rFonts w:ascii="Times New Roman" w:eastAsiaTheme="minorEastAsia" w:hAnsi="Times New Roman" w:cs="Times New Roman"/>
        </w:rPr>
        <w:t xml:space="preserve"> è</w:t>
      </w:r>
      <w:proofErr w:type="gramEnd"/>
      <w:r>
        <w:rPr>
          <w:rFonts w:ascii="Times New Roman" w:eastAsiaTheme="minorEastAsia" w:hAnsi="Times New Roman" w:cs="Times New Roman"/>
        </w:rPr>
        <w:t xml:space="preserve"> verticale e diretto verso il basso, come nella Figura del </w:t>
      </w:r>
      <w:r w:rsidR="00ED5534">
        <w:rPr>
          <w:rFonts w:ascii="Times New Roman" w:eastAsiaTheme="minorEastAsia" w:hAnsi="Times New Roman" w:cs="Times New Roman"/>
        </w:rPr>
        <w:t xml:space="preserve">testo, le componenti </w:t>
      </w:r>
      <w:r>
        <w:rPr>
          <w:rFonts w:ascii="Times New Roman" w:eastAsiaTheme="minorEastAsia" w:hAnsi="Times New Roman" w:cs="Times New Roman"/>
        </w:rPr>
        <w:t xml:space="preserve">di </w:t>
      </w:r>
      <m:oMath>
        <m:acc>
          <m:accPr>
            <m:ctrlPr>
              <w:rPr>
                <w:rFonts w:ascii="Cambria Math" w:eastAsiaTheme="minorEastAsia" w:hAnsi="Cambria Math" w:cs="Times New Roman"/>
                <w:i/>
              </w:rPr>
            </m:ctrlPr>
          </m:accPr>
          <m:e>
            <m:r>
              <w:rPr>
                <w:rFonts w:ascii="Cambria Math" w:eastAsiaTheme="minorEastAsia" w:hAnsi="Cambria Math" w:cs="Times New Roman"/>
              </w:rPr>
              <m:t>R</m:t>
            </m:r>
          </m:e>
        </m:acc>
        <m:d>
          <m:dPr>
            <m:ctrlPr>
              <w:rPr>
                <w:rFonts w:ascii="Cambria Math" w:eastAsiaTheme="minorEastAsia" w:hAnsi="Cambria Math" w:cs="Times New Roman"/>
                <w:i/>
              </w:rPr>
            </m:ctrlPr>
          </m:dPr>
          <m:e>
            <m:r>
              <w:rPr>
                <w:rFonts w:ascii="Cambria Math" w:eastAsiaTheme="minorEastAsia" w:hAnsi="Cambria Math" w:cs="Times New Roman"/>
              </w:rPr>
              <m:t>t</m:t>
            </m:r>
          </m:e>
        </m:d>
      </m:oMath>
      <w:r>
        <w:rPr>
          <w:rFonts w:ascii="Times New Roman" w:eastAsiaTheme="minorEastAsia" w:hAnsi="Times New Roman" w:cs="Times New Roman"/>
        </w:rPr>
        <w:t xml:space="preserve"> </w:t>
      </w:r>
      <w:r w:rsidR="00ED5534">
        <w:rPr>
          <w:rFonts w:ascii="Times New Roman" w:eastAsiaTheme="minorEastAsia" w:hAnsi="Times New Roman" w:cs="Times New Roman"/>
        </w:rPr>
        <w:t xml:space="preserve">in un sistema di riferimento cartesiano con gli assi </w:t>
      </w:r>
      <m:oMath>
        <m:r>
          <w:rPr>
            <w:rFonts w:ascii="Cambria Math" w:eastAsiaTheme="minorEastAsia" w:hAnsi="Cambria Math" w:cs="Times New Roman"/>
          </w:rPr>
          <m:t>x</m:t>
        </m:r>
      </m:oMath>
      <w:r w:rsidR="00ED5534">
        <w:rPr>
          <w:rFonts w:ascii="Times New Roman" w:eastAsiaTheme="minorEastAsia" w:hAnsi="Times New Roman" w:cs="Times New Roman"/>
        </w:rPr>
        <w:t xml:space="preserve"> e </w:t>
      </w:r>
      <m:oMath>
        <m:r>
          <w:rPr>
            <w:rFonts w:ascii="Cambria Math" w:eastAsiaTheme="minorEastAsia" w:hAnsi="Cambria Math" w:cs="Times New Roman"/>
          </w:rPr>
          <m:t>y</m:t>
        </m:r>
      </m:oMath>
      <w:r w:rsidR="00ED5534">
        <w:rPr>
          <w:rFonts w:ascii="Times New Roman" w:eastAsiaTheme="minorEastAsia" w:hAnsi="Times New Roman" w:cs="Times New Roman"/>
        </w:rPr>
        <w:t xml:space="preserve"> rispettivamente perpendicolare e parallelo alla direzione iniziale della sbarretta </w:t>
      </w:r>
      <w:r>
        <w:rPr>
          <w:rFonts w:ascii="Times New Roman" w:eastAsiaTheme="minorEastAsia" w:hAnsi="Times New Roman" w:cs="Times New Roman"/>
        </w:rPr>
        <w:t>sono:</w:t>
      </w:r>
    </w:p>
    <w:p w:rsidR="001851A8" w:rsidRDefault="001851A8" w:rsidP="00A14B4A">
      <w:pPr>
        <w:tabs>
          <w:tab w:val="left" w:pos="0"/>
        </w:tabs>
        <w:spacing w:after="0"/>
        <w:jc w:val="both"/>
        <w:rPr>
          <w:rFonts w:ascii="Times New Roman" w:eastAsiaTheme="minorEastAsia" w:hAnsi="Times New Roman" w:cs="Times New Roman"/>
        </w:rPr>
      </w:pPr>
    </w:p>
    <w:p w:rsidR="001851A8" w:rsidRDefault="001851A8" w:rsidP="00A14B4A">
      <w:pPr>
        <w:tabs>
          <w:tab w:val="left" w:pos="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trlPr>
              <w:rPr>
                <w:rFonts w:ascii="Cambria Math" w:eastAsiaTheme="minorEastAsia" w:hAnsi="Cambria Math" w:cs="Times New Roman"/>
                <w:i/>
              </w:rPr>
            </m:ctrlPr>
          </m:accPr>
          <m:e>
            <m:r>
              <w:rPr>
                <w:rFonts w:ascii="Cambria Math" w:eastAsiaTheme="minorEastAsia" w:hAnsi="Cambria Math" w:cs="Times New Roman"/>
              </w:rPr>
              <m:t>R</m:t>
            </m:r>
          </m:e>
        </m:acc>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d>
          <m:dPr>
            <m:ctrlPr>
              <w:rPr>
                <w:rFonts w:ascii="Cambria Math" w:eastAsiaTheme="minorEastAsia" w:hAnsi="Cambria Math" w:cs="Times New Roman"/>
                <w:i/>
              </w:rPr>
            </m:ctrlPr>
          </m:dPr>
          <m:e>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r>
                      <w:rPr>
                        <w:rFonts w:ascii="Cambria Math" w:eastAsiaTheme="minorEastAsia" w:hAnsi="Cambria Math" w:cs="Times New Roman"/>
                      </w:rPr>
                      <m:t>ωt</m:t>
                    </m:r>
                  </m:e>
                </m:d>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r>
                          <w:rPr>
                            <w:rFonts w:ascii="Cambria Math" w:eastAsiaTheme="minorEastAsia" w:hAnsi="Cambria Math" w:cs="Times New Roman"/>
                          </w:rPr>
                          <m:t>ωt</m:t>
                        </m:r>
                      </m:e>
                    </m:d>
                  </m:e>
                </m:func>
              </m:e>
            </m:func>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(12)</w:t>
      </w:r>
    </w:p>
    <w:p w:rsidR="001851A8" w:rsidRDefault="001851A8" w:rsidP="00A14B4A">
      <w:pPr>
        <w:tabs>
          <w:tab w:val="left" w:pos="0"/>
        </w:tabs>
        <w:spacing w:after="0"/>
        <w:jc w:val="both"/>
        <w:rPr>
          <w:rFonts w:ascii="Times New Roman" w:eastAsiaTheme="minorEastAsia" w:hAnsi="Times New Roman" w:cs="Times New Roman"/>
        </w:rPr>
      </w:pPr>
    </w:p>
    <w:p w:rsidR="001851A8" w:rsidRDefault="001851A8" w:rsidP="00A14B4A">
      <w:pPr>
        <w:tabs>
          <w:tab w:val="left" w:pos="0"/>
        </w:tabs>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3018B2">
        <w:rPr>
          <w:rFonts w:ascii="Times New Roman" w:eastAsiaTheme="minorEastAsia" w:hAnsi="Times New Roman" w:cs="Times New Roman"/>
        </w:rPr>
        <w:t xml:space="preserve">Dopo la rimozione dell’asse il sistema è soggetto solo alla forza peso ed alla reazione normale del piano liscio, che sono eguali ed opposte; conseguentemente il centro di massa si muove di moto rettilineo uniforme. Il modulo della velocità del centro di massa è stato calcolato nella (4) per cui, scegliendo come suggerito nel testo </w:t>
      </w:r>
      <w:proofErr w:type="gramStart"/>
      <w:r w:rsidR="003018B2">
        <w:rPr>
          <w:rFonts w:ascii="Times New Roman" w:eastAsiaTheme="minorEastAsia" w:hAnsi="Times New Roman" w:cs="Times New Roman"/>
        </w:rPr>
        <w:t xml:space="preserve">l’asse </w:t>
      </w:r>
      <m:oMath>
        <m:r>
          <w:rPr>
            <w:rFonts w:ascii="Cambria Math" w:eastAsiaTheme="minorEastAsia" w:hAnsi="Cambria Math" w:cs="Times New Roman"/>
          </w:rPr>
          <m:t>x</m:t>
        </m:r>
      </m:oMath>
      <w:r w:rsidR="003018B2">
        <w:rPr>
          <w:rFonts w:ascii="Times New Roman" w:eastAsiaTheme="minorEastAsia" w:hAnsi="Times New Roman" w:cs="Times New Roman"/>
        </w:rPr>
        <w:t xml:space="preserve"> nella</w:t>
      </w:r>
      <w:proofErr w:type="gramEnd"/>
      <w:r w:rsidR="003018B2">
        <w:rPr>
          <w:rFonts w:ascii="Times New Roman" w:eastAsiaTheme="minorEastAsia" w:hAnsi="Times New Roman" w:cs="Times New Roman"/>
        </w:rPr>
        <w:t xml:space="preserve"> direzione della velocità del centro di massa nell’istante </w:t>
      </w:r>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m:t>
            </m:r>
          </m:sup>
        </m:sSup>
      </m:oMath>
      <w:r w:rsidR="003018B2">
        <w:rPr>
          <w:rFonts w:ascii="Times New Roman" w:eastAsiaTheme="minorEastAsia" w:hAnsi="Times New Roman" w:cs="Times New Roman"/>
        </w:rPr>
        <w:t xml:space="preserve"> di rimozione dell’asse</w:t>
      </w:r>
      <w:r w:rsidR="00151776">
        <w:rPr>
          <w:rFonts w:ascii="Times New Roman" w:eastAsiaTheme="minorEastAsia" w:hAnsi="Times New Roman" w:cs="Times New Roman"/>
        </w:rPr>
        <w:t>,</w:t>
      </w:r>
      <w:r w:rsidR="003018B2">
        <w:rPr>
          <w:rFonts w:ascii="Times New Roman" w:eastAsiaTheme="minorEastAsia" w:hAnsi="Times New Roman" w:cs="Times New Roman"/>
        </w:rPr>
        <w:t xml:space="preserve"> si ha:</w:t>
      </w:r>
    </w:p>
    <w:p w:rsidR="003018B2" w:rsidRDefault="003018B2" w:rsidP="00A14B4A">
      <w:pPr>
        <w:tabs>
          <w:tab w:val="left" w:pos="0"/>
        </w:tabs>
        <w:spacing w:after="0"/>
        <w:jc w:val="both"/>
        <w:rPr>
          <w:rFonts w:ascii="Times New Roman" w:eastAsiaTheme="minorEastAsia" w:hAnsi="Times New Roman" w:cs="Times New Roman"/>
        </w:rPr>
      </w:pPr>
    </w:p>
    <w:p w:rsidR="003018B2" w:rsidRDefault="003018B2" w:rsidP="00A14B4A">
      <w:pPr>
        <w:tabs>
          <w:tab w:val="left" w:pos="0"/>
        </w:tabs>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CM</m:t>
            </m:r>
          </m:sub>
        </m:sSub>
        <m:d>
          <m:dPr>
            <m:ctrlPr>
              <w:rPr>
                <w:rFonts w:ascii="Cambria Math" w:eastAsiaTheme="minorEastAsia" w:hAnsi="Cambria Math" w:cs="Times New Roman"/>
                <w:i/>
              </w:rPr>
            </m:ctrlPr>
          </m:dPr>
          <m:e>
            <m:r>
              <w:rPr>
                <w:rFonts w:ascii="Cambria Math" w:eastAsiaTheme="minorEastAsia" w:hAnsi="Cambria Math" w:cs="Times New Roman"/>
              </w:rPr>
              <m:t>t&gt;</m:t>
            </m:r>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m:t>
                </m:r>
              </m:sup>
            </m:sSup>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3</m:t>
                </m:r>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r>
                  <w:rPr>
                    <w:rFonts w:ascii="Cambria Math" w:eastAsiaTheme="minorEastAsia" w:hAnsi="Cambria Math" w:cs="Times New Roman"/>
                  </w:rPr>
                  <m:t>V</m:t>
                </m:r>
              </m:num>
              <m:den>
                <m:d>
                  <m:dPr>
                    <m:ctrlPr>
                      <w:rPr>
                        <w:rFonts w:ascii="Cambria Math" w:eastAsiaTheme="minorEastAsia" w:hAnsi="Cambria Math" w:cs="Times New Roman"/>
                        <w:i/>
                      </w:rPr>
                    </m:ctrlPr>
                  </m:dPr>
                  <m:e>
                    <m:r>
                      <w:rPr>
                        <w:rFonts w:ascii="Cambria Math" w:eastAsiaTheme="minorEastAsia" w:hAnsi="Cambria Math" w:cs="Times New Roman"/>
                      </w:rPr>
                      <m:t>M+3m</m:t>
                    </m:r>
                  </m:e>
                </m:d>
                <m:d>
                  <m:dPr>
                    <m:ctrlPr>
                      <w:rPr>
                        <w:rFonts w:ascii="Cambria Math" w:eastAsiaTheme="minorEastAsia" w:hAnsi="Cambria Math" w:cs="Times New Roman"/>
                        <w:i/>
                      </w:rPr>
                    </m:ctrlPr>
                  </m:dPr>
                  <m:e>
                    <m:r>
                      <w:rPr>
                        <w:rFonts w:ascii="Cambria Math" w:eastAsiaTheme="minorEastAsia" w:hAnsi="Cambria Math" w:cs="Times New Roman"/>
                      </w:rPr>
                      <m:t>M+m</m:t>
                    </m:r>
                  </m:e>
                </m:d>
              </m:den>
            </m:f>
          </m:e>
        </m:d>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(13)</w:t>
      </w:r>
    </w:p>
    <w:p w:rsidR="00A14B4A" w:rsidRPr="005C5504" w:rsidRDefault="00A14B4A" w:rsidP="00A14B4A">
      <w:pPr>
        <w:tabs>
          <w:tab w:val="left" w:pos="0"/>
        </w:tabs>
        <w:spacing w:after="0"/>
        <w:jc w:val="both"/>
        <w:rPr>
          <w:rFonts w:ascii="Times New Roman" w:eastAsiaTheme="minorEastAsia" w:hAnsi="Times New Roman" w:cs="Times New Roman"/>
        </w:rPr>
      </w:pPr>
    </w:p>
    <w:p w:rsidR="0017452D" w:rsidRPr="0017452D" w:rsidRDefault="0017452D" w:rsidP="00852B71">
      <w:pPr>
        <w:spacing w:after="0"/>
        <w:jc w:val="both"/>
        <w:rPr>
          <w:rFonts w:ascii="Times New Roman" w:eastAsiaTheme="minorEastAsia" w:hAnsi="Times New Roman" w:cs="Times New Roman"/>
          <w:b/>
        </w:rPr>
      </w:pPr>
      <w:r w:rsidRPr="0017452D">
        <w:rPr>
          <w:rFonts w:ascii="Times New Roman" w:eastAsiaTheme="minorEastAsia" w:hAnsi="Times New Roman" w:cs="Times New Roman"/>
          <w:b/>
        </w:rPr>
        <w:lastRenderedPageBreak/>
        <w:t>Esercizio 2</w:t>
      </w:r>
    </w:p>
    <w:p w:rsidR="00EC5B57" w:rsidRDefault="008A61BA" w:rsidP="005F75EF">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1) </w:t>
      </w:r>
      <w:r w:rsidR="00556407">
        <w:rPr>
          <w:rFonts w:ascii="Times New Roman" w:eastAsiaTheme="minorEastAsia" w:hAnsi="Times New Roman" w:cs="Times New Roman"/>
        </w:rPr>
        <w:t>Scegli</w:t>
      </w:r>
      <w:r>
        <w:rPr>
          <w:rFonts w:ascii="Times New Roman" w:eastAsiaTheme="minorEastAsia" w:hAnsi="Times New Roman" w:cs="Times New Roman"/>
        </w:rPr>
        <w:t>amo</w:t>
      </w:r>
      <w:r w:rsidR="00A40C8F">
        <w:rPr>
          <w:rFonts w:ascii="Times New Roman" w:eastAsiaTheme="minorEastAsia" w:hAnsi="Times New Roman" w:cs="Times New Roman"/>
        </w:rPr>
        <w:t xml:space="preserve"> un sistema di riferimento </w:t>
      </w:r>
      <w:r w:rsidR="00B73C14">
        <w:rPr>
          <w:rFonts w:ascii="Times New Roman" w:eastAsiaTheme="minorEastAsia" w:hAnsi="Times New Roman" w:cs="Times New Roman"/>
        </w:rPr>
        <w:t>con l’origine</w:t>
      </w:r>
      <w:r w:rsidR="00A40C8F">
        <w:rPr>
          <w:rFonts w:ascii="Times New Roman" w:eastAsiaTheme="minorEastAsia" w:hAnsi="Times New Roman" w:cs="Times New Roman"/>
        </w:rPr>
        <w:t xml:space="preserve"> nel perno, </w:t>
      </w:r>
      <w:proofErr w:type="gramStart"/>
      <w:r w:rsidR="00A40C8F">
        <w:rPr>
          <w:rFonts w:ascii="Times New Roman" w:eastAsiaTheme="minorEastAsia" w:hAnsi="Times New Roman" w:cs="Times New Roman"/>
        </w:rPr>
        <w:t xml:space="preserve">l’asse </w:t>
      </w:r>
      <m:oMath>
        <m:r>
          <w:rPr>
            <w:rFonts w:ascii="Cambria Math" w:eastAsiaTheme="minorEastAsia" w:hAnsi="Cambria Math" w:cs="Times New Roman"/>
          </w:rPr>
          <m:t>z</m:t>
        </m:r>
      </m:oMath>
      <w:r w:rsidR="00A40C8F">
        <w:rPr>
          <w:rFonts w:ascii="Times New Roman" w:eastAsiaTheme="minorEastAsia" w:hAnsi="Times New Roman" w:cs="Times New Roman"/>
        </w:rPr>
        <w:t xml:space="preserve"> entrante</w:t>
      </w:r>
      <w:proofErr w:type="gramEnd"/>
      <w:r w:rsidR="00A40C8F">
        <w:rPr>
          <w:rFonts w:ascii="Times New Roman" w:eastAsiaTheme="minorEastAsia" w:hAnsi="Times New Roman" w:cs="Times New Roman"/>
        </w:rPr>
        <w:t xml:space="preserve"> nel piano della figura, l’asse </w:t>
      </w:r>
      <m:oMath>
        <m:r>
          <w:rPr>
            <w:rFonts w:ascii="Cambria Math" w:eastAsiaTheme="minorEastAsia" w:hAnsi="Cambria Math" w:cs="Times New Roman"/>
          </w:rPr>
          <m:t>x</m:t>
        </m:r>
      </m:oMath>
      <w:r w:rsidR="00A40C8F">
        <w:rPr>
          <w:rFonts w:ascii="Times New Roman" w:eastAsiaTheme="minorEastAsia" w:hAnsi="Times New Roman" w:cs="Times New Roman"/>
        </w:rPr>
        <w:t xml:space="preserve"> rivolto verso sinistra e l’asse </w:t>
      </w:r>
      <m:oMath>
        <m:r>
          <w:rPr>
            <w:rFonts w:ascii="Cambria Math" w:eastAsiaTheme="minorEastAsia" w:hAnsi="Cambria Math" w:cs="Times New Roman"/>
          </w:rPr>
          <m:t>y</m:t>
        </m:r>
      </m:oMath>
      <w:r w:rsidR="00A40C8F">
        <w:rPr>
          <w:rFonts w:ascii="Times New Roman" w:eastAsiaTheme="minorEastAsia" w:hAnsi="Times New Roman" w:cs="Times New Roman"/>
        </w:rPr>
        <w:t xml:space="preserve"> verso l’alto.</w:t>
      </w:r>
      <w:r>
        <w:rPr>
          <w:rFonts w:ascii="Times New Roman" w:eastAsiaTheme="minorEastAsia" w:hAnsi="Times New Roman" w:cs="Times New Roman"/>
        </w:rPr>
        <w:t xml:space="preserve"> </w:t>
      </w:r>
      <w:r w:rsidR="00A40C8F">
        <w:rPr>
          <w:rFonts w:ascii="Times New Roman" w:eastAsiaTheme="minorEastAsia" w:hAnsi="Times New Roman" w:cs="Times New Roman"/>
        </w:rPr>
        <w:t>Questo sistema di riferimento è un</w:t>
      </w:r>
      <w:r w:rsidR="00552D6D">
        <w:rPr>
          <w:rFonts w:ascii="Times New Roman" w:eastAsiaTheme="minorEastAsia" w:hAnsi="Times New Roman" w:cs="Times New Roman"/>
        </w:rPr>
        <w:t>’</w:t>
      </w:r>
      <w:r w:rsidR="00A40C8F">
        <w:rPr>
          <w:rFonts w:ascii="Times New Roman" w:eastAsiaTheme="minorEastAsia" w:hAnsi="Times New Roman" w:cs="Times New Roman"/>
        </w:rPr>
        <w:t>usuale terna levogira (</w:t>
      </w:r>
      <m:oMath>
        <m:acc>
          <m:accPr>
            <m:ctrlPr>
              <w:rPr>
                <w:rFonts w:ascii="Cambria Math" w:eastAsiaTheme="minorEastAsia" w:hAnsi="Cambria Math" w:cs="Times New Roman"/>
                <w:i/>
              </w:rPr>
            </m:ctrlPr>
          </m:accPr>
          <m:e>
            <m:r>
              <w:rPr>
                <w:rFonts w:ascii="Cambria Math" w:eastAsiaTheme="minorEastAsia" w:hAnsi="Cambria Math" w:cs="Times New Roman"/>
              </w:rPr>
              <m:t>x</m:t>
            </m:r>
          </m:e>
        </m:acc>
        <m:r>
          <m:rPr>
            <m:sty m:val="p"/>
          </m:rPr>
          <w:rPr>
            <w:rFonts w:ascii="Cambria Math" w:eastAsiaTheme="minorEastAsia" w:hAnsi="Cambria Math" w:cs="Times New Roman"/>
          </w:rPr>
          <m:t xml:space="preserve"> Λ </m:t>
        </m:r>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A40C8F">
        <w:rPr>
          <w:rFonts w:ascii="Times New Roman" w:eastAsiaTheme="minorEastAsia" w:hAnsi="Times New Roman" w:cs="Times New Roman"/>
        </w:rPr>
        <w:t xml:space="preserve">), scelta in modo che il </w:t>
      </w:r>
      <w:proofErr w:type="gramStart"/>
      <w:r w:rsidR="00A40C8F">
        <w:rPr>
          <w:rFonts w:ascii="Times New Roman" w:eastAsiaTheme="minorEastAsia" w:hAnsi="Times New Roman" w:cs="Times New Roman"/>
        </w:rPr>
        <w:t xml:space="preserve">campo </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oMath>
      <w:r w:rsidR="00A40C8F">
        <w:rPr>
          <w:rFonts w:ascii="Times New Roman" w:eastAsiaTheme="minorEastAsia" w:hAnsi="Times New Roman" w:cs="Times New Roman"/>
        </w:rPr>
        <w:t xml:space="preserve"> sia</w:t>
      </w:r>
      <w:proofErr w:type="gramEnd"/>
      <w:r w:rsidR="00A40C8F">
        <w:rPr>
          <w:rFonts w:ascii="Times New Roman" w:eastAsiaTheme="minorEastAsia" w:hAnsi="Times New Roman" w:cs="Times New Roman"/>
        </w:rPr>
        <w:t xml:space="preserve"> diretto nel verso positivo dell’asse </w:t>
      </w:r>
      <m:oMath>
        <m:r>
          <w:rPr>
            <w:rFonts w:ascii="Cambria Math" w:eastAsiaTheme="minorEastAsia" w:hAnsi="Cambria Math" w:cs="Times New Roman"/>
          </w:rPr>
          <m:t>z</m:t>
        </m:r>
      </m:oMath>
      <w:r w:rsidR="00A40C8F">
        <w:rPr>
          <w:rFonts w:ascii="Times New Roman" w:eastAsiaTheme="minorEastAsia" w:hAnsi="Times New Roman" w:cs="Times New Roman"/>
        </w:rPr>
        <w:t xml:space="preserve">. </w:t>
      </w:r>
      <w:r w:rsidR="008A0E43">
        <w:rPr>
          <w:rFonts w:ascii="Times New Roman" w:eastAsiaTheme="minorEastAsia" w:hAnsi="Times New Roman" w:cs="Times New Roman"/>
        </w:rPr>
        <w:t>Abbiamo quindi:</w:t>
      </w:r>
    </w:p>
    <w:p w:rsidR="00F642B0" w:rsidRDefault="00F642B0" w:rsidP="005F75EF">
      <w:pPr>
        <w:spacing w:after="0"/>
        <w:jc w:val="both"/>
        <w:rPr>
          <w:rFonts w:ascii="Times New Roman" w:eastAsiaTheme="minorEastAsia" w:hAnsi="Times New Roman" w:cs="Times New Roman"/>
        </w:rPr>
      </w:pPr>
    </w:p>
    <w:p w:rsidR="008A0E43" w:rsidRDefault="008A0E43" w:rsidP="005F75EF">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=B</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=-g</m:t>
        </m:r>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=l</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e>
        </m:d>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(14)</w:t>
      </w:r>
    </w:p>
    <w:p w:rsidR="00BC6111" w:rsidRDefault="00BC6111" w:rsidP="005F75EF">
      <w:pPr>
        <w:spacing w:after="0"/>
        <w:jc w:val="both"/>
        <w:rPr>
          <w:rFonts w:ascii="Times New Roman" w:eastAsiaTheme="minorEastAsia" w:hAnsi="Times New Roman" w:cs="Times New Roman"/>
        </w:rPr>
      </w:pPr>
    </w:p>
    <w:p w:rsidR="00F3360E" w:rsidRDefault="00B73C14" w:rsidP="005F75EF">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dove</w:t>
      </w:r>
      <w:proofErr w:type="gramEnd"/>
      <w:r>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è il vettore che esprime la direzione e la lunghezza della bacchetta misurata dal perno. </w:t>
      </w:r>
      <w:r w:rsidR="00BC6111">
        <w:rPr>
          <w:rFonts w:ascii="Times New Roman" w:eastAsiaTheme="minorEastAsia" w:hAnsi="Times New Roman" w:cs="Times New Roman"/>
        </w:rPr>
        <w:t xml:space="preserve">In assenza di corrente la bacchetta si trova in posizione verticale, mentre si discosta da essa quando l’interazione fra corrente e campo di induzione magnetica produce la forza di Laplace che, essendo ortogonale alla direzione del campo e della bacchetta, è inizialmente diretta lungo </w:t>
      </w:r>
      <w:proofErr w:type="gramStart"/>
      <w:r w:rsidR="00BC6111">
        <w:rPr>
          <w:rFonts w:ascii="Times New Roman" w:eastAsiaTheme="minorEastAsia" w:hAnsi="Times New Roman" w:cs="Times New Roman"/>
        </w:rPr>
        <w:t xml:space="preserve">l’asse </w:t>
      </w:r>
      <m:oMath>
        <m:r>
          <w:rPr>
            <w:rFonts w:ascii="Cambria Math" w:eastAsiaTheme="minorEastAsia" w:hAnsi="Cambria Math" w:cs="Times New Roman"/>
          </w:rPr>
          <m:t>x</m:t>
        </m:r>
      </m:oMath>
      <w:r w:rsidR="00BC6111">
        <w:rPr>
          <w:rFonts w:ascii="Times New Roman" w:eastAsiaTheme="minorEastAsia" w:hAnsi="Times New Roman" w:cs="Times New Roman"/>
        </w:rPr>
        <w:t xml:space="preserve"> (</w:t>
      </w:r>
      <w:proofErr w:type="gramEnd"/>
      <w:r w:rsidR="00BC6111">
        <w:rPr>
          <w:rFonts w:ascii="Times New Roman" w:eastAsiaTheme="minorEastAsia" w:hAnsi="Times New Roman" w:cs="Times New Roman"/>
        </w:rPr>
        <w:t>non specifichiamo se positivo o negativo)</w:t>
      </w:r>
      <w:r w:rsidR="00306660">
        <w:rPr>
          <w:rFonts w:ascii="Times New Roman" w:eastAsiaTheme="minorEastAsia" w:hAnsi="Times New Roman" w:cs="Times New Roman"/>
        </w:rPr>
        <w:t xml:space="preserve">. La forza di Laplace ha quindi momento non nullo rispetto al perno e tende a far ruotare la bacchetta, ma quando quest’ultima si discosta dalla verticale si genera anche un momento di richiamo dovuto alla gravità che contrasta la rotazione. </w:t>
      </w:r>
      <w:r w:rsidR="00F3360E">
        <w:rPr>
          <w:rFonts w:ascii="Times New Roman" w:eastAsiaTheme="minorEastAsia" w:hAnsi="Times New Roman" w:cs="Times New Roman"/>
        </w:rPr>
        <w:t>Nell’istante iniziale la forza infinitesima di Laplace è:</w:t>
      </w:r>
    </w:p>
    <w:p w:rsidR="00F3360E" w:rsidRDefault="00F3360E" w:rsidP="005F75EF">
      <w:pPr>
        <w:spacing w:after="0"/>
        <w:jc w:val="both"/>
        <w:rPr>
          <w:rFonts w:ascii="Times New Roman" w:eastAsiaTheme="minorEastAsia" w:hAnsi="Times New Roman" w:cs="Times New Roman"/>
        </w:rPr>
      </w:pPr>
    </w:p>
    <w:p w:rsidR="00BC6111" w:rsidRDefault="00F3360E" w:rsidP="005F75EF">
      <w:pPr>
        <w:spacing w:after="0"/>
        <w:jc w:val="both"/>
        <w:rPr>
          <w:rFonts w:ascii="Times New Roman" w:eastAsiaTheme="minorEastAsia" w:hAnsi="Times New Roman" w:cs="Times New Roman"/>
        </w:rPr>
      </w:pPr>
      <w:r>
        <w:rPr>
          <w:rFonts w:ascii="Times New Roman" w:eastAsiaTheme="minorEastAsia" w:hAnsi="Times New Roman" w:cs="Times New Roman"/>
        </w:rPr>
        <w:tab/>
      </w:r>
      <w:r w:rsidR="00BC6111">
        <w:rPr>
          <w:rFonts w:ascii="Times New Roman" w:eastAsiaTheme="minorEastAsia" w:hAnsi="Times New Roman" w:cs="Times New Roman"/>
        </w:rPr>
        <w:t xml:space="preserve">  </w:t>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r>
          <w:rPr>
            <w:rFonts w:ascii="Cambria Math" w:eastAsiaTheme="minorEastAsia" w:hAnsi="Cambria Math" w:cs="Times New Roman"/>
          </w:rPr>
          <m:t>=Id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=IdlB</m:t>
        </m:r>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e>
        </m:d>
        <m:r>
          <m:rPr>
            <m:sty m:val="p"/>
          </m:rPr>
          <w:rPr>
            <w:rFonts w:ascii="Cambria Math" w:eastAsiaTheme="minorEastAsia" w:hAnsi="Cambria Math" w:cs="Times New Roman"/>
          </w:rPr>
          <m:t xml:space="preserve"> Λ </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=-IdlB</m:t>
        </m:r>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 </w:t>
      </w:r>
      <w:r w:rsidR="007E0688">
        <w:rPr>
          <w:rFonts w:ascii="Times New Roman" w:eastAsiaTheme="minorEastAsia" w:hAnsi="Times New Roman" w:cs="Times New Roman"/>
        </w:rPr>
        <w:tab/>
      </w:r>
      <w:r w:rsidR="007E0688">
        <w:rPr>
          <w:rFonts w:ascii="Times New Roman" w:eastAsiaTheme="minorEastAsia" w:hAnsi="Times New Roman" w:cs="Times New Roman"/>
        </w:rPr>
        <w:tab/>
      </w:r>
      <w:r w:rsidR="007E0688">
        <w:rPr>
          <w:rFonts w:ascii="Times New Roman" w:eastAsiaTheme="minorEastAsia" w:hAnsi="Times New Roman" w:cs="Times New Roman"/>
        </w:rPr>
        <w:tab/>
      </w:r>
      <w:r w:rsidR="007E0688">
        <w:rPr>
          <w:rFonts w:ascii="Times New Roman" w:eastAsiaTheme="minorEastAsia" w:hAnsi="Times New Roman" w:cs="Times New Roman"/>
        </w:rPr>
        <w:tab/>
      </w:r>
      <w:r w:rsidR="007E0688">
        <w:rPr>
          <w:rFonts w:ascii="Times New Roman" w:eastAsiaTheme="minorEastAsia" w:hAnsi="Times New Roman" w:cs="Times New Roman"/>
        </w:rPr>
        <w:tab/>
      </w:r>
      <w:r>
        <w:rPr>
          <w:rFonts w:ascii="Times New Roman" w:eastAsiaTheme="minorEastAsia" w:hAnsi="Times New Roman" w:cs="Times New Roman"/>
        </w:rPr>
        <w:tab/>
        <w:t xml:space="preserve"> (15)</w:t>
      </w:r>
    </w:p>
    <w:p w:rsidR="00F3360E" w:rsidRDefault="00F3360E" w:rsidP="005F75EF">
      <w:pPr>
        <w:spacing w:after="0"/>
        <w:jc w:val="both"/>
        <w:rPr>
          <w:rFonts w:ascii="Times New Roman" w:eastAsiaTheme="minorEastAsia" w:hAnsi="Times New Roman" w:cs="Times New Roman"/>
        </w:rPr>
      </w:pPr>
    </w:p>
    <w:p w:rsidR="00AF75AB" w:rsidRDefault="00F3360E" w:rsidP="005F75EF">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per</w:t>
      </w:r>
      <w:proofErr w:type="gramEnd"/>
      <w:r>
        <w:rPr>
          <w:rFonts w:ascii="Times New Roman" w:eastAsiaTheme="minorEastAsia" w:hAnsi="Times New Roman" w:cs="Times New Roman"/>
        </w:rPr>
        <w:t xml:space="preserve"> cui è diretta verso destra se la corren</w:t>
      </w:r>
      <w:r w:rsidR="00A03952">
        <w:rPr>
          <w:rFonts w:ascii="Times New Roman" w:eastAsiaTheme="minorEastAsia" w:hAnsi="Times New Roman" w:cs="Times New Roman"/>
        </w:rPr>
        <w:t>te è positiva, cioè antioraria, e</w:t>
      </w:r>
      <w:r w:rsidR="002E0A17">
        <w:rPr>
          <w:rFonts w:ascii="Times New Roman" w:eastAsiaTheme="minorEastAsia" w:hAnsi="Times New Roman" w:cs="Times New Roman"/>
        </w:rPr>
        <w:t>d all’interno d</w:t>
      </w:r>
      <w:r w:rsidR="00A03952">
        <w:rPr>
          <w:rFonts w:ascii="Times New Roman" w:eastAsiaTheme="minorEastAsia" w:hAnsi="Times New Roman" w:cs="Times New Roman"/>
        </w:rPr>
        <w:t xml:space="preserve">ella bacchetta scorre verso il basso. Ma la figura del testo mostra che </w:t>
      </w:r>
      <w:proofErr w:type="gramStart"/>
      <w:r w:rsidR="00A03952">
        <w:rPr>
          <w:rFonts w:ascii="Times New Roman" w:eastAsiaTheme="minorEastAsia" w:hAnsi="Times New Roman" w:cs="Times New Roman"/>
        </w:rPr>
        <w:t xml:space="preserve">l’angolo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oMath>
      <w:r w:rsidR="00A03952">
        <w:rPr>
          <w:rFonts w:ascii="Times New Roman" w:eastAsiaTheme="minorEastAsia" w:hAnsi="Times New Roman" w:cs="Times New Roman"/>
        </w:rPr>
        <w:t xml:space="preserve"> si</w:t>
      </w:r>
      <w:proofErr w:type="gramEnd"/>
      <w:r w:rsidR="00A03952">
        <w:rPr>
          <w:rFonts w:ascii="Times New Roman" w:eastAsiaTheme="minorEastAsia" w:hAnsi="Times New Roman" w:cs="Times New Roman"/>
        </w:rPr>
        <w:t xml:space="preserve"> </w:t>
      </w:r>
      <w:r w:rsidR="007C3537">
        <w:rPr>
          <w:rFonts w:ascii="Times New Roman" w:eastAsiaTheme="minorEastAsia" w:hAnsi="Times New Roman" w:cs="Times New Roman"/>
        </w:rPr>
        <w:t>trova</w:t>
      </w:r>
      <w:r w:rsidR="00A03952">
        <w:rPr>
          <w:rFonts w:ascii="Times New Roman" w:eastAsiaTheme="minorEastAsia" w:hAnsi="Times New Roman" w:cs="Times New Roman"/>
        </w:rPr>
        <w:t xml:space="preserve"> </w:t>
      </w:r>
      <w:r w:rsidR="007C3537">
        <w:rPr>
          <w:rFonts w:ascii="Times New Roman" w:eastAsiaTheme="minorEastAsia" w:hAnsi="Times New Roman" w:cs="Times New Roman"/>
        </w:rPr>
        <w:t>sulla</w:t>
      </w:r>
      <w:r w:rsidR="00A03952">
        <w:rPr>
          <w:rFonts w:ascii="Times New Roman" w:eastAsiaTheme="minorEastAsia" w:hAnsi="Times New Roman" w:cs="Times New Roman"/>
        </w:rPr>
        <w:t xml:space="preserve"> sinistra della verticale, per cui</w:t>
      </w:r>
      <w:r w:rsidR="002E0A17">
        <w:rPr>
          <w:rFonts w:ascii="Times New Roman" w:eastAsiaTheme="minorEastAsia" w:hAnsi="Times New Roman" w:cs="Times New Roman"/>
        </w:rPr>
        <w:t xml:space="preserve"> la forza di Laplace deve avere verso opposto e quindi la corrente deve essere oraria</w:t>
      </w:r>
      <w:r w:rsidR="007C3537">
        <w:rPr>
          <w:rFonts w:ascii="Times New Roman" w:eastAsiaTheme="minorEastAsia" w:hAnsi="Times New Roman" w:cs="Times New Roman"/>
        </w:rPr>
        <w:t xml:space="preserve"> ed</w:t>
      </w:r>
      <w:r w:rsidR="002E0A17">
        <w:rPr>
          <w:rFonts w:ascii="Times New Roman" w:eastAsiaTheme="minorEastAsia" w:hAnsi="Times New Roman" w:cs="Times New Roman"/>
        </w:rPr>
        <w:t xml:space="preserve"> all’interno della bacchetta </w:t>
      </w:r>
      <w:r w:rsidR="0034581B">
        <w:rPr>
          <w:rFonts w:ascii="Times New Roman" w:eastAsiaTheme="minorEastAsia" w:hAnsi="Times New Roman" w:cs="Times New Roman"/>
        </w:rPr>
        <w:t xml:space="preserve">essa </w:t>
      </w:r>
      <w:r w:rsidR="002E0A17">
        <w:rPr>
          <w:rFonts w:ascii="Times New Roman" w:eastAsiaTheme="minorEastAsia" w:hAnsi="Times New Roman" w:cs="Times New Roman"/>
        </w:rPr>
        <w:t xml:space="preserve">scorre verso l’alto. </w:t>
      </w:r>
    </w:p>
    <w:p w:rsidR="00F3360E" w:rsidRDefault="00AF75AB" w:rsidP="005F75EF">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Chiaramente se la corrente fosse antioraria la bacchetta raggiungerebbe la sua posizione di equilibrio in corrispondenza di un </w:t>
      </w:r>
      <w:proofErr w:type="gramStart"/>
      <w:r>
        <w:rPr>
          <w:rFonts w:ascii="Times New Roman" w:eastAsiaTheme="minorEastAsia" w:hAnsi="Times New Roman" w:cs="Times New Roman"/>
        </w:rPr>
        <w:t xml:space="preserve">angolo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oMath>
      <w:r>
        <w:rPr>
          <w:rFonts w:ascii="Times New Roman" w:eastAsiaTheme="minorEastAsia" w:hAnsi="Times New Roman" w:cs="Times New Roman"/>
        </w:rPr>
        <w:t>,</w:t>
      </w:r>
      <w:proofErr w:type="gramEnd"/>
      <w:r>
        <w:rPr>
          <w:rFonts w:ascii="Times New Roman" w:eastAsiaTheme="minorEastAsia" w:hAnsi="Times New Roman" w:cs="Times New Roman"/>
        </w:rPr>
        <w:t xml:space="preserve"> cioè della stessa ampiezza, ma posizionato alla destra della verticale. </w:t>
      </w:r>
      <w:r w:rsidR="00A03952">
        <w:rPr>
          <w:rFonts w:ascii="Times New Roman" w:eastAsiaTheme="minorEastAsia" w:hAnsi="Times New Roman" w:cs="Times New Roman"/>
        </w:rPr>
        <w:t xml:space="preserve"> </w:t>
      </w:r>
    </w:p>
    <w:p w:rsidR="00FA159C" w:rsidRDefault="00FA159C" w:rsidP="005F75EF">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9B6F3C">
        <w:rPr>
          <w:rFonts w:ascii="Times New Roman" w:eastAsiaTheme="minorEastAsia" w:hAnsi="Times New Roman" w:cs="Times New Roman"/>
        </w:rPr>
        <w:t xml:space="preserve">Come osservato nel punto 1), il valore </w:t>
      </w:r>
      <w:proofErr w:type="gramStart"/>
      <w:r w:rsidR="009B6F3C">
        <w:rPr>
          <w:rFonts w:ascii="Times New Roman" w:eastAsiaTheme="minorEastAsia" w:hAnsi="Times New Roman" w:cs="Times New Roman"/>
        </w:rPr>
        <w:t xml:space="preserve">dell’angolo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oMath>
      <w:r w:rsidR="009B6F3C">
        <w:rPr>
          <w:rFonts w:ascii="Times New Roman" w:eastAsiaTheme="minorEastAsia" w:hAnsi="Times New Roman" w:cs="Times New Roman"/>
        </w:rPr>
        <w:t xml:space="preserve"> è</w:t>
      </w:r>
      <w:proofErr w:type="gramEnd"/>
      <w:r w:rsidR="009B6F3C">
        <w:rPr>
          <w:rFonts w:ascii="Times New Roman" w:eastAsiaTheme="minorEastAsia" w:hAnsi="Times New Roman" w:cs="Times New Roman"/>
        </w:rPr>
        <w:t xml:space="preserve"> determinato dalla condizione di equilibrio fra i momenti rispetto al perno dovuti alla forza di gravità ed alla forza di Laplace. L’unica altra forza agente sul </w:t>
      </w:r>
      <w:r w:rsidR="00A8268F">
        <w:rPr>
          <w:rFonts w:ascii="Times New Roman" w:eastAsiaTheme="minorEastAsia" w:hAnsi="Times New Roman" w:cs="Times New Roman"/>
        </w:rPr>
        <w:t>sistema è la reazione del perno</w:t>
      </w:r>
      <w:r w:rsidR="009B6F3C">
        <w:rPr>
          <w:rFonts w:ascii="Times New Roman" w:eastAsiaTheme="minorEastAsia" w:hAnsi="Times New Roman" w:cs="Times New Roman"/>
        </w:rPr>
        <w:t xml:space="preserve"> che per definizione è applicata nel perno stesso, per cui non può avere momento rispetto ad esso. Essendo la forza di gravità applicata nel centro di massa della bacchetta, il suo momento si calcola immediatamente:</w:t>
      </w:r>
    </w:p>
    <w:p w:rsidR="009B6F3C" w:rsidRDefault="009B6F3C" w:rsidP="005F75EF">
      <w:pPr>
        <w:spacing w:after="0"/>
        <w:jc w:val="both"/>
        <w:rPr>
          <w:rFonts w:ascii="Times New Roman" w:eastAsiaTheme="minorEastAsia" w:hAnsi="Times New Roman" w:cs="Times New Roman"/>
        </w:rPr>
      </w:pPr>
    </w:p>
    <w:p w:rsidR="009B6F3C" w:rsidRDefault="009B6F3C" w:rsidP="005F75EF">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 xml:space="preserve"> </m:t>
        </m:r>
        <m:r>
          <m:rPr>
            <m:sty m:val="p"/>
          </m:rPr>
          <w:rPr>
            <w:rFonts w:ascii="Cambria Math" w:eastAsiaTheme="minorEastAsia" w:hAnsi="Cambria Math" w:cs="Times New Roman"/>
          </w:rPr>
          <m:t>Λ</m:t>
        </m:r>
        <m:r>
          <w:rPr>
            <w:rFonts w:ascii="Cambria Math" w:eastAsiaTheme="minorEastAsia" w:hAnsi="Cambria Math" w:cs="Times New Roman"/>
          </w:rPr>
          <m:t xml:space="preserve"> 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m:t>
        </m:r>
        <m:f>
          <m:fPr>
            <m:ctrlPr>
              <w:rPr>
                <w:rFonts w:ascii="Cambria Math" w:eastAsiaTheme="minorEastAsia" w:hAnsi="Cambria Math" w:cs="Times New Roman"/>
                <w:i/>
              </w:rPr>
            </m:ctrlPr>
          </m:fPr>
          <m:num>
            <m:acc>
              <m:accPr>
                <m:chr m:val="⃗"/>
                <m:ctrlPr>
                  <w:rPr>
                    <w:rFonts w:ascii="Cambria Math" w:eastAsiaTheme="minorEastAsia" w:hAnsi="Cambria Math" w:cs="Times New Roman"/>
                    <w:i/>
                  </w:rPr>
                </m:ctrlPr>
              </m:accPr>
              <m:e>
                <m:r>
                  <w:rPr>
                    <w:rFonts w:ascii="Cambria Math" w:eastAsiaTheme="minorEastAsia" w:hAnsi="Cambria Math" w:cs="Times New Roman"/>
                  </w:rPr>
                  <m:t>l</m:t>
                </m:r>
              </m:e>
            </m:acc>
          </m:num>
          <m:den>
            <m:r>
              <w:rPr>
                <w:rFonts w:ascii="Cambria Math" w:eastAsiaTheme="minorEastAsia" w:hAnsi="Cambria Math" w:cs="Times New Roman"/>
              </w:rPr>
              <m:t>2</m:t>
            </m:r>
          </m:den>
        </m:f>
        <m:r>
          <m:rPr>
            <m:sty m:val="p"/>
          </m:rPr>
          <w:rPr>
            <w:rFonts w:ascii="Cambria Math" w:eastAsiaTheme="minorEastAsia" w:hAnsi="Cambria Math" w:cs="Times New Roman"/>
          </w:rPr>
          <m:t xml:space="preserve">Λ </m:t>
        </m:r>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r>
              <w:rPr>
                <w:rFonts w:ascii="Cambria Math" w:eastAsiaTheme="minorEastAsia" w:hAnsi="Cambria Math" w:cs="Times New Roman"/>
              </w:rPr>
              <m:t>2</m:t>
            </m:r>
          </m:den>
        </m:f>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e>
        </m:d>
        <m:r>
          <m:rPr>
            <m:sty m:val="p"/>
          </m:rPr>
          <w:rPr>
            <w:rFonts w:ascii="Cambria Math" w:eastAsiaTheme="minorEastAsia" w:hAnsi="Cambria Math" w:cs="Times New Roman"/>
          </w:rPr>
          <m:t xml:space="preserve"> Λ </m:t>
        </m:r>
        <m:d>
          <m:dPr>
            <m:ctrlPr>
              <w:rPr>
                <w:rFonts w:ascii="Cambria Math" w:eastAsiaTheme="minorEastAsia" w:hAnsi="Cambria Math" w:cs="Times New Roman"/>
                <w:i/>
              </w:rPr>
            </m:ctrlPr>
          </m:dPr>
          <m:e>
            <m:r>
              <w:rPr>
                <w:rFonts w:ascii="Cambria Math" w:eastAsiaTheme="minorEastAsia" w:hAnsi="Cambria Math" w:cs="Times New Roman"/>
              </w:rPr>
              <m:t>-mg</m:t>
            </m:r>
            <m:acc>
              <m:accPr>
                <m:ctrlPr>
                  <w:rPr>
                    <w:rFonts w:ascii="Cambria Math" w:eastAsiaTheme="minorEastAsia" w:hAnsi="Cambria Math" w:cs="Times New Roman"/>
                    <w:i/>
                  </w:rPr>
                </m:ctrlPr>
              </m:accPr>
              <m:e>
                <m:r>
                  <w:rPr>
                    <w:rFonts w:ascii="Cambria Math" w:eastAsiaTheme="minorEastAsia" w:hAnsi="Cambria Math" w:cs="Times New Roman"/>
                  </w:rPr>
                  <m:t>y</m:t>
                </m:r>
              </m:e>
            </m:acc>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mgl</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num>
          <m:den>
            <m:r>
              <w:rPr>
                <w:rFonts w:ascii="Cambria Math" w:eastAsiaTheme="minorEastAsia" w:hAnsi="Cambria Math" w:cs="Times New Roman"/>
              </w:rPr>
              <m:t>2</m:t>
            </m:r>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F64D9F">
        <w:rPr>
          <w:rFonts w:ascii="Times New Roman" w:eastAsiaTheme="minorEastAsia" w:hAnsi="Times New Roman" w:cs="Times New Roman"/>
        </w:rPr>
        <w:t xml:space="preserve">  </w:t>
      </w:r>
      <w:r w:rsidR="009A0A85">
        <w:rPr>
          <w:rFonts w:ascii="Times New Roman" w:eastAsiaTheme="minorEastAsia" w:hAnsi="Times New Roman" w:cs="Times New Roman"/>
        </w:rPr>
        <w:tab/>
      </w:r>
      <w:r w:rsidR="009A0A85">
        <w:rPr>
          <w:rFonts w:ascii="Times New Roman" w:eastAsiaTheme="minorEastAsia" w:hAnsi="Times New Roman" w:cs="Times New Roman"/>
        </w:rPr>
        <w:tab/>
        <w:t xml:space="preserve"> (16)</w:t>
      </w:r>
    </w:p>
    <w:p w:rsidR="009A0A85" w:rsidRDefault="009A0A85" w:rsidP="005F75EF">
      <w:pPr>
        <w:spacing w:after="0"/>
        <w:jc w:val="both"/>
        <w:rPr>
          <w:rFonts w:ascii="Times New Roman" w:eastAsiaTheme="minorEastAsia" w:hAnsi="Times New Roman" w:cs="Times New Roman"/>
        </w:rPr>
      </w:pPr>
    </w:p>
    <w:p w:rsidR="00796A00" w:rsidRDefault="00383D46" w:rsidP="005F75EF">
      <w:pPr>
        <w:spacing w:after="0"/>
        <w:jc w:val="both"/>
        <w:rPr>
          <w:rFonts w:ascii="Times New Roman" w:eastAsiaTheme="minorEastAsia" w:hAnsi="Times New Roman" w:cs="Times New Roman"/>
        </w:rPr>
      </w:pPr>
      <w:r>
        <w:rPr>
          <w:rFonts w:ascii="Times New Roman" w:eastAsiaTheme="minorEastAsia" w:hAnsi="Times New Roman" w:cs="Times New Roman"/>
        </w:rPr>
        <w:t>Per il calcolo del</w:t>
      </w:r>
      <w:r w:rsidR="009A0A85">
        <w:rPr>
          <w:rFonts w:ascii="Times New Roman" w:eastAsiaTheme="minorEastAsia" w:hAnsi="Times New Roman" w:cs="Times New Roman"/>
        </w:rPr>
        <w:t xml:space="preserve"> momento </w:t>
      </w:r>
      <w:r>
        <w:rPr>
          <w:rFonts w:ascii="Times New Roman" w:eastAsiaTheme="minorEastAsia" w:hAnsi="Times New Roman" w:cs="Times New Roman"/>
        </w:rPr>
        <w:t xml:space="preserve">associato alla forza di Laplace occorre osservare che </w:t>
      </w:r>
      <w:r w:rsidR="00796A00">
        <w:rPr>
          <w:rFonts w:ascii="Times New Roman" w:eastAsiaTheme="minorEastAsia" w:hAnsi="Times New Roman" w:cs="Times New Roman"/>
        </w:rPr>
        <w:t xml:space="preserve">il momento infinitesimo associato alla forza (15) varia da punto a punto della bacchetta, essendo proporzionale alla distanza di tale punto dal perno. </w:t>
      </w:r>
      <w:r w:rsidR="007B4A63">
        <w:rPr>
          <w:rFonts w:ascii="Times New Roman" w:eastAsiaTheme="minorEastAsia" w:hAnsi="Times New Roman" w:cs="Times New Roman"/>
        </w:rPr>
        <w:t xml:space="preserve">Inoltre bisogna notare che la forza è diretta lungo </w:t>
      </w:r>
      <w:proofErr w:type="gramStart"/>
      <w:r w:rsidR="007B4A63">
        <w:rPr>
          <w:rFonts w:ascii="Times New Roman" w:eastAsiaTheme="minorEastAsia" w:hAnsi="Times New Roman" w:cs="Times New Roman"/>
        </w:rPr>
        <w:t xml:space="preserve">l’asse </w:t>
      </w:r>
      <m:oMath>
        <m:r>
          <w:rPr>
            <w:rFonts w:ascii="Cambria Math" w:eastAsiaTheme="minorEastAsia" w:hAnsi="Cambria Math" w:cs="Times New Roman"/>
          </w:rPr>
          <m:t>x</m:t>
        </m:r>
      </m:oMath>
      <w:r w:rsidR="007B4A63">
        <w:rPr>
          <w:rFonts w:ascii="Times New Roman" w:eastAsiaTheme="minorEastAsia" w:hAnsi="Times New Roman" w:cs="Times New Roman"/>
        </w:rPr>
        <w:t xml:space="preserve"> solo</w:t>
      </w:r>
      <w:proofErr w:type="gramEnd"/>
      <w:r w:rsidR="007B4A63">
        <w:rPr>
          <w:rFonts w:ascii="Times New Roman" w:eastAsiaTheme="minorEastAsia" w:hAnsi="Times New Roman" w:cs="Times New Roman"/>
        </w:rPr>
        <w:t xml:space="preserve"> nell’istante iniziale, ma che per costruzione è sempre ortogonale </w:t>
      </w:r>
      <w:proofErr w:type="spellStart"/>
      <w:r w:rsidR="007B4A63">
        <w:rPr>
          <w:rFonts w:ascii="Times New Roman" w:eastAsiaTheme="minorEastAsia" w:hAnsi="Times New Roman" w:cs="Times New Roman"/>
        </w:rPr>
        <w:t>alla</w:t>
      </w:r>
      <w:proofErr w:type="spellEnd"/>
      <w:r w:rsidR="007B4A63">
        <w:rPr>
          <w:rFonts w:ascii="Times New Roman" w:eastAsiaTheme="minorEastAsia" w:hAnsi="Times New Roman" w:cs="Times New Roman"/>
        </w:rPr>
        <w:t xml:space="preserve"> bacchetta</w:t>
      </w:r>
      <w:r w:rsidR="00A4176F">
        <w:rPr>
          <w:rFonts w:ascii="Times New Roman" w:eastAsiaTheme="minorEastAsia" w:hAnsi="Times New Roman" w:cs="Times New Roman"/>
        </w:rPr>
        <w:t xml:space="preserve"> ed al campo </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oMath>
      <w:r w:rsidR="007B4A63">
        <w:rPr>
          <w:rFonts w:ascii="Times New Roman" w:eastAsiaTheme="minorEastAsia" w:hAnsi="Times New Roman" w:cs="Times New Roman"/>
        </w:rPr>
        <w:t>. Scriviamo</w:t>
      </w:r>
      <w:r w:rsidR="00796A00">
        <w:rPr>
          <w:rFonts w:ascii="Times New Roman" w:eastAsiaTheme="minorEastAsia" w:hAnsi="Times New Roman" w:cs="Times New Roman"/>
        </w:rPr>
        <w:t xml:space="preserve"> quindi</w:t>
      </w:r>
      <w:r w:rsidR="007B4A63">
        <w:rPr>
          <w:rFonts w:ascii="Times New Roman" w:eastAsiaTheme="minorEastAsia" w:hAnsi="Times New Roman" w:cs="Times New Roman"/>
        </w:rPr>
        <w:t xml:space="preserve"> nella forma più generale</w:t>
      </w:r>
      <w:r w:rsidR="00796A00">
        <w:rPr>
          <w:rFonts w:ascii="Times New Roman" w:eastAsiaTheme="minorEastAsia" w:hAnsi="Times New Roman" w:cs="Times New Roman"/>
        </w:rPr>
        <w:t>:</w:t>
      </w:r>
    </w:p>
    <w:p w:rsidR="00796A00" w:rsidRDefault="00796A00" w:rsidP="005F75EF">
      <w:pPr>
        <w:spacing w:after="0"/>
        <w:jc w:val="both"/>
        <w:rPr>
          <w:rFonts w:ascii="Times New Roman" w:eastAsiaTheme="minorEastAsia" w:hAnsi="Times New Roman" w:cs="Times New Roman"/>
        </w:rPr>
      </w:pPr>
    </w:p>
    <w:p w:rsidR="009A0A85" w:rsidRDefault="00796A00" w:rsidP="005F75EF">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Lap</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F</m:t>
            </m:r>
          </m:e>
        </m:acc>
        <m:r>
          <w:rPr>
            <w:rFonts w:ascii="Cambria Math" w:eastAsiaTheme="minorEastAsia" w:hAnsi="Cambria Math" w:cs="Times New Roman"/>
          </w:rPr>
          <m:t>=I</m:t>
        </m:r>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d>
          <m:dPr>
            <m:ctrlPr>
              <w:rPr>
                <w:rFonts w:ascii="Cambria Math" w:eastAsiaTheme="minorEastAsia" w:hAnsi="Cambria Math" w:cs="Times New Roman"/>
                <w:i/>
              </w:rPr>
            </m:ctrlPr>
          </m:dPr>
          <m:e>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d>
        <m:r>
          <w:rPr>
            <w:rFonts w:ascii="Cambria Math" w:eastAsiaTheme="minorEastAsia" w:hAnsi="Cambria Math" w:cs="Times New Roman"/>
          </w:rPr>
          <m:t>=I</m:t>
        </m:r>
        <m:d>
          <m:dPr>
            <m:ctrlPr>
              <w:rPr>
                <w:rFonts w:ascii="Cambria Math" w:eastAsiaTheme="minorEastAsia" w:hAnsi="Cambria Math" w:cs="Times New Roman"/>
                <w:i/>
              </w:rPr>
            </m:ctrlPr>
          </m:dPr>
          <m:e>
            <m:d>
              <m:dPr>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d>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m:t>
            </m:r>
            <m:d>
              <m:dPr>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d>
            <m:acc>
              <m:accPr>
                <m:chr m:val="⃗"/>
                <m:ctrlPr>
                  <w:rPr>
                    <w:rFonts w:ascii="Cambria Math" w:eastAsiaTheme="minorEastAsia" w:hAnsi="Cambria Math" w:cs="Times New Roman"/>
                    <w:i/>
                  </w:rPr>
                </m:ctrlPr>
              </m:accPr>
              <m:e>
                <m:r>
                  <w:rPr>
                    <w:rFonts w:ascii="Cambria Math" w:eastAsiaTheme="minorEastAsia" w:hAnsi="Cambria Math" w:cs="Times New Roman"/>
                  </w:rPr>
                  <m:t>B</m:t>
                </m:r>
              </m:e>
            </m:acc>
          </m:e>
        </m:d>
        <m:r>
          <w:rPr>
            <w:rFonts w:ascii="Cambria Math" w:eastAsiaTheme="minorEastAsia" w:hAnsi="Cambria Math" w:cs="Times New Roman"/>
          </w:rPr>
          <m:t>=-IdlBr</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dlBr</m:t>
        </m:r>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383D46">
        <w:rPr>
          <w:rFonts w:ascii="Times New Roman" w:eastAsiaTheme="minorEastAsia" w:hAnsi="Times New Roman" w:cs="Times New Roman"/>
        </w:rPr>
        <w:t xml:space="preserve"> </w:t>
      </w:r>
      <w:r w:rsidR="00780788">
        <w:rPr>
          <w:rFonts w:ascii="Times New Roman" w:eastAsiaTheme="minorEastAsia" w:hAnsi="Times New Roman" w:cs="Times New Roman"/>
        </w:rPr>
        <w:tab/>
      </w:r>
      <w:r w:rsidR="00A4176F">
        <w:rPr>
          <w:rFonts w:ascii="Times New Roman" w:eastAsiaTheme="minorEastAsia" w:hAnsi="Times New Roman" w:cs="Times New Roman"/>
        </w:rPr>
        <w:t xml:space="preserve"> </w:t>
      </w:r>
      <w:r w:rsidR="00217FC4">
        <w:rPr>
          <w:rFonts w:ascii="Times New Roman" w:eastAsiaTheme="minorEastAsia" w:hAnsi="Times New Roman" w:cs="Times New Roman"/>
        </w:rPr>
        <w:tab/>
        <w:t xml:space="preserve"> </w:t>
      </w:r>
      <w:r w:rsidR="00780788">
        <w:rPr>
          <w:rFonts w:ascii="Times New Roman" w:eastAsiaTheme="minorEastAsia" w:hAnsi="Times New Roman" w:cs="Times New Roman"/>
        </w:rPr>
        <w:t>(17)</w:t>
      </w:r>
    </w:p>
    <w:p w:rsidR="00780788" w:rsidRDefault="00780788" w:rsidP="005F75EF">
      <w:pPr>
        <w:spacing w:after="0"/>
        <w:jc w:val="both"/>
        <w:rPr>
          <w:rFonts w:ascii="Times New Roman" w:eastAsiaTheme="minorEastAsia" w:hAnsi="Times New Roman" w:cs="Times New Roman"/>
        </w:rPr>
      </w:pPr>
    </w:p>
    <w:p w:rsidR="00780788" w:rsidRDefault="00780788" w:rsidP="005F75EF">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dove</w:t>
      </w:r>
      <w:proofErr w:type="gramEnd"/>
      <w:r>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r</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è </w:t>
      </w:r>
      <w:r w:rsidR="007B4A63">
        <w:rPr>
          <w:rFonts w:ascii="Times New Roman" w:eastAsiaTheme="minorEastAsia" w:hAnsi="Times New Roman" w:cs="Times New Roman"/>
        </w:rPr>
        <w:t>il raggio vettore condotto dal perno all</w:t>
      </w:r>
      <w:r>
        <w:rPr>
          <w:rFonts w:ascii="Times New Roman" w:eastAsiaTheme="minorEastAsia" w:hAnsi="Times New Roman" w:cs="Times New Roman"/>
        </w:rPr>
        <w:t xml:space="preserve">’elemento infinitesimo </w:t>
      </w:r>
      <m:oMath>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 xml:space="preserve"> </m:t>
        </m:r>
      </m:oMath>
      <w:r w:rsidR="00630FA4">
        <w:rPr>
          <w:rFonts w:ascii="Times New Roman" w:eastAsiaTheme="minorEastAsia" w:hAnsi="Times New Roman" w:cs="Times New Roman"/>
        </w:rPr>
        <w:t>(si ricordi che la corrente è negativa)</w:t>
      </w:r>
      <w:r>
        <w:rPr>
          <w:rFonts w:ascii="Times New Roman" w:eastAsiaTheme="minorEastAsia" w:hAnsi="Times New Roman" w:cs="Times New Roman"/>
        </w:rPr>
        <w:t>.</w:t>
      </w:r>
      <w:r w:rsidR="004206AC">
        <w:rPr>
          <w:rFonts w:ascii="Times New Roman" w:eastAsiaTheme="minorEastAsia" w:hAnsi="Times New Roman" w:cs="Times New Roman"/>
        </w:rPr>
        <w:t xml:space="preserve"> </w:t>
      </w:r>
      <w:proofErr w:type="gramStart"/>
      <w:r w:rsidR="004206AC">
        <w:rPr>
          <w:rFonts w:ascii="Times New Roman" w:eastAsiaTheme="minorEastAsia" w:hAnsi="Times New Roman" w:cs="Times New Roman"/>
        </w:rPr>
        <w:t xml:space="preserve">Poiché </w:t>
      </w:r>
      <m:oMath>
        <m:r>
          <w:rPr>
            <w:rFonts w:ascii="Cambria Math" w:eastAsiaTheme="minorEastAsia" w:hAnsi="Cambria Math" w:cs="Times New Roman"/>
          </w:rPr>
          <m:t xml:space="preserve">r </m:t>
        </m:r>
      </m:oMath>
      <w:r w:rsidR="004206AC">
        <w:rPr>
          <w:rFonts w:ascii="Times New Roman" w:eastAsiaTheme="minorEastAsia" w:hAnsi="Times New Roman" w:cs="Times New Roman"/>
        </w:rPr>
        <w:t xml:space="preserve"> varia</w:t>
      </w:r>
      <w:proofErr w:type="gramEnd"/>
      <w:r w:rsidR="004206AC">
        <w:rPr>
          <w:rFonts w:ascii="Times New Roman" w:eastAsiaTheme="minorEastAsia" w:hAnsi="Times New Roman" w:cs="Times New Roman"/>
        </w:rPr>
        <w:t xml:space="preserve"> fra </w:t>
      </w:r>
      <m:oMath>
        <m:r>
          <w:rPr>
            <w:rFonts w:ascii="Cambria Math" w:eastAsiaTheme="minorEastAsia" w:hAnsi="Cambria Math" w:cs="Times New Roman"/>
          </w:rPr>
          <m:t>0</m:t>
        </m:r>
      </m:oMath>
      <w:r w:rsidR="004206AC">
        <w:rPr>
          <w:rFonts w:ascii="Times New Roman" w:eastAsiaTheme="minorEastAsia" w:hAnsi="Times New Roman" w:cs="Times New Roman"/>
        </w:rPr>
        <w:t xml:space="preserve"> e </w:t>
      </w:r>
      <m:oMath>
        <m:r>
          <w:rPr>
            <w:rFonts w:ascii="Cambria Math" w:eastAsiaTheme="minorEastAsia" w:hAnsi="Cambria Math" w:cs="Times New Roman"/>
          </w:rPr>
          <m:t>l</m:t>
        </m:r>
      </m:oMath>
      <w:r w:rsidR="004206AC">
        <w:rPr>
          <w:rFonts w:ascii="Times New Roman" w:eastAsiaTheme="minorEastAsia" w:hAnsi="Times New Roman" w:cs="Times New Roman"/>
        </w:rPr>
        <w:t>, il</w:t>
      </w:r>
      <w:r w:rsidR="00B80E59">
        <w:rPr>
          <w:rFonts w:ascii="Times New Roman" w:eastAsiaTheme="minorEastAsia" w:hAnsi="Times New Roman" w:cs="Times New Roman"/>
        </w:rPr>
        <w:t xml:space="preserve"> momento totale dovuto alla forza di Laplace è:</w:t>
      </w:r>
    </w:p>
    <w:p w:rsidR="00B80E59" w:rsidRDefault="00B80E59" w:rsidP="005F75EF">
      <w:pPr>
        <w:spacing w:after="0"/>
        <w:jc w:val="both"/>
        <w:rPr>
          <w:rFonts w:ascii="Times New Roman" w:eastAsiaTheme="minorEastAsia" w:hAnsi="Times New Roman" w:cs="Times New Roman"/>
        </w:rPr>
      </w:pPr>
    </w:p>
    <w:p w:rsidR="00B80E59" w:rsidRDefault="00B80E59" w:rsidP="005F75EF">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Lap</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l</m:t>
            </m:r>
          </m:sup>
          <m:e>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Br</m:t>
            </m:r>
          </m:e>
        </m:nary>
        <m:r>
          <w:rPr>
            <w:rFonts w:ascii="Cambria Math" w:eastAsiaTheme="minorEastAsia" w:hAnsi="Cambria Math" w:cs="Times New Roman"/>
          </w:rPr>
          <m:t xml:space="preserve">dl </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B</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(18)</w:t>
      </w:r>
    </w:p>
    <w:p w:rsidR="00B80E59" w:rsidRDefault="00B80E59" w:rsidP="005F75EF">
      <w:pPr>
        <w:spacing w:after="0"/>
        <w:jc w:val="both"/>
        <w:rPr>
          <w:rFonts w:ascii="Times New Roman" w:eastAsiaTheme="minorEastAsia" w:hAnsi="Times New Roman" w:cs="Times New Roman"/>
        </w:rPr>
      </w:pPr>
    </w:p>
    <w:p w:rsidR="00B80E59" w:rsidRDefault="00B80E59" w:rsidP="005F75EF">
      <w:pPr>
        <w:spacing w:after="0"/>
        <w:jc w:val="both"/>
        <w:rPr>
          <w:rFonts w:ascii="Times New Roman" w:eastAsiaTheme="minorEastAsia" w:hAnsi="Times New Roman" w:cs="Times New Roman"/>
        </w:rPr>
      </w:pPr>
      <w:r>
        <w:rPr>
          <w:rFonts w:ascii="Times New Roman" w:eastAsiaTheme="minorEastAsia" w:hAnsi="Times New Roman" w:cs="Times New Roman"/>
        </w:rPr>
        <w:t>Imponendo la condizione di equilibrio con la (16) si ha:</w:t>
      </w:r>
    </w:p>
    <w:p w:rsidR="00B80E59" w:rsidRDefault="00B80E59" w:rsidP="005F75EF">
      <w:pPr>
        <w:spacing w:after="0"/>
        <w:jc w:val="both"/>
        <w:rPr>
          <w:rFonts w:ascii="Times New Roman" w:eastAsiaTheme="minorEastAsia" w:hAnsi="Times New Roman" w:cs="Times New Roman"/>
        </w:rPr>
      </w:pPr>
    </w:p>
    <w:p w:rsidR="00B80E59" w:rsidRDefault="00B80E59" w:rsidP="005F75EF">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Lap</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l</m:t>
            </m:r>
          </m:num>
          <m:den>
            <m:r>
              <w:rPr>
                <w:rFonts w:ascii="Cambria Math" w:eastAsiaTheme="minorEastAsia" w:hAnsi="Cambria Math" w:cs="Times New Roman"/>
              </w:rPr>
              <m:t>2</m:t>
            </m:r>
          </m:den>
        </m:f>
        <m:d>
          <m:dPr>
            <m:ctrlPr>
              <w:rPr>
                <w:rFonts w:ascii="Cambria Math" w:eastAsiaTheme="minorEastAsia" w:hAnsi="Cambria Math" w:cs="Times New Roman"/>
                <w:i/>
              </w:rPr>
            </m:ctrlPr>
          </m:dPr>
          <m:e>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r>
              <w:rPr>
                <w:rFonts w:ascii="Cambria Math" w:eastAsiaTheme="minorEastAsia" w:hAnsi="Cambria Math" w:cs="Times New Roman"/>
              </w:rPr>
              <m:t>+B</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m:t>
            </m:r>
          </m:e>
        </m:d>
        <m:r>
          <w:rPr>
            <w:rFonts w:ascii="Cambria Math" w:eastAsiaTheme="minorEastAsia" w:hAnsi="Cambria Math" w:cs="Times New Roman"/>
          </w:rPr>
          <m:t>=0</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(19)</w:t>
      </w:r>
    </w:p>
    <w:p w:rsidR="00B80E59" w:rsidRDefault="00B80E59" w:rsidP="005F75EF">
      <w:pPr>
        <w:spacing w:after="0"/>
        <w:jc w:val="both"/>
        <w:rPr>
          <w:rFonts w:ascii="Times New Roman" w:eastAsiaTheme="minorEastAsia" w:hAnsi="Times New Roman" w:cs="Times New Roman"/>
        </w:rPr>
      </w:pPr>
    </w:p>
    <w:p w:rsidR="00B80E59" w:rsidRDefault="00B80E59" w:rsidP="005F75EF">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da</w:t>
      </w:r>
      <w:proofErr w:type="gramEnd"/>
      <w:r>
        <w:rPr>
          <w:rFonts w:ascii="Times New Roman" w:eastAsiaTheme="minorEastAsia" w:hAnsi="Times New Roman" w:cs="Times New Roman"/>
        </w:rPr>
        <w:t xml:space="preserve"> cui:</w:t>
      </w:r>
    </w:p>
    <w:p w:rsidR="00B80E59" w:rsidRPr="009B44A4" w:rsidRDefault="00B80E59" w:rsidP="005F75EF">
      <w:pPr>
        <w:spacing w:after="0"/>
        <w:jc w:val="both"/>
        <w:rPr>
          <w:rFonts w:ascii="Times New Roman" w:eastAsiaTheme="minorEastAsia" w:hAnsi="Times New Roman" w:cs="Times New Roman"/>
        </w:rPr>
      </w:pPr>
    </w:p>
    <w:p w:rsidR="009B44A4" w:rsidRDefault="00B80E59"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B=</m:t>
        </m:r>
        <m:f>
          <m:fPr>
            <m:ctrlPr>
              <w:rPr>
                <w:rFonts w:ascii="Cambria Math" w:eastAsiaTheme="minorEastAsia" w:hAnsi="Cambria Math" w:cs="Times New Roman"/>
                <w:i/>
              </w:rPr>
            </m:ctrlPr>
          </m:fPr>
          <m:num>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num>
          <m:den>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0.15 × 9.8 ×</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13</m:t>
                        </m:r>
                      </m:e>
                      <m:sup>
                        <m:r>
                          <w:rPr>
                            <w:rFonts w:ascii="Cambria Math" w:eastAsiaTheme="minorEastAsia" w:hAnsi="Cambria Math" w:cs="Times New Roman"/>
                          </w:rPr>
                          <m:t>0</m:t>
                        </m:r>
                      </m:sup>
                    </m:sSup>
                  </m:e>
                </m:d>
              </m:e>
            </m:func>
            <m:r>
              <w:rPr>
                <w:rFonts w:ascii="Cambria Math" w:eastAsiaTheme="minorEastAsia" w:hAnsi="Cambria Math" w:cs="Times New Roman"/>
              </w:rPr>
              <m:t xml:space="preserve"> </m:t>
            </m:r>
          </m:num>
          <m:den>
            <m:r>
              <w:rPr>
                <w:rFonts w:ascii="Cambria Math" w:eastAsiaTheme="minorEastAsia" w:hAnsi="Cambria Math" w:cs="Times New Roman"/>
              </w:rPr>
              <m:t>12 ×1</m:t>
            </m:r>
          </m:den>
        </m:f>
        <m:r>
          <m:rPr>
            <m:sty m:val="p"/>
          </m:rPr>
          <w:rPr>
            <w:rFonts w:ascii="Cambria Math" w:eastAsiaTheme="minorEastAsia" w:hAnsi="Cambria Math" w:cs="Times New Roman"/>
          </w:rPr>
          <m:t>T</m:t>
        </m:r>
        <m:r>
          <w:rPr>
            <w:rFonts w:ascii="Cambria Math" w:eastAsiaTheme="minorEastAsia" w:hAnsi="Cambria Math" w:cs="Times New Roman"/>
          </w:rPr>
          <m:t xml:space="preserve">=27.6 </m:t>
        </m:r>
        <m:r>
          <m:rPr>
            <m:sty m:val="p"/>
          </m:rPr>
          <w:rPr>
            <w:rFonts w:ascii="Cambria Math" w:eastAsiaTheme="minorEastAsia" w:hAnsi="Cambria Math" w:cs="Times New Roman"/>
          </w:rPr>
          <m:t>mT</m:t>
        </m:r>
      </m:oMath>
      <w:r w:rsidR="001319DE">
        <w:rPr>
          <w:rFonts w:ascii="Times New Roman" w:eastAsiaTheme="minorEastAsia" w:hAnsi="Times New Roman" w:cs="Times New Roman"/>
        </w:rPr>
        <w:t xml:space="preserve">  </w:t>
      </w:r>
      <w:r w:rsidR="001319DE">
        <w:rPr>
          <w:rFonts w:ascii="Times New Roman" w:eastAsiaTheme="minorEastAsia" w:hAnsi="Times New Roman" w:cs="Times New Roman"/>
        </w:rPr>
        <w:tab/>
      </w:r>
      <w:r w:rsidR="001319DE">
        <w:rPr>
          <w:rFonts w:ascii="Times New Roman" w:eastAsiaTheme="minorEastAsia" w:hAnsi="Times New Roman" w:cs="Times New Roman"/>
        </w:rPr>
        <w:tab/>
      </w:r>
      <w:r w:rsidR="001319DE">
        <w:rPr>
          <w:rFonts w:ascii="Times New Roman" w:eastAsiaTheme="minorEastAsia" w:hAnsi="Times New Roman" w:cs="Times New Roman"/>
        </w:rPr>
        <w:tab/>
      </w:r>
      <w:r w:rsidR="001319DE">
        <w:rPr>
          <w:rFonts w:ascii="Times New Roman" w:eastAsiaTheme="minorEastAsia" w:hAnsi="Times New Roman" w:cs="Times New Roman"/>
        </w:rPr>
        <w:tab/>
      </w:r>
      <w:r w:rsidR="001319DE">
        <w:rPr>
          <w:rFonts w:ascii="Times New Roman" w:eastAsiaTheme="minorEastAsia" w:hAnsi="Times New Roman" w:cs="Times New Roman"/>
        </w:rPr>
        <w:tab/>
      </w:r>
      <w:r w:rsidR="006E28D8">
        <w:rPr>
          <w:rFonts w:ascii="Times New Roman" w:eastAsiaTheme="minorEastAsia" w:hAnsi="Times New Roman" w:cs="Times New Roman"/>
        </w:rPr>
        <w:tab/>
        <w:t xml:space="preserve"> (20)</w:t>
      </w:r>
    </w:p>
    <w:p w:rsidR="006E28D8" w:rsidRDefault="006E28D8" w:rsidP="000A2612">
      <w:pPr>
        <w:spacing w:after="0"/>
        <w:jc w:val="both"/>
        <w:rPr>
          <w:rFonts w:ascii="Times New Roman" w:eastAsiaTheme="minorEastAsia" w:hAnsi="Times New Roman" w:cs="Times New Roman"/>
        </w:rPr>
      </w:pPr>
    </w:p>
    <w:p w:rsidR="00284F60" w:rsidRDefault="00284F60"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alternativa è possibile considerare il sistema di forze e scomporlo in direzione parallela e perpendicolare alla bacchetta. Poiché la reazione del perno è sempre parallela alla direzione della bacchetta, la somma delle forze in direzione ortogonale ad essa è data dalla forza di Laplace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e dalla componente perpendicolare della forza peso. Il modulo di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si ottiene immediatamente integrando la (15), mentre la componente della forza peso in direzione </w:t>
      </w:r>
      <w:r w:rsidR="00D44657">
        <w:rPr>
          <w:rFonts w:ascii="Times New Roman" w:eastAsiaTheme="minorEastAsia" w:hAnsi="Times New Roman" w:cs="Times New Roman"/>
        </w:rPr>
        <w:t xml:space="preserve">ortogonale </w:t>
      </w:r>
      <w:proofErr w:type="spellStart"/>
      <w:r w:rsidR="00D44657">
        <w:rPr>
          <w:rFonts w:ascii="Times New Roman" w:eastAsiaTheme="minorEastAsia" w:hAnsi="Times New Roman" w:cs="Times New Roman"/>
        </w:rPr>
        <w:t>alla</w:t>
      </w:r>
      <w:proofErr w:type="spellEnd"/>
      <w:r w:rsidR="00D44657">
        <w:rPr>
          <w:rFonts w:ascii="Times New Roman" w:eastAsiaTheme="minorEastAsia" w:hAnsi="Times New Roman" w:cs="Times New Roman"/>
        </w:rPr>
        <w:t xml:space="preserve"> bacchetta è data semplicemente </w:t>
      </w:r>
      <w:proofErr w:type="gramStart"/>
      <w:r w:rsidR="00D44657">
        <w:rPr>
          <w:rFonts w:ascii="Times New Roman" w:eastAsiaTheme="minorEastAsia" w:hAnsi="Times New Roman" w:cs="Times New Roman"/>
        </w:rPr>
        <w:t xml:space="preserve">da </w:t>
      </w:r>
      <m:oMath>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oMath>
      <w:r w:rsidR="00D44657">
        <w:rPr>
          <w:rFonts w:ascii="Times New Roman" w:eastAsiaTheme="minorEastAsia" w:hAnsi="Times New Roman" w:cs="Times New Roman"/>
        </w:rPr>
        <w:t>.</w:t>
      </w:r>
      <w:proofErr w:type="gramEnd"/>
      <w:r w:rsidR="00D44657">
        <w:rPr>
          <w:rFonts w:ascii="Times New Roman" w:eastAsiaTheme="minorEastAsia" w:hAnsi="Times New Roman" w:cs="Times New Roman"/>
        </w:rPr>
        <w:t xml:space="preserve"> Si ottiene quindi, come nella (20):</w:t>
      </w:r>
    </w:p>
    <w:p w:rsidR="00284F60" w:rsidRDefault="00284F60"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p>
    <w:p w:rsidR="00D44657" w:rsidRDefault="00D44657"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B=</m:t>
        </m:r>
        <m:f>
          <m:fPr>
            <m:ctrlPr>
              <w:rPr>
                <w:rFonts w:ascii="Cambria Math" w:eastAsiaTheme="minorEastAsia" w:hAnsi="Cambria Math" w:cs="Times New Roman"/>
                <w:i/>
              </w:rPr>
            </m:ctrlPr>
          </m:fPr>
          <m:num>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num>
          <m:den>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m:t>
            </m:r>
          </m:den>
        </m:f>
        <m:r>
          <w:rPr>
            <w:rFonts w:ascii="Cambria Math" w:eastAsiaTheme="minorEastAsia" w:hAnsi="Cambria Math" w:cs="Times New Roman"/>
          </w:rPr>
          <m:t xml:space="preserve">=27.6 </m:t>
        </m:r>
        <m:r>
          <m:rPr>
            <m:sty m:val="p"/>
          </m:rPr>
          <w:rPr>
            <w:rFonts w:ascii="Cambria Math" w:eastAsiaTheme="minorEastAsia" w:hAnsi="Cambria Math" w:cs="Times New Roman"/>
          </w:rPr>
          <m:t>mT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t xml:space="preserve">         (20bis)</w:t>
      </w:r>
    </w:p>
    <w:p w:rsidR="00D44657" w:rsidRDefault="00D44657" w:rsidP="000A2612">
      <w:pPr>
        <w:spacing w:after="0"/>
        <w:jc w:val="both"/>
        <w:rPr>
          <w:rFonts w:ascii="Times New Roman" w:eastAsiaTheme="minorEastAsia" w:hAnsi="Times New Roman" w:cs="Times New Roman"/>
        </w:rPr>
      </w:pPr>
    </w:p>
    <w:p w:rsidR="006E28D8" w:rsidRDefault="006E28D8"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La </w:t>
      </w:r>
      <w:proofErr w:type="gramStart"/>
      <w:r>
        <w:rPr>
          <w:rFonts w:ascii="Times New Roman" w:eastAsiaTheme="minorEastAsia" w:hAnsi="Times New Roman" w:cs="Times New Roman"/>
        </w:rPr>
        <w:t xml:space="preserve">reazione </w:t>
      </w:r>
      <m:oMath>
        <m:acc>
          <m:accPr>
            <m:chr m:val="⃗"/>
            <m:ctrlPr>
              <w:rPr>
                <w:rFonts w:ascii="Cambria Math" w:eastAsiaTheme="minorEastAsia" w:hAnsi="Cambria Math" w:cs="Times New Roman"/>
                <w:i/>
              </w:rPr>
            </m:ctrlPr>
          </m:accPr>
          <m:e>
            <m:r>
              <w:rPr>
                <w:rFonts w:ascii="Cambria Math" w:eastAsiaTheme="minorEastAsia" w:hAnsi="Cambria Math" w:cs="Times New Roman"/>
              </w:rPr>
              <m:t>T</m:t>
            </m:r>
          </m:e>
        </m:acc>
      </m:oMath>
      <w:r w:rsidR="00A42963">
        <w:rPr>
          <w:rFonts w:ascii="Times New Roman" w:eastAsiaTheme="minorEastAsia" w:hAnsi="Times New Roman" w:cs="Times New Roman"/>
        </w:rPr>
        <w:t xml:space="preserve"> </w:t>
      </w:r>
      <w:r>
        <w:rPr>
          <w:rFonts w:ascii="Times New Roman" w:eastAsiaTheme="minorEastAsia" w:hAnsi="Times New Roman" w:cs="Times New Roman"/>
        </w:rPr>
        <w:t>del</w:t>
      </w:r>
      <w:proofErr w:type="gramEnd"/>
      <w:r>
        <w:rPr>
          <w:rFonts w:ascii="Times New Roman" w:eastAsiaTheme="minorEastAsia" w:hAnsi="Times New Roman" w:cs="Times New Roman"/>
        </w:rPr>
        <w:t xml:space="preserve"> perno si determina imponendo che </w:t>
      </w:r>
      <w:r w:rsidR="007E6654">
        <w:rPr>
          <w:rFonts w:ascii="Times New Roman" w:eastAsiaTheme="minorEastAsia" w:hAnsi="Times New Roman" w:cs="Times New Roman"/>
        </w:rPr>
        <w:t xml:space="preserve">all’equilibrio </w:t>
      </w:r>
      <w:r>
        <w:rPr>
          <w:rFonts w:ascii="Times New Roman" w:eastAsiaTheme="minorEastAsia" w:hAnsi="Times New Roman" w:cs="Times New Roman"/>
        </w:rPr>
        <w:t xml:space="preserve">la somma delle forze agenti sulla bacchetta sia nulla. </w:t>
      </w:r>
      <w:r w:rsidR="00A42963">
        <w:rPr>
          <w:rFonts w:ascii="Times New Roman" w:eastAsiaTheme="minorEastAsia" w:hAnsi="Times New Roman" w:cs="Times New Roman"/>
        </w:rPr>
        <w:t>Si ha quindi:</w:t>
      </w:r>
    </w:p>
    <w:p w:rsidR="00A42963" w:rsidRDefault="00A42963" w:rsidP="000A2612">
      <w:pPr>
        <w:spacing w:after="0"/>
        <w:jc w:val="both"/>
        <w:rPr>
          <w:rFonts w:ascii="Times New Roman" w:eastAsiaTheme="minorEastAsia" w:hAnsi="Times New Roman" w:cs="Times New Roman"/>
        </w:rPr>
      </w:pPr>
    </w:p>
    <w:p w:rsidR="00A42963" w:rsidRDefault="00A42963"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=0          ⟹</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e>
        </m:d>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00A23A24">
        <w:rPr>
          <w:rFonts w:ascii="Times New Roman" w:eastAsiaTheme="minorEastAsia" w:hAnsi="Times New Roman" w:cs="Times New Roman"/>
        </w:rPr>
        <w:t xml:space="preserve"> </w:t>
      </w:r>
      <w:r>
        <w:rPr>
          <w:rFonts w:ascii="Times New Roman" w:eastAsiaTheme="minorEastAsia" w:hAnsi="Times New Roman" w:cs="Times New Roman"/>
        </w:rPr>
        <w:t>(21)</w:t>
      </w:r>
    </w:p>
    <w:p w:rsidR="00A23A24" w:rsidRDefault="00A23A24" w:rsidP="000A2612">
      <w:pPr>
        <w:spacing w:after="0"/>
        <w:jc w:val="both"/>
        <w:rPr>
          <w:rFonts w:ascii="Times New Roman" w:eastAsiaTheme="minorEastAsia" w:hAnsi="Times New Roman" w:cs="Times New Roman"/>
        </w:rPr>
      </w:pPr>
    </w:p>
    <w:p w:rsidR="00A23A24" w:rsidRDefault="00A23A24"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L’espressione della forza peso è indipendente </w:t>
      </w:r>
      <w:proofErr w:type="gramStart"/>
      <w:r>
        <w:rPr>
          <w:rFonts w:ascii="Times New Roman" w:eastAsiaTheme="minorEastAsia" w:hAnsi="Times New Roman" w:cs="Times New Roman"/>
        </w:rPr>
        <w:t xml:space="preserve">dall’angolo </w:t>
      </w:r>
      <m:oMath>
        <m:r>
          <w:rPr>
            <w:rFonts w:ascii="Cambria Math" w:eastAsiaTheme="minorEastAsia" w:hAnsi="Cambria Math" w:cs="Times New Roman"/>
          </w:rPr>
          <m:t>θ</m:t>
        </m:r>
      </m:oMath>
      <w:r>
        <w:rPr>
          <w:rFonts w:ascii="Times New Roman" w:eastAsiaTheme="minorEastAsia" w:hAnsi="Times New Roman" w:cs="Times New Roman"/>
        </w:rPr>
        <w:t>,</w:t>
      </w:r>
      <w:proofErr w:type="gramEnd"/>
      <w:r>
        <w:rPr>
          <w:rFonts w:ascii="Times New Roman" w:eastAsiaTheme="minorEastAsia" w:hAnsi="Times New Roman" w:cs="Times New Roman"/>
        </w:rPr>
        <w:t xml:space="preserve"> mentre quella di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oMath>
      <w:r>
        <w:rPr>
          <w:rFonts w:ascii="Times New Roman" w:eastAsiaTheme="minorEastAsia" w:hAnsi="Times New Roman" w:cs="Times New Roman"/>
        </w:rPr>
        <w:t xml:space="preserve"> deve essere calcolat</w:t>
      </w:r>
      <w:r w:rsidR="00AD6C7A">
        <w:rPr>
          <w:rFonts w:ascii="Times New Roman" w:eastAsiaTheme="minorEastAsia" w:hAnsi="Times New Roman" w:cs="Times New Roman"/>
        </w:rPr>
        <w:t>a</w:t>
      </w:r>
      <w:r>
        <w:rPr>
          <w:rFonts w:ascii="Times New Roman" w:eastAsiaTheme="minorEastAsia" w:hAnsi="Times New Roman" w:cs="Times New Roman"/>
        </w:rPr>
        <w:t xml:space="preserve"> </w:t>
      </w:r>
      <w:r w:rsidR="00AD6C7A">
        <w:rPr>
          <w:rFonts w:ascii="Times New Roman" w:eastAsiaTheme="minorEastAsia" w:hAnsi="Times New Roman" w:cs="Times New Roman"/>
        </w:rPr>
        <w:t xml:space="preserve">riscrivendo </w:t>
      </w:r>
      <w:r>
        <w:rPr>
          <w:rFonts w:ascii="Times New Roman" w:eastAsiaTheme="minorEastAsia" w:hAnsi="Times New Roman" w:cs="Times New Roman"/>
        </w:rPr>
        <w:t xml:space="preserve">la (15) nella forma generale per un </w:t>
      </w:r>
      <m:oMath>
        <m:r>
          <w:rPr>
            <w:rFonts w:ascii="Cambria Math" w:eastAsiaTheme="minorEastAsia" w:hAnsi="Cambria Math" w:cs="Times New Roman"/>
          </w:rPr>
          <m:t>θ</m:t>
        </m:r>
      </m:oMath>
      <w:r>
        <w:rPr>
          <w:rFonts w:ascii="Times New Roman" w:eastAsiaTheme="minorEastAsia" w:hAnsi="Times New Roman" w:cs="Times New Roman"/>
        </w:rPr>
        <w:t xml:space="preserve"> arbitrario. Dunque:</w:t>
      </w:r>
    </w:p>
    <w:p w:rsidR="005F1842" w:rsidRDefault="005F1842" w:rsidP="000A2612">
      <w:pPr>
        <w:spacing w:after="0"/>
        <w:jc w:val="both"/>
        <w:rPr>
          <w:rFonts w:ascii="Times New Roman" w:eastAsiaTheme="minorEastAsia" w:hAnsi="Times New Roman" w:cs="Times New Roman"/>
        </w:rPr>
      </w:pPr>
    </w:p>
    <w:p w:rsidR="005F1842" w:rsidRDefault="005F1842"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d</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=Id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d>
          <m:dPr>
            <m:ctrlPr>
              <w:rPr>
                <w:rFonts w:ascii="Cambria Math" w:eastAsiaTheme="minorEastAsia" w:hAnsi="Cambria Math" w:cs="Times New Roman"/>
                <w:i/>
              </w:rPr>
            </m:ctrlPr>
          </m:dPr>
          <m:e>
            <m:r>
              <w:rPr>
                <w:rFonts w:ascii="Cambria Math" w:eastAsiaTheme="minorEastAsia" w:hAnsi="Cambria Math" w:cs="Times New Roman"/>
              </w:rPr>
              <m:t>θ</m:t>
            </m:r>
          </m:e>
        </m:d>
        <m:r>
          <m:rPr>
            <m:sty m:val="p"/>
          </m:rPr>
          <w:rPr>
            <w:rFonts w:ascii="Cambria Math" w:eastAsiaTheme="minorEastAsia" w:hAnsi="Cambria Math" w:cs="Times New Roman"/>
          </w:rPr>
          <m:t xml:space="preserve"> Λ </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=Idl</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e>
        </m:d>
        <m:r>
          <m:rPr>
            <m:sty m:val="p"/>
          </m:rPr>
          <w:rPr>
            <w:rFonts w:ascii="Cambria Math" w:eastAsiaTheme="minorEastAsia" w:hAnsi="Cambria Math" w:cs="Times New Roman"/>
          </w:rPr>
          <m:t xml:space="preserve"> Λ </m:t>
        </m:r>
        <m:r>
          <w:rPr>
            <w:rFonts w:ascii="Cambria Math" w:eastAsiaTheme="minorEastAsia" w:hAnsi="Cambria Math" w:cs="Times New Roman"/>
          </w:rPr>
          <m:t>B</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=IdlB</m:t>
        </m:r>
        <m:d>
          <m:dPr>
            <m:ctrlPr>
              <w:rPr>
                <w:rFonts w:ascii="Cambria Math" w:eastAsiaTheme="minorEastAsia" w:hAnsi="Cambria Math" w:cs="Times New Roman"/>
                <w:i/>
              </w:rPr>
            </m:ctrlPr>
          </m:dPr>
          <m:e>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e>
        </m:d>
      </m:oMath>
      <w:r w:rsidR="009060F4">
        <w:rPr>
          <w:rFonts w:ascii="Times New Roman" w:eastAsiaTheme="minorEastAsia" w:hAnsi="Times New Roman" w:cs="Times New Roman"/>
        </w:rPr>
        <w:t xml:space="preserve"> </w:t>
      </w:r>
      <w:r w:rsidR="009060F4">
        <w:rPr>
          <w:rFonts w:ascii="Times New Roman" w:eastAsiaTheme="minorEastAsia" w:hAnsi="Times New Roman" w:cs="Times New Roman"/>
        </w:rPr>
        <w:tab/>
        <w:t xml:space="preserve">              (22)</w:t>
      </w:r>
    </w:p>
    <w:p w:rsidR="00A42963" w:rsidRDefault="00A42963" w:rsidP="000A2612">
      <w:pPr>
        <w:spacing w:after="0"/>
        <w:jc w:val="both"/>
        <w:rPr>
          <w:rFonts w:ascii="Times New Roman" w:eastAsiaTheme="minorEastAsia" w:hAnsi="Times New Roman" w:cs="Times New Roman"/>
        </w:rPr>
      </w:pPr>
    </w:p>
    <w:p w:rsidR="00A42963" w:rsidRDefault="005F2029"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forza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d>
          <m:dPr>
            <m:ctrlPr>
              <w:rPr>
                <w:rFonts w:ascii="Cambria Math" w:eastAsiaTheme="minorEastAsia" w:hAnsi="Cambria Math" w:cs="Times New Roman"/>
                <w:i/>
              </w:rPr>
            </m:ctrlPr>
          </m:dPr>
          <m:e>
            <m:r>
              <w:rPr>
                <w:rFonts w:ascii="Cambria Math" w:eastAsiaTheme="minorEastAsia" w:hAnsi="Cambria Math" w:cs="Times New Roman"/>
              </w:rPr>
              <m:t>θ</m:t>
            </m:r>
          </m:e>
        </m:d>
        <m:r>
          <w:rPr>
            <w:rFonts w:ascii="Cambria Math" w:eastAsiaTheme="minorEastAsia" w:hAnsi="Cambria Math" w:cs="Times New Roman"/>
          </w:rPr>
          <m:t xml:space="preserve"> </m:t>
        </m:r>
      </m:oMath>
      <w:r>
        <w:rPr>
          <w:rFonts w:ascii="Times New Roman" w:eastAsiaTheme="minorEastAsia" w:hAnsi="Times New Roman" w:cs="Times New Roman"/>
        </w:rPr>
        <w:t xml:space="preserve">si ottiene </w:t>
      </w:r>
      <w:r w:rsidR="006E477A">
        <w:rPr>
          <w:rFonts w:ascii="Times New Roman" w:eastAsiaTheme="minorEastAsia" w:hAnsi="Times New Roman" w:cs="Times New Roman"/>
        </w:rPr>
        <w:t>quindi</w:t>
      </w:r>
      <w:r>
        <w:rPr>
          <w:rFonts w:ascii="Times New Roman" w:eastAsiaTheme="minorEastAsia" w:hAnsi="Times New Roman" w:cs="Times New Roman"/>
        </w:rPr>
        <w:t xml:space="preserve"> integrando la (22) sulla bacc</w:t>
      </w:r>
      <w:r w:rsidR="000A418D">
        <w:rPr>
          <w:rFonts w:ascii="Times New Roman" w:eastAsiaTheme="minorEastAsia" w:hAnsi="Times New Roman" w:cs="Times New Roman"/>
        </w:rPr>
        <w:t xml:space="preserve">hetta, ovvero rimpiazzando </w:t>
      </w:r>
      <m:oMath>
        <m:r>
          <w:rPr>
            <w:rFonts w:ascii="Cambria Math" w:eastAsiaTheme="minorEastAsia" w:hAnsi="Cambria Math" w:cs="Times New Roman"/>
          </w:rPr>
          <m:t xml:space="preserve">dl </m:t>
        </m:r>
      </m:oMath>
      <w:proofErr w:type="gramStart"/>
      <w:r w:rsidR="000A418D">
        <w:rPr>
          <w:rFonts w:ascii="Times New Roman" w:eastAsiaTheme="minorEastAsia" w:hAnsi="Times New Roman" w:cs="Times New Roman"/>
        </w:rPr>
        <w:t xml:space="preserve">con </w:t>
      </w:r>
      <m:oMath>
        <m:r>
          <w:rPr>
            <w:rFonts w:ascii="Cambria Math" w:eastAsiaTheme="minorEastAsia" w:hAnsi="Cambria Math" w:cs="Times New Roman"/>
          </w:rPr>
          <m:t>l</m:t>
        </m:r>
      </m:oMath>
      <w:r w:rsidR="000A418D">
        <w:rPr>
          <w:rFonts w:ascii="Times New Roman" w:eastAsiaTheme="minorEastAsia" w:hAnsi="Times New Roman" w:cs="Times New Roman"/>
        </w:rPr>
        <w:t>;</w:t>
      </w:r>
      <w:proofErr w:type="gramEnd"/>
      <w:r w:rsidR="000A418D">
        <w:rPr>
          <w:rFonts w:ascii="Times New Roman" w:eastAsiaTheme="minorEastAsia" w:hAnsi="Times New Roman" w:cs="Times New Roman"/>
        </w:rPr>
        <w:t xml:space="preserve"> inoltre, essendo </w:t>
      </w:r>
      <m:oMath>
        <m:r>
          <w:rPr>
            <w:rFonts w:ascii="Cambria Math" w:eastAsiaTheme="minorEastAsia" w:hAnsi="Cambria Math" w:cs="Times New Roman"/>
          </w:rPr>
          <m:t>I</m:t>
        </m:r>
      </m:oMath>
      <w:r w:rsidR="000A418D">
        <w:rPr>
          <w:rFonts w:ascii="Times New Roman" w:eastAsiaTheme="minorEastAsia" w:hAnsi="Times New Roman" w:cs="Times New Roman"/>
        </w:rPr>
        <w:t xml:space="preserve"> negativa, conviene come nella (17) cambiare il segno ed utilizzare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oMath>
      <w:r w:rsidR="000A418D">
        <w:rPr>
          <w:rFonts w:ascii="Times New Roman" w:eastAsiaTheme="minorEastAsia" w:hAnsi="Times New Roman" w:cs="Times New Roman"/>
        </w:rPr>
        <w:t xml:space="preserve">. Sostituendo nella (21) si ricava </w:t>
      </w:r>
      <w:r w:rsidR="006E3FB2">
        <w:rPr>
          <w:rFonts w:ascii="Times New Roman" w:eastAsiaTheme="minorEastAsia" w:hAnsi="Times New Roman" w:cs="Times New Roman"/>
        </w:rPr>
        <w:t>perciò</w:t>
      </w:r>
      <w:r w:rsidR="000A418D">
        <w:rPr>
          <w:rFonts w:ascii="Times New Roman" w:eastAsiaTheme="minorEastAsia" w:hAnsi="Times New Roman" w:cs="Times New Roman"/>
        </w:rPr>
        <w:t>:</w:t>
      </w:r>
    </w:p>
    <w:p w:rsidR="000A418D" w:rsidRDefault="000A418D" w:rsidP="000A2612">
      <w:pPr>
        <w:spacing w:after="0"/>
        <w:jc w:val="both"/>
        <w:rPr>
          <w:rFonts w:ascii="Times New Roman" w:eastAsiaTheme="minorEastAsia" w:hAnsi="Times New Roman" w:cs="Times New Roman"/>
        </w:rPr>
      </w:pPr>
    </w:p>
    <w:p w:rsidR="000A418D" w:rsidRDefault="000A418D"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m:t>
        </m:r>
        <m:d>
          <m:dPr>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lB</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y</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e>
            </m:d>
            <m:r>
              <w:rPr>
                <w:rFonts w:ascii="Cambria Math" w:eastAsiaTheme="minorEastAsia" w:hAnsi="Cambria Math" w:cs="Times New Roman"/>
              </w:rPr>
              <m:t>-mg</m:t>
            </m:r>
            <m:acc>
              <m:accPr>
                <m:ctrlPr>
                  <w:rPr>
                    <w:rFonts w:ascii="Cambria Math" w:eastAsiaTheme="minorEastAsia" w:hAnsi="Cambria Math" w:cs="Times New Roman"/>
                    <w:i/>
                  </w:rPr>
                </m:ctrlPr>
              </m:accPr>
              <m:e>
                <m:r>
                  <w:rPr>
                    <w:rFonts w:ascii="Cambria Math" w:eastAsiaTheme="minorEastAsia" w:hAnsi="Cambria Math" w:cs="Times New Roman"/>
                  </w:rPr>
                  <m:t>y</m:t>
                </m:r>
              </m:e>
            </m:acc>
          </m:e>
        </m:d>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y</m:t>
            </m:r>
          </m:e>
        </m:acc>
        <m:d>
          <m:dPr>
            <m:ctrlPr>
              <w:rPr>
                <w:rFonts w:ascii="Cambria Math" w:eastAsiaTheme="minorEastAsia" w:hAnsi="Cambria Math" w:cs="Times New Roman"/>
                <w:i/>
              </w:rPr>
            </m:ctrlPr>
          </m:dPr>
          <m:e>
            <m:r>
              <w:rPr>
                <w:rFonts w:ascii="Cambria Math" w:eastAsiaTheme="minorEastAsia" w:hAnsi="Cambria Math" w:cs="Times New Roman"/>
              </w:rPr>
              <m:t>mg-</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lB</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e>
        </m:d>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lB</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r>
              <w:rPr>
                <w:rFonts w:ascii="Cambria Math" w:eastAsiaTheme="minorEastAsia" w:hAnsi="Cambria Math" w:cs="Times New Roman"/>
              </w:rPr>
              <m:t>θ</m:t>
            </m:r>
          </m:e>
        </m:func>
      </m:oMath>
      <w:r w:rsidR="00B220D2">
        <w:rPr>
          <w:rFonts w:ascii="Times New Roman" w:eastAsiaTheme="minorEastAsia" w:hAnsi="Times New Roman" w:cs="Times New Roman"/>
        </w:rPr>
        <w:t xml:space="preserve"> </w:t>
      </w:r>
      <w:r w:rsidR="00B220D2">
        <w:rPr>
          <w:rFonts w:ascii="Times New Roman" w:eastAsiaTheme="minorEastAsia" w:hAnsi="Times New Roman" w:cs="Times New Roman"/>
        </w:rPr>
        <w:tab/>
      </w:r>
      <w:r w:rsidR="00B220D2">
        <w:rPr>
          <w:rFonts w:ascii="Times New Roman" w:eastAsiaTheme="minorEastAsia" w:hAnsi="Times New Roman" w:cs="Times New Roman"/>
        </w:rPr>
        <w:tab/>
        <w:t xml:space="preserve"> (23)</w:t>
      </w:r>
    </w:p>
    <w:p w:rsidR="00B220D2" w:rsidRDefault="00B220D2" w:rsidP="000A2612">
      <w:pPr>
        <w:spacing w:after="0"/>
        <w:jc w:val="both"/>
        <w:rPr>
          <w:rFonts w:ascii="Times New Roman" w:eastAsiaTheme="minorEastAsia" w:hAnsi="Times New Roman" w:cs="Times New Roman"/>
        </w:rPr>
      </w:pPr>
    </w:p>
    <w:p w:rsidR="00B220D2" w:rsidRDefault="00B220D2"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All’equilibrio (vedi la (19) e la (20)) </w:t>
      </w:r>
    </w:p>
    <w:p w:rsidR="00B220D2" w:rsidRDefault="00B220D2" w:rsidP="000A2612">
      <w:pPr>
        <w:spacing w:after="0"/>
        <w:jc w:val="both"/>
        <w:rPr>
          <w:rFonts w:ascii="Times New Roman" w:eastAsiaTheme="minorEastAsia" w:hAnsi="Times New Roman" w:cs="Times New Roman"/>
        </w:rPr>
      </w:pPr>
    </w:p>
    <w:p w:rsidR="00B220D2" w:rsidRDefault="00B220D2"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lB=mg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(24)</w:t>
      </w:r>
    </w:p>
    <w:p w:rsidR="00B220D2" w:rsidRDefault="00B220D2" w:rsidP="000A2612">
      <w:pPr>
        <w:spacing w:after="0"/>
        <w:jc w:val="both"/>
        <w:rPr>
          <w:rFonts w:ascii="Times New Roman" w:eastAsiaTheme="minorEastAsia" w:hAnsi="Times New Roman" w:cs="Times New Roman"/>
        </w:rPr>
      </w:pPr>
    </w:p>
    <w:p w:rsidR="00B220D2" w:rsidRDefault="00B220D2" w:rsidP="000A2612">
      <w:pPr>
        <w:spacing w:after="0"/>
        <w:jc w:val="both"/>
        <w:rPr>
          <w:rFonts w:ascii="Times New Roman" w:eastAsiaTheme="minorEastAsia" w:hAnsi="Times New Roman" w:cs="Times New Roman"/>
        </w:rPr>
      </w:pPr>
      <w:proofErr w:type="gramStart"/>
      <w:r>
        <w:rPr>
          <w:rFonts w:ascii="Times New Roman" w:eastAsiaTheme="minorEastAsia" w:hAnsi="Times New Roman" w:cs="Times New Roman"/>
        </w:rPr>
        <w:t>per</w:t>
      </w:r>
      <w:proofErr w:type="gramEnd"/>
      <w:r>
        <w:rPr>
          <w:rFonts w:ascii="Times New Roman" w:eastAsiaTheme="minorEastAsia" w:hAnsi="Times New Roman" w:cs="Times New Roman"/>
        </w:rPr>
        <w:t xml:space="preserve"> cui:</w:t>
      </w:r>
    </w:p>
    <w:p w:rsidR="00B220D2" w:rsidRDefault="00B220D2" w:rsidP="000A2612">
      <w:pPr>
        <w:spacing w:after="0"/>
        <w:jc w:val="both"/>
        <w:rPr>
          <w:rFonts w:ascii="Times New Roman" w:eastAsiaTheme="minorEastAsia" w:hAnsi="Times New Roman" w:cs="Times New Roman"/>
        </w:rPr>
      </w:pPr>
    </w:p>
    <w:p w:rsidR="00B220D2" w:rsidRDefault="00B220D2"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T</m:t>
                </m:r>
              </m:e>
            </m:acc>
          </m:e>
          <m:sub>
            <m:r>
              <w:rPr>
                <w:rFonts w:ascii="Cambria Math" w:eastAsiaTheme="minorEastAsia" w:hAnsi="Cambria Math" w:cs="Times New Roman"/>
              </w:rPr>
              <m:t>eq</m:t>
            </m:r>
          </m:sub>
        </m:sSub>
        <m:r>
          <w:rPr>
            <w:rFonts w:ascii="Cambria Math" w:eastAsiaTheme="minorEastAsia" w:hAnsi="Cambria Math" w:cs="Times New Roman"/>
          </w:rPr>
          <m:t>=mg</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d>
          <m:dPr>
            <m:begChr m:val="["/>
            <m:endChr m:val="]"/>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y</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 xml:space="preserve">1.396 </m:t>
            </m:r>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 xml:space="preserve">-0.322 </m:t>
            </m:r>
            <m:acc>
              <m:accPr>
                <m:ctrlPr>
                  <w:rPr>
                    <w:rFonts w:ascii="Cambria Math" w:eastAsiaTheme="minorEastAsia" w:hAnsi="Cambria Math" w:cs="Times New Roman"/>
                    <w:i/>
                  </w:rPr>
                </m:ctrlPr>
              </m:accPr>
              <m:e>
                <m:r>
                  <w:rPr>
                    <w:rFonts w:ascii="Cambria Math" w:eastAsiaTheme="minorEastAsia" w:hAnsi="Cambria Math" w:cs="Times New Roman"/>
                  </w:rPr>
                  <m:t>x</m:t>
                </m:r>
              </m:e>
            </m:acc>
          </m:e>
        </m:d>
        <m:r>
          <w:rPr>
            <w:rFonts w:ascii="Cambria Math" w:eastAsiaTheme="minorEastAsia" w:hAnsi="Cambria Math" w:cs="Times New Roman"/>
          </w:rPr>
          <m:t xml:space="preserve"> </m:t>
        </m:r>
        <m:r>
          <m:rPr>
            <m:sty m:val="p"/>
          </m:rPr>
          <w:rPr>
            <w:rFonts w:ascii="Cambria Math" w:eastAsiaTheme="minorEastAsia" w:hAnsi="Cambria Math" w:cs="Times New Roman"/>
          </w:rPr>
          <m:t>N</m:t>
        </m:r>
      </m:oMath>
      <w:r w:rsidR="00FD6CBD">
        <w:rPr>
          <w:rFonts w:ascii="Times New Roman" w:eastAsiaTheme="minorEastAsia" w:hAnsi="Times New Roman" w:cs="Times New Roman"/>
        </w:rPr>
        <w:t xml:space="preserve">   </w:t>
      </w:r>
      <w:r w:rsidR="00FD6CBD">
        <w:rPr>
          <w:rFonts w:ascii="Times New Roman" w:eastAsiaTheme="minorEastAsia" w:hAnsi="Times New Roman" w:cs="Times New Roman"/>
        </w:rPr>
        <w:tab/>
      </w:r>
      <w:r w:rsidR="00FD6CBD">
        <w:rPr>
          <w:rFonts w:ascii="Times New Roman" w:eastAsiaTheme="minorEastAsia" w:hAnsi="Times New Roman" w:cs="Times New Roman"/>
        </w:rPr>
        <w:tab/>
      </w:r>
      <w:r w:rsidR="00FD6CBD">
        <w:rPr>
          <w:rFonts w:ascii="Times New Roman" w:eastAsiaTheme="minorEastAsia" w:hAnsi="Times New Roman" w:cs="Times New Roman"/>
        </w:rPr>
        <w:tab/>
      </w:r>
      <w:r w:rsidR="00AD6C7A">
        <w:rPr>
          <w:rFonts w:ascii="Times New Roman" w:eastAsiaTheme="minorEastAsia" w:hAnsi="Times New Roman" w:cs="Times New Roman"/>
        </w:rPr>
        <w:tab/>
        <w:t xml:space="preserve"> </w:t>
      </w:r>
      <w:r w:rsidR="00FD6CBD">
        <w:rPr>
          <w:rFonts w:ascii="Times New Roman" w:eastAsiaTheme="minorEastAsia" w:hAnsi="Times New Roman" w:cs="Times New Roman"/>
        </w:rPr>
        <w:t>(25)</w:t>
      </w:r>
    </w:p>
    <w:p w:rsidR="000B52A9" w:rsidRDefault="000B52A9" w:rsidP="000A2612">
      <w:pPr>
        <w:spacing w:after="0"/>
        <w:jc w:val="both"/>
        <w:rPr>
          <w:rFonts w:ascii="Times New Roman" w:eastAsiaTheme="minorEastAsia" w:hAnsi="Times New Roman" w:cs="Times New Roman"/>
        </w:rPr>
      </w:pPr>
    </w:p>
    <w:p w:rsidR="00E44D5A" w:rsidRDefault="000B52A9"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Invece all’istante </w:t>
      </w:r>
      <w:proofErr w:type="gramStart"/>
      <w:r>
        <w:rPr>
          <w:rFonts w:ascii="Times New Roman" w:eastAsiaTheme="minorEastAsia" w:hAnsi="Times New Roman" w:cs="Times New Roman"/>
        </w:rPr>
        <w:t xml:space="preserve">iniziale </w:t>
      </w:r>
      <m:oMath>
        <m:d>
          <m:dPr>
            <m:ctrlPr>
              <w:rPr>
                <w:rFonts w:ascii="Cambria Math" w:eastAsiaTheme="minorEastAsia" w:hAnsi="Cambria Math" w:cs="Times New Roman"/>
                <w:i/>
              </w:rPr>
            </m:ctrlPr>
          </m:dPr>
          <m:e>
            <m:r>
              <w:rPr>
                <w:rFonts w:ascii="Cambria Math" w:eastAsiaTheme="minorEastAsia" w:hAnsi="Cambria Math" w:cs="Times New Roman"/>
              </w:rPr>
              <m:t>θ=0</m:t>
            </m:r>
          </m:e>
        </m:d>
      </m:oMath>
      <w:r w:rsidR="00AD6C7A">
        <w:rPr>
          <w:rFonts w:ascii="Times New Roman" w:eastAsiaTheme="minorEastAsia" w:hAnsi="Times New Roman" w:cs="Times New Roman"/>
        </w:rPr>
        <w:t xml:space="preserve"> </w:t>
      </w:r>
      <w:r w:rsidR="00E44D5A">
        <w:rPr>
          <w:rFonts w:ascii="Times New Roman" w:eastAsiaTheme="minorEastAsia" w:hAnsi="Times New Roman" w:cs="Times New Roman"/>
        </w:rPr>
        <w:t>il</w:t>
      </w:r>
      <w:proofErr w:type="gramEnd"/>
      <w:r w:rsidR="00E44D5A">
        <w:rPr>
          <w:rFonts w:ascii="Times New Roman" w:eastAsiaTheme="minorEastAsia" w:hAnsi="Times New Roman" w:cs="Times New Roman"/>
        </w:rPr>
        <w:t xml:space="preserve"> sistema non è all’equilibrio, per cui la (21) diventa:</w:t>
      </w:r>
    </w:p>
    <w:p w:rsidR="000B52A9" w:rsidRDefault="000B52A9" w:rsidP="000A2612">
      <w:pPr>
        <w:spacing w:after="0"/>
        <w:jc w:val="both"/>
        <w:rPr>
          <w:rFonts w:ascii="Times New Roman" w:eastAsiaTheme="minorEastAsia" w:hAnsi="Times New Roman" w:cs="Times New Roman"/>
        </w:rPr>
      </w:pPr>
    </w:p>
    <w:p w:rsidR="00E44D5A" w:rsidRDefault="00E44D5A"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(26)</w:t>
      </w:r>
    </w:p>
    <w:p w:rsidR="00E44D5A" w:rsidRPr="00E44D5A" w:rsidRDefault="000B52A9"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w:p>
    <w:p w:rsidR="00A01F4E" w:rsidRDefault="00A01F4E"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Anche se </w:t>
      </w:r>
      <w:r>
        <w:rPr>
          <w:rFonts w:ascii="Times New Roman" w:eastAsiaTheme="minorEastAsia" w:hAnsi="Times New Roman" w:cs="Times New Roman"/>
        </w:rPr>
        <w:t xml:space="preserve">per </w:t>
      </w:r>
      <m:oMath>
        <m:r>
          <w:rPr>
            <w:rFonts w:ascii="Cambria Math" w:eastAsiaTheme="minorEastAsia" w:hAnsi="Cambria Math" w:cs="Times New Roman"/>
          </w:rPr>
          <m:t xml:space="preserve">θ=0 </m:t>
        </m:r>
      </m:oMath>
      <w:r>
        <w:rPr>
          <w:rFonts w:ascii="Times New Roman" w:eastAsiaTheme="minorEastAsia" w:hAnsi="Times New Roman" w:cs="Times New Roman"/>
        </w:rPr>
        <w:t>la bacchetta è parallela alla forza peso</w:t>
      </w:r>
      <w:r w:rsidR="003279DC">
        <w:rPr>
          <w:rFonts w:ascii="Times New Roman" w:eastAsiaTheme="minorEastAsia" w:hAnsi="Times New Roman" w:cs="Times New Roman"/>
        </w:rPr>
        <w:t xml:space="preserve">, </w:t>
      </w:r>
      <m:oMath>
        <m:r>
          <w:rPr>
            <w:rFonts w:ascii="Cambria Math" w:eastAsiaTheme="minorEastAsia" w:hAnsi="Cambria Math" w:cs="Times New Roman"/>
          </w:rPr>
          <m:t>m</m:t>
        </m:r>
        <m:acc>
          <m:accPr>
            <m:chr m:val="⃗"/>
            <m:ctrlPr>
              <w:rPr>
                <w:rFonts w:ascii="Cambria Math" w:eastAsiaTheme="minorEastAsia" w:hAnsi="Cambria Math" w:cs="Times New Roman"/>
                <w:i/>
              </w:rPr>
            </m:ctrlPr>
          </m:accPr>
          <m:e>
            <m:r>
              <w:rPr>
                <w:rFonts w:ascii="Cambria Math" w:eastAsiaTheme="minorEastAsia" w:hAnsi="Cambria Math" w:cs="Times New Roman"/>
              </w:rPr>
              <m:t>g</m:t>
            </m:r>
          </m:e>
        </m:acc>
        <m:r>
          <w:rPr>
            <w:rFonts w:ascii="Cambria Math" w:eastAsiaTheme="minorEastAsia" w:hAnsi="Cambria Math" w:cs="Times New Roman"/>
          </w:rPr>
          <m:t xml:space="preserve"> </m:t>
        </m:r>
      </m:oMath>
      <w:r w:rsidR="003279DC">
        <w:rPr>
          <w:rFonts w:ascii="Times New Roman" w:eastAsiaTheme="minorEastAsia" w:hAnsi="Times New Roman" w:cs="Times New Roman"/>
        </w:rPr>
        <w:t xml:space="preserve">e </w:t>
      </w:r>
      <m:oMath>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 xml:space="preserve"> </m:t>
        </m:r>
      </m:oMath>
      <w:r w:rsidR="003279DC" w:rsidRPr="003279DC">
        <w:rPr>
          <w:rFonts w:ascii="Times New Roman" w:eastAsiaTheme="minorEastAsia" w:hAnsi="Times New Roman" w:cs="Times New Roman"/>
          <w:u w:val="single"/>
        </w:rPr>
        <w:t>non</w:t>
      </w:r>
      <w:r w:rsidR="003279DC">
        <w:rPr>
          <w:rFonts w:ascii="Times New Roman" w:eastAsiaTheme="minorEastAsia" w:hAnsi="Times New Roman" w:cs="Times New Roman"/>
        </w:rPr>
        <w:t xml:space="preserve"> </w:t>
      </w:r>
      <w:r w:rsidR="003279DC">
        <w:rPr>
          <w:rFonts w:ascii="Times New Roman" w:eastAsiaTheme="minorEastAsia" w:hAnsi="Times New Roman" w:cs="Times New Roman"/>
        </w:rPr>
        <w:t>si annullano</w:t>
      </w:r>
      <w:r w:rsidR="003279DC">
        <w:rPr>
          <w:rFonts w:ascii="Times New Roman" w:eastAsiaTheme="minorEastAsia" w:hAnsi="Times New Roman" w:cs="Times New Roman"/>
        </w:rPr>
        <w:t xml:space="preserve">: se così fosse, non essendoci lungo </w:t>
      </w:r>
      <w:proofErr w:type="gramStart"/>
      <w:r w:rsidR="003279DC">
        <w:rPr>
          <w:rFonts w:ascii="Times New Roman" w:eastAsiaTheme="minorEastAsia" w:hAnsi="Times New Roman" w:cs="Times New Roman"/>
        </w:rPr>
        <w:t xml:space="preserve">l’asse </w:t>
      </w:r>
      <m:oMath>
        <m:r>
          <w:rPr>
            <w:rFonts w:ascii="Cambria Math" w:eastAsiaTheme="minorEastAsia" w:hAnsi="Cambria Math" w:cs="Times New Roman"/>
          </w:rPr>
          <m:t>x</m:t>
        </m:r>
      </m:oMath>
      <w:r w:rsidR="003279DC">
        <w:rPr>
          <w:rFonts w:ascii="Times New Roman" w:eastAsiaTheme="minorEastAsia" w:hAnsi="Times New Roman" w:cs="Times New Roman"/>
        </w:rPr>
        <w:t xml:space="preserve"> altre</w:t>
      </w:r>
      <w:proofErr w:type="gramEnd"/>
      <w:r w:rsidR="003279DC">
        <w:rPr>
          <w:rFonts w:ascii="Times New Roman" w:eastAsiaTheme="minorEastAsia" w:hAnsi="Times New Roman" w:cs="Times New Roman"/>
        </w:rPr>
        <w:t xml:space="preserve"> forze oltre a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oMath>
      <w:r w:rsidR="003279DC">
        <w:rPr>
          <w:rFonts w:ascii="Times New Roman" w:eastAsiaTheme="minorEastAsia" w:hAnsi="Times New Roman" w:cs="Times New Roman"/>
        </w:rPr>
        <w:t xml:space="preserve">, l’intera bacchetta si muoverebbe di moto accelerato </w:t>
      </w:r>
      <w:r w:rsidR="003279DC">
        <w:rPr>
          <w:rFonts w:ascii="Times New Roman" w:eastAsiaTheme="minorEastAsia" w:hAnsi="Times New Roman" w:cs="Times New Roman"/>
        </w:rPr>
        <w:lastRenderedPageBreak/>
        <w:t xml:space="preserve">traslazionale, mentre è evidente che l’estremo connesso al perno non si muove e la bacchetta ruota. Il calcolo è quindi più elaborato. </w:t>
      </w:r>
      <w:r w:rsidR="00FC7F65">
        <w:rPr>
          <w:rFonts w:ascii="Times New Roman" w:eastAsiaTheme="minorEastAsia" w:hAnsi="Times New Roman" w:cs="Times New Roman"/>
        </w:rPr>
        <w:t>P</w:t>
      </w:r>
      <w:r w:rsidR="00FC7F65">
        <w:rPr>
          <w:rFonts w:ascii="Times New Roman" w:eastAsiaTheme="minorEastAsia" w:hAnsi="Times New Roman" w:cs="Times New Roman"/>
        </w:rPr>
        <w:t xml:space="preserve">er </w:t>
      </w:r>
      <m:oMath>
        <m:r>
          <w:rPr>
            <w:rFonts w:ascii="Cambria Math" w:eastAsiaTheme="minorEastAsia" w:hAnsi="Cambria Math" w:cs="Times New Roman"/>
          </w:rPr>
          <m:t xml:space="preserve">θ=0 </m:t>
        </m:r>
      </m:oMath>
      <w:proofErr w:type="gramStart"/>
      <w:r w:rsidR="00FC7F65">
        <w:rPr>
          <w:rFonts w:ascii="Times New Roman" w:eastAsiaTheme="minorEastAsia" w:hAnsi="Times New Roman" w:cs="Times New Roman"/>
        </w:rPr>
        <w:t xml:space="preserve">solo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Lap</m:t>
            </m:r>
          </m:sub>
        </m:sSub>
      </m:oMath>
      <w:r w:rsidR="00FC7F65">
        <w:rPr>
          <w:rFonts w:ascii="Times New Roman" w:eastAsiaTheme="minorEastAsia" w:hAnsi="Times New Roman" w:cs="Times New Roman"/>
        </w:rPr>
        <w:t xml:space="preserve"> </w:t>
      </w:r>
      <w:r w:rsidR="00BC3E7E">
        <w:rPr>
          <w:rFonts w:ascii="Times New Roman" w:eastAsiaTheme="minorEastAsia" w:hAnsi="Times New Roman" w:cs="Times New Roman"/>
        </w:rPr>
        <w:t>ha</w:t>
      </w:r>
      <w:proofErr w:type="gramEnd"/>
      <w:r w:rsidR="00BC3E7E">
        <w:rPr>
          <w:rFonts w:ascii="Times New Roman" w:eastAsiaTheme="minorEastAsia" w:hAnsi="Times New Roman" w:cs="Times New Roman"/>
        </w:rPr>
        <w:t xml:space="preserve"> momento non nullo</w:t>
      </w:r>
      <w:r w:rsidR="00FC7F65">
        <w:rPr>
          <w:rFonts w:ascii="Times New Roman" w:eastAsiaTheme="minorEastAsia" w:hAnsi="Times New Roman" w:cs="Times New Roman"/>
        </w:rPr>
        <w:t xml:space="preserve"> per cui</w:t>
      </w:r>
      <w:r w:rsidR="00CF2FF3">
        <w:rPr>
          <w:rFonts w:ascii="Times New Roman" w:eastAsiaTheme="minorEastAsia" w:hAnsi="Times New Roman" w:cs="Times New Roman"/>
        </w:rPr>
        <w:t>, detti</w:t>
      </w:r>
      <w:r w:rsidR="002A3598">
        <w:rPr>
          <w:rFonts w:ascii="Times New Roman" w:eastAsiaTheme="minorEastAsia" w:hAnsi="Times New Roman" w:cs="Times New Roman"/>
        </w:rPr>
        <w:t xml:space="preserve"> </w:t>
      </w:r>
      <m:oMath>
        <m:r>
          <w:rPr>
            <w:rFonts w:ascii="Cambria Math" w:eastAsiaTheme="minorEastAsia" w:hAnsi="Cambria Math" w:cs="Times New Roman"/>
          </w:rPr>
          <m:t>I</m:t>
        </m:r>
      </m:oMath>
      <w:r w:rsidR="002A3598">
        <w:rPr>
          <w:rFonts w:ascii="Times New Roman" w:eastAsiaTheme="minorEastAsia" w:hAnsi="Times New Roman" w:cs="Times New Roman"/>
        </w:rPr>
        <w:t xml:space="preserve"> il momento d’inerzia della bacchetta ed </w:t>
      </w:r>
      <m:oMath>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oMath>
      <w:r w:rsidR="00FC7F65">
        <w:rPr>
          <w:rFonts w:ascii="Times New Roman" w:eastAsiaTheme="minorEastAsia" w:hAnsi="Times New Roman" w:cs="Times New Roman"/>
        </w:rPr>
        <w:t xml:space="preserve"> </w:t>
      </w:r>
      <w:r w:rsidR="00CF2FF3">
        <w:rPr>
          <w:rFonts w:ascii="Times New Roman" w:eastAsiaTheme="minorEastAsia" w:hAnsi="Times New Roman" w:cs="Times New Roman"/>
        </w:rPr>
        <w:t>la sua accelerazione angolare, si ha:</w:t>
      </w:r>
    </w:p>
    <w:p w:rsidR="00CF2FF3" w:rsidRDefault="00CF2FF3" w:rsidP="000A2612">
      <w:pPr>
        <w:spacing w:after="0"/>
        <w:jc w:val="both"/>
        <w:rPr>
          <w:rFonts w:ascii="Times New Roman" w:eastAsiaTheme="minorEastAsia" w:hAnsi="Times New Roman" w:cs="Times New Roman"/>
        </w:rPr>
      </w:pPr>
    </w:p>
    <w:p w:rsidR="00CF2FF3" w:rsidRDefault="00CF2FF3"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τ</m:t>
                </m:r>
              </m:e>
            </m:acc>
          </m:e>
          <m:sub>
            <m:r>
              <w:rPr>
                <w:rFonts w:ascii="Cambria Math" w:eastAsiaTheme="minorEastAsia" w:hAnsi="Cambria Math" w:cs="Times New Roman"/>
              </w:rPr>
              <m:t>Lap</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z</m:t>
            </m:r>
          </m:e>
        </m:acc>
        <m:f>
          <m:fPr>
            <m:ctrlPr>
              <w:rPr>
                <w:rFonts w:ascii="Cambria Math" w:eastAsiaTheme="minorEastAsia" w:hAnsi="Cambria Math" w:cs="Times New Roman"/>
                <w:i/>
              </w:rPr>
            </m:ctrlPr>
          </m:fPr>
          <m:num>
            <m:r>
              <w:rPr>
                <w:rFonts w:ascii="Cambria Math" w:eastAsiaTheme="minorEastAsia" w:hAnsi="Cambria Math" w:cs="Times New Roman"/>
              </w:rPr>
              <m:t>B</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2</m:t>
            </m:r>
          </m:den>
        </m:f>
        <m:r>
          <w:rPr>
            <w:rFonts w:ascii="Cambria Math" w:eastAsiaTheme="minorEastAsia" w:hAnsi="Cambria Math" w:cs="Times New Roman"/>
          </w:rPr>
          <m:t>=I</m:t>
        </m:r>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l</m:t>
                </m:r>
              </m:e>
              <m:sup>
                <m:r>
                  <w:rPr>
                    <w:rFonts w:ascii="Cambria Math" w:eastAsiaTheme="minorEastAsia" w:hAnsi="Cambria Math" w:cs="Times New Roman"/>
                  </w:rPr>
                  <m:t>2</m:t>
                </m:r>
              </m:sup>
            </m:sSup>
          </m:num>
          <m:den>
            <m:r>
              <w:rPr>
                <w:rFonts w:ascii="Cambria Math" w:eastAsiaTheme="minorEastAsia" w:hAnsi="Cambria Math" w:cs="Times New Roman"/>
              </w:rPr>
              <m:t>3</m:t>
            </m:r>
          </m:den>
        </m:f>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r>
          <w:rPr>
            <w:rFonts w:ascii="Cambria Math" w:eastAsiaTheme="minorEastAsia" w:hAnsi="Cambria Math" w:cs="Times New Roman"/>
          </w:rPr>
          <m:t xml:space="preserve">        ⟹</m:t>
        </m:r>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r>
              <w:rPr>
                <w:rFonts w:ascii="Cambria Math" w:eastAsiaTheme="minorEastAsia" w:hAnsi="Cambria Math" w:cs="Times New Roman"/>
              </w:rPr>
              <m:t>B</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num>
          <m:den>
            <m:r>
              <w:rPr>
                <w:rFonts w:ascii="Cambria Math" w:eastAsiaTheme="minorEastAsia" w:hAnsi="Cambria Math" w:cs="Times New Roman"/>
              </w:rPr>
              <m:t>2</m:t>
            </m:r>
            <m:r>
              <w:rPr>
                <w:rFonts w:ascii="Cambria Math" w:eastAsiaTheme="minorEastAsia" w:hAnsi="Cambria Math" w:cs="Times New Roman"/>
              </w:rPr>
              <m:t>m</m:t>
            </m:r>
          </m:den>
        </m:f>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sidR="00BC3E7E">
        <w:rPr>
          <w:rFonts w:ascii="Times New Roman" w:eastAsiaTheme="minorEastAsia" w:hAnsi="Times New Roman" w:cs="Times New Roman"/>
        </w:rPr>
        <w:t xml:space="preserve"> </w:t>
      </w:r>
      <w:r w:rsidR="00BC3E7E">
        <w:rPr>
          <w:rFonts w:ascii="Times New Roman" w:eastAsiaTheme="minorEastAsia" w:hAnsi="Times New Roman" w:cs="Times New Roman"/>
        </w:rPr>
        <w:tab/>
      </w:r>
      <w:r w:rsidR="00BC3E7E">
        <w:rPr>
          <w:rFonts w:ascii="Times New Roman" w:eastAsiaTheme="minorEastAsia" w:hAnsi="Times New Roman" w:cs="Times New Roman"/>
        </w:rPr>
        <w:tab/>
      </w:r>
      <w:r w:rsidR="00BC3E7E">
        <w:rPr>
          <w:rFonts w:ascii="Times New Roman" w:eastAsiaTheme="minorEastAsia" w:hAnsi="Times New Roman" w:cs="Times New Roman"/>
        </w:rPr>
        <w:tab/>
      </w:r>
      <w:r w:rsidR="00BC3E7E">
        <w:rPr>
          <w:rFonts w:ascii="Times New Roman" w:eastAsiaTheme="minorEastAsia" w:hAnsi="Times New Roman" w:cs="Times New Roman"/>
        </w:rPr>
        <w:tab/>
      </w:r>
      <w:r w:rsidR="00BC3E7E">
        <w:rPr>
          <w:rFonts w:ascii="Times New Roman" w:eastAsiaTheme="minorEastAsia" w:hAnsi="Times New Roman" w:cs="Times New Roman"/>
        </w:rPr>
        <w:tab/>
      </w:r>
      <w:r w:rsidR="00BC3E7E">
        <w:rPr>
          <w:rFonts w:ascii="Times New Roman" w:eastAsiaTheme="minorEastAsia" w:hAnsi="Times New Roman" w:cs="Times New Roman"/>
        </w:rPr>
        <w:tab/>
        <w:t xml:space="preserve"> (27)</w:t>
      </w:r>
    </w:p>
    <w:p w:rsidR="00A01F4E" w:rsidRDefault="00A01F4E" w:rsidP="000A2612">
      <w:pPr>
        <w:spacing w:after="0"/>
        <w:jc w:val="both"/>
        <w:rPr>
          <w:rFonts w:ascii="Times New Roman" w:eastAsiaTheme="minorEastAsia" w:hAnsi="Times New Roman" w:cs="Times New Roman"/>
        </w:rPr>
      </w:pPr>
    </w:p>
    <w:p w:rsidR="00BC3E7E" w:rsidRDefault="00BC3E7E"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Ricordando la relazione fra </w:t>
      </w:r>
      <m:oMath>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CM</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l/2</m:t>
            </m:r>
          </m:e>
        </m:d>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 xml:space="preserve"> </m:t>
        </m:r>
      </m:oMath>
      <w:r>
        <w:rPr>
          <w:rFonts w:ascii="Times New Roman" w:eastAsiaTheme="minorEastAsia" w:hAnsi="Times New Roman" w:cs="Times New Roman"/>
        </w:rPr>
        <w:t>si ottiene quindi:</w:t>
      </w:r>
    </w:p>
    <w:p w:rsidR="00BC3E7E" w:rsidRDefault="00BC3E7E" w:rsidP="000A2612">
      <w:pPr>
        <w:spacing w:after="0"/>
        <w:jc w:val="both"/>
        <w:rPr>
          <w:rFonts w:ascii="Times New Roman" w:eastAsiaTheme="minorEastAsia" w:hAnsi="Times New Roman" w:cs="Times New Roman"/>
        </w:rPr>
      </w:pPr>
    </w:p>
    <w:p w:rsidR="00BC3E7E" w:rsidRDefault="00BC3E7E"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a</m:t>
                </m:r>
              </m:e>
            </m:acc>
          </m:e>
          <m:sub>
            <m:r>
              <w:rPr>
                <w:rFonts w:ascii="Cambria Math" w:eastAsiaTheme="minorEastAsia" w:hAnsi="Cambria Math" w:cs="Times New Roman"/>
              </w:rPr>
              <m:t>CM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α</m:t>
            </m:r>
          </m:e>
        </m:acc>
        <m:r>
          <m:rPr>
            <m:sty m:val="p"/>
          </m:rPr>
          <w:rPr>
            <w:rFonts w:ascii="Cambria Math" w:eastAsiaTheme="minorEastAsia" w:hAnsi="Cambria Math" w:cs="Times New Roman"/>
          </w:rPr>
          <m:t xml:space="preserve"> </m:t>
        </m:r>
        <m:r>
          <m:rPr>
            <m:sty m:val="p"/>
          </m:rPr>
          <w:rPr>
            <w:rFonts w:ascii="Cambria Math" w:eastAsiaTheme="minorEastAsia" w:hAnsi="Cambria Math" w:cs="Times New Roman"/>
          </w:rPr>
          <m:t>Λ</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3B</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num>
          <m:den>
            <m:r>
              <w:rPr>
                <w:rFonts w:ascii="Cambria Math" w:eastAsiaTheme="minorEastAsia" w:hAnsi="Cambria Math" w:cs="Times New Roman"/>
              </w:rPr>
              <m:t>2m</m:t>
            </m:r>
          </m:den>
        </m:f>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 xml:space="preserve"> </m:t>
        </m:r>
        <m:r>
          <m:rPr>
            <m:sty m:val="p"/>
          </m:rPr>
          <w:rPr>
            <w:rFonts w:ascii="Cambria Math" w:eastAsiaTheme="minorEastAsia" w:hAnsi="Cambria Math" w:cs="Times New Roman"/>
          </w:rPr>
          <m:t>Λ</m:t>
        </m:r>
        <m:r>
          <m:rPr>
            <m:sty m:val="p"/>
          </m:rP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r>
                  <w:rPr>
                    <w:rFonts w:ascii="Cambria Math" w:eastAsiaTheme="minorEastAsia" w:hAnsi="Cambria Math" w:cs="Times New Roman"/>
                  </w:rPr>
                  <m:t>2</m:t>
                </m:r>
              </m:den>
            </m:f>
          </m:e>
        </m:d>
        <m:acc>
          <m:accPr>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3B</m:t>
            </m:r>
            <m:r>
              <w:rPr>
                <w:rFonts w:ascii="Cambria Math" w:eastAsiaTheme="minorEastAsia" w:hAnsi="Cambria Math" w:cs="Times New Roman"/>
              </w:rPr>
              <m:t>l</m:t>
            </m:r>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num>
          <m:den>
            <m:r>
              <w:rPr>
                <w:rFonts w:ascii="Cambria Math" w:eastAsiaTheme="minorEastAsia" w:hAnsi="Cambria Math" w:cs="Times New Roman"/>
              </w:rPr>
              <m:t>4</m:t>
            </m:r>
            <m:r>
              <w:rPr>
                <w:rFonts w:ascii="Cambria Math" w:eastAsiaTheme="minorEastAsia" w:hAnsi="Cambria Math" w:cs="Times New Roman"/>
              </w:rPr>
              <m:t>m</m:t>
            </m:r>
          </m:den>
        </m:f>
        <m:acc>
          <m:accPr>
            <m:ctrlPr>
              <w:rPr>
                <w:rFonts w:ascii="Cambria Math" w:eastAsiaTheme="minorEastAsia" w:hAnsi="Cambria Math" w:cs="Times New Roman"/>
                <w:i/>
              </w:rPr>
            </m:ctrlPr>
          </m:accPr>
          <m:e>
            <m:r>
              <w:rPr>
                <w:rFonts w:ascii="Cambria Math" w:eastAsiaTheme="minorEastAsia" w:hAnsi="Cambria Math" w:cs="Times New Roman"/>
              </w:rPr>
              <m:t>x</m:t>
            </m:r>
          </m:e>
        </m:ac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(28)</w:t>
      </w:r>
    </w:p>
    <w:p w:rsidR="00BC3E7E" w:rsidRDefault="00BC3E7E" w:rsidP="000A2612">
      <w:pPr>
        <w:spacing w:after="0"/>
        <w:jc w:val="both"/>
        <w:rPr>
          <w:rFonts w:ascii="Times New Roman" w:eastAsiaTheme="minorEastAsia" w:hAnsi="Times New Roman" w:cs="Times New Roman"/>
        </w:rPr>
      </w:pPr>
    </w:p>
    <w:p w:rsidR="00AD6C7A" w:rsidRPr="00E44D5A" w:rsidRDefault="00FC522B" w:rsidP="000A261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794BFC">
        <w:rPr>
          <w:rFonts w:ascii="Times New Roman" w:eastAsiaTheme="minorEastAsia" w:hAnsi="Times New Roman" w:cs="Times New Roman"/>
        </w:rPr>
        <w:t xml:space="preserve">La (24) mostra </w:t>
      </w:r>
      <w:proofErr w:type="gramStart"/>
      <w:r w:rsidR="00794BFC">
        <w:rPr>
          <w:rFonts w:ascii="Times New Roman" w:eastAsiaTheme="minorEastAsia" w:hAnsi="Times New Roman" w:cs="Times New Roman"/>
        </w:rPr>
        <w:t xml:space="preserve">che </w:t>
      </w:r>
      <m:oMath>
        <m:r>
          <w:rPr>
            <w:rFonts w:ascii="Cambria Math" w:eastAsiaTheme="minorEastAsia" w:hAnsi="Cambria Math" w:cs="Times New Roman"/>
          </w:rPr>
          <m:t>B</m:t>
        </m:r>
      </m:oMath>
      <w:r w:rsidR="00794BFC">
        <w:rPr>
          <w:rFonts w:ascii="Times New Roman" w:eastAsiaTheme="minorEastAsia" w:hAnsi="Times New Roman" w:cs="Times New Roman"/>
        </w:rPr>
        <w:t xml:space="preserve"> è</w:t>
      </w:r>
      <w:proofErr w:type="gramEnd"/>
      <w:r w:rsidR="00794BFC">
        <w:rPr>
          <w:rFonts w:ascii="Times New Roman" w:eastAsiaTheme="minorEastAsia" w:hAnsi="Times New Roman" w:cs="Times New Roman"/>
        </w:rPr>
        <w:t xml:space="preserve"> proporzionale a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oMath>
      <w:r w:rsidR="00794BFC">
        <w:rPr>
          <w:rFonts w:ascii="Times New Roman" w:eastAsiaTheme="minorEastAsia" w:hAnsi="Times New Roman" w:cs="Times New Roman"/>
        </w:rPr>
        <w:t xml:space="preserve">, che raggiunge il suo valore massimo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e>
        </m:func>
        <m:r>
          <w:rPr>
            <w:rFonts w:ascii="Cambria Math" w:eastAsiaTheme="minorEastAsia" w:hAnsi="Cambria Math" w:cs="Times New Roman"/>
          </w:rPr>
          <m:t xml:space="preserve">=1 </m:t>
        </m:r>
      </m:oMath>
      <w:r w:rsidR="00794BFC">
        <w:rPr>
          <w:rFonts w:ascii="Times New Roman" w:eastAsiaTheme="minorEastAsia" w:hAnsi="Times New Roman" w:cs="Times New Roman"/>
        </w:rPr>
        <w:t xml:space="preserve">per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90</m:t>
            </m:r>
          </m:e>
          <m:sup>
            <m:r>
              <w:rPr>
                <w:rFonts w:ascii="Cambria Math" w:eastAsiaTheme="minorEastAsia" w:hAnsi="Cambria Math" w:cs="Times New Roman"/>
              </w:rPr>
              <m:t>0</m:t>
            </m:r>
          </m:sup>
        </m:sSup>
      </m:oMath>
      <w:r w:rsidR="00794BFC">
        <w:rPr>
          <w:rFonts w:ascii="Times New Roman" w:eastAsiaTheme="minorEastAsia" w:hAnsi="Times New Roman" w:cs="Times New Roman"/>
        </w:rPr>
        <w:t>. I</w:t>
      </w:r>
      <w:r>
        <w:rPr>
          <w:rFonts w:ascii="Times New Roman" w:eastAsiaTheme="minorEastAsia" w:hAnsi="Times New Roman" w:cs="Times New Roman"/>
        </w:rPr>
        <w:t xml:space="preserve">l massimo campo di induzione magnetica misurabile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max</m:t>
            </m:r>
          </m:sub>
        </m:sSub>
        <m:r>
          <w:rPr>
            <w:rFonts w:ascii="Cambria Math" w:eastAsiaTheme="minorEastAsia" w:hAnsi="Cambria Math" w:cs="Times New Roman"/>
          </w:rPr>
          <m:t xml:space="preserve"> </m:t>
        </m:r>
      </m:oMath>
      <w:r>
        <w:rPr>
          <w:rFonts w:ascii="Times New Roman" w:eastAsiaTheme="minorEastAsia" w:hAnsi="Times New Roman" w:cs="Times New Roman"/>
        </w:rPr>
        <w:t>è quello che porta la bacchetta in posizione orizzontale</w:t>
      </w:r>
      <w:r w:rsidR="00794BFC">
        <w:rPr>
          <w:rFonts w:ascii="Times New Roman" w:eastAsiaTheme="minorEastAsia" w:hAnsi="Times New Roman" w:cs="Times New Roman"/>
        </w:rPr>
        <w:t>, ovvero</w:t>
      </w:r>
      <w:r>
        <w:rPr>
          <w:rFonts w:ascii="Times New Roman" w:eastAsiaTheme="minorEastAsia" w:hAnsi="Times New Roman" w:cs="Times New Roman"/>
        </w:rPr>
        <w:t xml:space="preserve">:  </w:t>
      </w:r>
    </w:p>
    <w:p w:rsidR="00FC522B" w:rsidRDefault="00FC522B" w:rsidP="000A2612">
      <w:pPr>
        <w:spacing w:after="0"/>
        <w:jc w:val="both"/>
        <w:rPr>
          <w:rFonts w:ascii="Times New Roman" w:eastAsiaTheme="minorEastAsia" w:hAnsi="Times New Roman" w:cs="Times New Roman"/>
        </w:rPr>
      </w:pPr>
    </w:p>
    <w:p w:rsidR="00FC522B" w:rsidRPr="009B44A4" w:rsidRDefault="00FC522B" w:rsidP="000A2612">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max</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mg</m:t>
            </m:r>
          </m:num>
          <m:den>
            <m:d>
              <m:dPr>
                <m:begChr m:val="|"/>
                <m:endChr m:val="|"/>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l</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 xml:space="preserve">0.15 × 9.8  </m:t>
            </m:r>
          </m:num>
          <m:den>
            <m:r>
              <w:rPr>
                <w:rFonts w:ascii="Cambria Math" w:eastAsiaTheme="minorEastAsia" w:hAnsi="Cambria Math" w:cs="Times New Roman"/>
              </w:rPr>
              <m:t>12 ×1</m:t>
            </m:r>
          </m:den>
        </m:f>
        <m:r>
          <m:rPr>
            <m:sty m:val="p"/>
          </m:rPr>
          <w:rPr>
            <w:rFonts w:ascii="Cambria Math" w:eastAsiaTheme="minorEastAsia" w:hAnsi="Cambria Math" w:cs="Times New Roman"/>
          </w:rPr>
          <m:t>T</m:t>
        </m:r>
        <m:r>
          <w:rPr>
            <w:rFonts w:ascii="Cambria Math" w:eastAsiaTheme="minorEastAsia" w:hAnsi="Cambria Math" w:cs="Times New Roman"/>
          </w:rPr>
          <m:t xml:space="preserve">=123 </m:t>
        </m:r>
        <m:r>
          <m:rPr>
            <m:sty m:val="p"/>
          </m:rPr>
          <w:rPr>
            <w:rFonts w:ascii="Cambria Math" w:eastAsiaTheme="minorEastAsia" w:hAnsi="Cambria Math" w:cs="Times New Roman"/>
          </w:rPr>
          <m:t>mT</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BC3E7E">
        <w:rPr>
          <w:rFonts w:ascii="Times New Roman" w:eastAsiaTheme="minorEastAsia" w:hAnsi="Times New Roman" w:cs="Times New Roman"/>
        </w:rPr>
        <w:t>(29</w:t>
      </w:r>
      <w:bookmarkStart w:id="0" w:name="_GoBack"/>
      <w:bookmarkEnd w:id="0"/>
      <w:r>
        <w:rPr>
          <w:rFonts w:ascii="Times New Roman" w:eastAsiaTheme="minorEastAsia" w:hAnsi="Times New Roman" w:cs="Times New Roman"/>
        </w:rPr>
        <w:t>)</w:t>
      </w:r>
    </w:p>
    <w:sectPr w:rsidR="00FC522B" w:rsidRPr="009B44A4" w:rsidSect="00100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554FF"/>
    <w:multiLevelType w:val="hybridMultilevel"/>
    <w:tmpl w:val="4D6C7D84"/>
    <w:lvl w:ilvl="0" w:tplc="C49E975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40FF466B"/>
    <w:multiLevelType w:val="hybridMultilevel"/>
    <w:tmpl w:val="57B8C162"/>
    <w:lvl w:ilvl="0" w:tplc="96420EE2">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72"/>
  <w:proofState w:spelling="clean" w:grammar="clean"/>
  <w:defaultTabStop w:val="708"/>
  <w:hyphenationZone w:val="283"/>
  <w:characterSpacingControl w:val="doNotCompress"/>
  <w:compat>
    <w:compatSetting w:name="compatibilityMode" w:uri="http://schemas.microsoft.com/office/word" w:val="12"/>
  </w:compat>
  <w:rsids>
    <w:rsidRoot w:val="00FF05C9"/>
    <w:rsid w:val="00000178"/>
    <w:rsid w:val="000004EE"/>
    <w:rsid w:val="0000305A"/>
    <w:rsid w:val="00003D81"/>
    <w:rsid w:val="0000405F"/>
    <w:rsid w:val="000052D0"/>
    <w:rsid w:val="000060A0"/>
    <w:rsid w:val="00006135"/>
    <w:rsid w:val="00006844"/>
    <w:rsid w:val="000118E3"/>
    <w:rsid w:val="00012E45"/>
    <w:rsid w:val="0001308B"/>
    <w:rsid w:val="00015C6F"/>
    <w:rsid w:val="00023DF0"/>
    <w:rsid w:val="000248C0"/>
    <w:rsid w:val="00025473"/>
    <w:rsid w:val="0002564C"/>
    <w:rsid w:val="000265CC"/>
    <w:rsid w:val="00026724"/>
    <w:rsid w:val="00026BB8"/>
    <w:rsid w:val="000276B6"/>
    <w:rsid w:val="00027E41"/>
    <w:rsid w:val="00027F82"/>
    <w:rsid w:val="00030AD4"/>
    <w:rsid w:val="0003278B"/>
    <w:rsid w:val="00032C56"/>
    <w:rsid w:val="00033A32"/>
    <w:rsid w:val="0003524E"/>
    <w:rsid w:val="00037FF1"/>
    <w:rsid w:val="000441BB"/>
    <w:rsid w:val="000455DE"/>
    <w:rsid w:val="00045AB9"/>
    <w:rsid w:val="000472DA"/>
    <w:rsid w:val="00047DC1"/>
    <w:rsid w:val="00051DEE"/>
    <w:rsid w:val="00054B52"/>
    <w:rsid w:val="000550B1"/>
    <w:rsid w:val="000645B9"/>
    <w:rsid w:val="00064943"/>
    <w:rsid w:val="000652DC"/>
    <w:rsid w:val="00065559"/>
    <w:rsid w:val="00065C2E"/>
    <w:rsid w:val="00066D26"/>
    <w:rsid w:val="00067270"/>
    <w:rsid w:val="000677F6"/>
    <w:rsid w:val="00073C2E"/>
    <w:rsid w:val="00074CCD"/>
    <w:rsid w:val="00076187"/>
    <w:rsid w:val="000768AE"/>
    <w:rsid w:val="0008345A"/>
    <w:rsid w:val="00083B16"/>
    <w:rsid w:val="00084641"/>
    <w:rsid w:val="00085042"/>
    <w:rsid w:val="00087439"/>
    <w:rsid w:val="00087870"/>
    <w:rsid w:val="000878BC"/>
    <w:rsid w:val="00090B49"/>
    <w:rsid w:val="00094BF1"/>
    <w:rsid w:val="000964B8"/>
    <w:rsid w:val="0009737A"/>
    <w:rsid w:val="000A007C"/>
    <w:rsid w:val="000A171B"/>
    <w:rsid w:val="000A2186"/>
    <w:rsid w:val="000A23F3"/>
    <w:rsid w:val="000A2612"/>
    <w:rsid w:val="000A418D"/>
    <w:rsid w:val="000A7FFB"/>
    <w:rsid w:val="000B02A6"/>
    <w:rsid w:val="000B0616"/>
    <w:rsid w:val="000B520A"/>
    <w:rsid w:val="000B52A9"/>
    <w:rsid w:val="000C0BE9"/>
    <w:rsid w:val="000C4352"/>
    <w:rsid w:val="000C47A1"/>
    <w:rsid w:val="000C4FB5"/>
    <w:rsid w:val="000C733C"/>
    <w:rsid w:val="000D301A"/>
    <w:rsid w:val="000D7AE1"/>
    <w:rsid w:val="000E1429"/>
    <w:rsid w:val="000E30DD"/>
    <w:rsid w:val="000E4FDA"/>
    <w:rsid w:val="000E51CB"/>
    <w:rsid w:val="000E6511"/>
    <w:rsid w:val="000F093F"/>
    <w:rsid w:val="000F1117"/>
    <w:rsid w:val="000F2083"/>
    <w:rsid w:val="000F7F70"/>
    <w:rsid w:val="001008DA"/>
    <w:rsid w:val="00100966"/>
    <w:rsid w:val="0010277A"/>
    <w:rsid w:val="00103A89"/>
    <w:rsid w:val="00111EF3"/>
    <w:rsid w:val="00114841"/>
    <w:rsid w:val="0011557E"/>
    <w:rsid w:val="00123810"/>
    <w:rsid w:val="00123D5B"/>
    <w:rsid w:val="0013093F"/>
    <w:rsid w:val="001319DE"/>
    <w:rsid w:val="00131C0F"/>
    <w:rsid w:val="00132D57"/>
    <w:rsid w:val="001362EC"/>
    <w:rsid w:val="001400FA"/>
    <w:rsid w:val="001437B9"/>
    <w:rsid w:val="00143B43"/>
    <w:rsid w:val="00151776"/>
    <w:rsid w:val="0015206D"/>
    <w:rsid w:val="00153C5C"/>
    <w:rsid w:val="0015571A"/>
    <w:rsid w:val="00155DDE"/>
    <w:rsid w:val="00160C76"/>
    <w:rsid w:val="001617FF"/>
    <w:rsid w:val="00162197"/>
    <w:rsid w:val="001629B4"/>
    <w:rsid w:val="0016316E"/>
    <w:rsid w:val="0017013F"/>
    <w:rsid w:val="00170830"/>
    <w:rsid w:val="001710C6"/>
    <w:rsid w:val="0017452D"/>
    <w:rsid w:val="0017528E"/>
    <w:rsid w:val="00176A25"/>
    <w:rsid w:val="00176A98"/>
    <w:rsid w:val="001808C9"/>
    <w:rsid w:val="0018091D"/>
    <w:rsid w:val="0018106A"/>
    <w:rsid w:val="00181AEC"/>
    <w:rsid w:val="00181E8F"/>
    <w:rsid w:val="00184AF3"/>
    <w:rsid w:val="001851A8"/>
    <w:rsid w:val="00185A9D"/>
    <w:rsid w:val="001870FC"/>
    <w:rsid w:val="00190050"/>
    <w:rsid w:val="001919D4"/>
    <w:rsid w:val="0019253B"/>
    <w:rsid w:val="00192C4E"/>
    <w:rsid w:val="001940B1"/>
    <w:rsid w:val="00197BB8"/>
    <w:rsid w:val="001A1362"/>
    <w:rsid w:val="001A3E5B"/>
    <w:rsid w:val="001A4E41"/>
    <w:rsid w:val="001A4F9B"/>
    <w:rsid w:val="001A5DED"/>
    <w:rsid w:val="001A74FE"/>
    <w:rsid w:val="001B153E"/>
    <w:rsid w:val="001B2595"/>
    <w:rsid w:val="001B3042"/>
    <w:rsid w:val="001B3144"/>
    <w:rsid w:val="001B6E17"/>
    <w:rsid w:val="001B7E44"/>
    <w:rsid w:val="001C4542"/>
    <w:rsid w:val="001C4874"/>
    <w:rsid w:val="001C4C68"/>
    <w:rsid w:val="001C5319"/>
    <w:rsid w:val="001D0909"/>
    <w:rsid w:val="001D28E3"/>
    <w:rsid w:val="001E2CA3"/>
    <w:rsid w:val="001E305C"/>
    <w:rsid w:val="001E6482"/>
    <w:rsid w:val="001E65B7"/>
    <w:rsid w:val="001F0CF3"/>
    <w:rsid w:val="001F4A6B"/>
    <w:rsid w:val="001F68D5"/>
    <w:rsid w:val="00200C3C"/>
    <w:rsid w:val="00201433"/>
    <w:rsid w:val="002021BA"/>
    <w:rsid w:val="002025C4"/>
    <w:rsid w:val="00203103"/>
    <w:rsid w:val="00203D6F"/>
    <w:rsid w:val="00205278"/>
    <w:rsid w:val="002079D4"/>
    <w:rsid w:val="00207BA2"/>
    <w:rsid w:val="00207D75"/>
    <w:rsid w:val="002100A5"/>
    <w:rsid w:val="0021015C"/>
    <w:rsid w:val="00211E56"/>
    <w:rsid w:val="00213974"/>
    <w:rsid w:val="00213D6B"/>
    <w:rsid w:val="00215EDC"/>
    <w:rsid w:val="00217070"/>
    <w:rsid w:val="00217FC4"/>
    <w:rsid w:val="0022322B"/>
    <w:rsid w:val="00223867"/>
    <w:rsid w:val="00224C50"/>
    <w:rsid w:val="00225B28"/>
    <w:rsid w:val="00232092"/>
    <w:rsid w:val="00232DB4"/>
    <w:rsid w:val="002332BC"/>
    <w:rsid w:val="002336C7"/>
    <w:rsid w:val="00237E8A"/>
    <w:rsid w:val="00245A21"/>
    <w:rsid w:val="00245BF0"/>
    <w:rsid w:val="00245C34"/>
    <w:rsid w:val="00247C4A"/>
    <w:rsid w:val="00252527"/>
    <w:rsid w:val="00253333"/>
    <w:rsid w:val="00257120"/>
    <w:rsid w:val="002574A2"/>
    <w:rsid w:val="0026350F"/>
    <w:rsid w:val="00270611"/>
    <w:rsid w:val="00272171"/>
    <w:rsid w:val="00273E60"/>
    <w:rsid w:val="002747C7"/>
    <w:rsid w:val="002748C7"/>
    <w:rsid w:val="00283679"/>
    <w:rsid w:val="002843A9"/>
    <w:rsid w:val="00284F60"/>
    <w:rsid w:val="00286685"/>
    <w:rsid w:val="00287246"/>
    <w:rsid w:val="00287391"/>
    <w:rsid w:val="00291465"/>
    <w:rsid w:val="00291CF4"/>
    <w:rsid w:val="00292569"/>
    <w:rsid w:val="00292C90"/>
    <w:rsid w:val="002938A6"/>
    <w:rsid w:val="00293C06"/>
    <w:rsid w:val="00294B90"/>
    <w:rsid w:val="002A19A9"/>
    <w:rsid w:val="002A265D"/>
    <w:rsid w:val="002A3598"/>
    <w:rsid w:val="002A42FC"/>
    <w:rsid w:val="002A6913"/>
    <w:rsid w:val="002A6EFB"/>
    <w:rsid w:val="002B16B4"/>
    <w:rsid w:val="002B17AD"/>
    <w:rsid w:val="002B3A1B"/>
    <w:rsid w:val="002B3A83"/>
    <w:rsid w:val="002B62AD"/>
    <w:rsid w:val="002B6912"/>
    <w:rsid w:val="002B7F31"/>
    <w:rsid w:val="002C5744"/>
    <w:rsid w:val="002C5D7E"/>
    <w:rsid w:val="002D5F75"/>
    <w:rsid w:val="002D60E3"/>
    <w:rsid w:val="002E07BC"/>
    <w:rsid w:val="002E0A17"/>
    <w:rsid w:val="002E3933"/>
    <w:rsid w:val="002E5BF8"/>
    <w:rsid w:val="002E5C03"/>
    <w:rsid w:val="002E612F"/>
    <w:rsid w:val="002E641A"/>
    <w:rsid w:val="002E7B78"/>
    <w:rsid w:val="002F3086"/>
    <w:rsid w:val="002F3E6F"/>
    <w:rsid w:val="002F425C"/>
    <w:rsid w:val="002F4DF0"/>
    <w:rsid w:val="002F570C"/>
    <w:rsid w:val="002F7A00"/>
    <w:rsid w:val="00300794"/>
    <w:rsid w:val="00301257"/>
    <w:rsid w:val="003018B2"/>
    <w:rsid w:val="00302D26"/>
    <w:rsid w:val="00303505"/>
    <w:rsid w:val="00305C6D"/>
    <w:rsid w:val="00306660"/>
    <w:rsid w:val="003070E2"/>
    <w:rsid w:val="00307C5E"/>
    <w:rsid w:val="00313A48"/>
    <w:rsid w:val="00316B85"/>
    <w:rsid w:val="0032017D"/>
    <w:rsid w:val="003256D5"/>
    <w:rsid w:val="0032570A"/>
    <w:rsid w:val="003279DC"/>
    <w:rsid w:val="00331907"/>
    <w:rsid w:val="003326F7"/>
    <w:rsid w:val="00335240"/>
    <w:rsid w:val="0033575A"/>
    <w:rsid w:val="00341987"/>
    <w:rsid w:val="00344051"/>
    <w:rsid w:val="0034442F"/>
    <w:rsid w:val="0034581B"/>
    <w:rsid w:val="00345E3D"/>
    <w:rsid w:val="00352534"/>
    <w:rsid w:val="00352CF4"/>
    <w:rsid w:val="00353718"/>
    <w:rsid w:val="00355B8B"/>
    <w:rsid w:val="00355F51"/>
    <w:rsid w:val="00357D36"/>
    <w:rsid w:val="00360365"/>
    <w:rsid w:val="00360987"/>
    <w:rsid w:val="00360A44"/>
    <w:rsid w:val="003624C2"/>
    <w:rsid w:val="00366C3B"/>
    <w:rsid w:val="00367A62"/>
    <w:rsid w:val="00367FA8"/>
    <w:rsid w:val="00372D70"/>
    <w:rsid w:val="003734FA"/>
    <w:rsid w:val="00374D03"/>
    <w:rsid w:val="00374D48"/>
    <w:rsid w:val="003751EC"/>
    <w:rsid w:val="0037556B"/>
    <w:rsid w:val="00380BDF"/>
    <w:rsid w:val="00380C87"/>
    <w:rsid w:val="00383D46"/>
    <w:rsid w:val="0038553A"/>
    <w:rsid w:val="00385ECB"/>
    <w:rsid w:val="00386043"/>
    <w:rsid w:val="003915D5"/>
    <w:rsid w:val="00392669"/>
    <w:rsid w:val="00392A00"/>
    <w:rsid w:val="00394FC3"/>
    <w:rsid w:val="00396752"/>
    <w:rsid w:val="003976CF"/>
    <w:rsid w:val="00397981"/>
    <w:rsid w:val="003A1445"/>
    <w:rsid w:val="003A1BC6"/>
    <w:rsid w:val="003A2E90"/>
    <w:rsid w:val="003A4A6E"/>
    <w:rsid w:val="003A7492"/>
    <w:rsid w:val="003A7A4D"/>
    <w:rsid w:val="003B618D"/>
    <w:rsid w:val="003B6A53"/>
    <w:rsid w:val="003C04BA"/>
    <w:rsid w:val="003C1267"/>
    <w:rsid w:val="003C4614"/>
    <w:rsid w:val="003C76F9"/>
    <w:rsid w:val="003C7903"/>
    <w:rsid w:val="003D1841"/>
    <w:rsid w:val="003D2663"/>
    <w:rsid w:val="003D2C1E"/>
    <w:rsid w:val="003D2FD9"/>
    <w:rsid w:val="003D3F4F"/>
    <w:rsid w:val="003D4D34"/>
    <w:rsid w:val="003D6A61"/>
    <w:rsid w:val="003E475B"/>
    <w:rsid w:val="003E5393"/>
    <w:rsid w:val="003F0C13"/>
    <w:rsid w:val="003F1AAA"/>
    <w:rsid w:val="003F432D"/>
    <w:rsid w:val="003F4E3C"/>
    <w:rsid w:val="003F55AD"/>
    <w:rsid w:val="003F7C35"/>
    <w:rsid w:val="00400166"/>
    <w:rsid w:val="00404CFB"/>
    <w:rsid w:val="00407E41"/>
    <w:rsid w:val="00413668"/>
    <w:rsid w:val="004206AC"/>
    <w:rsid w:val="004242E2"/>
    <w:rsid w:val="00424F3C"/>
    <w:rsid w:val="004256E0"/>
    <w:rsid w:val="004263C3"/>
    <w:rsid w:val="00426FAD"/>
    <w:rsid w:val="00432724"/>
    <w:rsid w:val="00433D3B"/>
    <w:rsid w:val="0043564B"/>
    <w:rsid w:val="0043577C"/>
    <w:rsid w:val="004368FD"/>
    <w:rsid w:val="00441240"/>
    <w:rsid w:val="00443081"/>
    <w:rsid w:val="00444FDF"/>
    <w:rsid w:val="00446192"/>
    <w:rsid w:val="004465AA"/>
    <w:rsid w:val="0044768F"/>
    <w:rsid w:val="004476EE"/>
    <w:rsid w:val="0045093F"/>
    <w:rsid w:val="00451CAE"/>
    <w:rsid w:val="00453E46"/>
    <w:rsid w:val="004544D9"/>
    <w:rsid w:val="00454E57"/>
    <w:rsid w:val="00456BFD"/>
    <w:rsid w:val="00460083"/>
    <w:rsid w:val="00461235"/>
    <w:rsid w:val="0046327C"/>
    <w:rsid w:val="004641B4"/>
    <w:rsid w:val="004645B1"/>
    <w:rsid w:val="00464C72"/>
    <w:rsid w:val="00470526"/>
    <w:rsid w:val="00471204"/>
    <w:rsid w:val="00471793"/>
    <w:rsid w:val="0047346D"/>
    <w:rsid w:val="0047769D"/>
    <w:rsid w:val="004824D7"/>
    <w:rsid w:val="0048307E"/>
    <w:rsid w:val="00484B2A"/>
    <w:rsid w:val="00491BE7"/>
    <w:rsid w:val="00496541"/>
    <w:rsid w:val="004A0631"/>
    <w:rsid w:val="004A21A5"/>
    <w:rsid w:val="004A2213"/>
    <w:rsid w:val="004A3203"/>
    <w:rsid w:val="004B1691"/>
    <w:rsid w:val="004B210C"/>
    <w:rsid w:val="004B3F9B"/>
    <w:rsid w:val="004B463B"/>
    <w:rsid w:val="004B56C9"/>
    <w:rsid w:val="004B5F43"/>
    <w:rsid w:val="004B675E"/>
    <w:rsid w:val="004C359D"/>
    <w:rsid w:val="004C37F5"/>
    <w:rsid w:val="004C676A"/>
    <w:rsid w:val="004C7137"/>
    <w:rsid w:val="004D06FC"/>
    <w:rsid w:val="004D193B"/>
    <w:rsid w:val="004D3365"/>
    <w:rsid w:val="004D362A"/>
    <w:rsid w:val="004D3DC7"/>
    <w:rsid w:val="004D7634"/>
    <w:rsid w:val="004E1616"/>
    <w:rsid w:val="004E2129"/>
    <w:rsid w:val="004E4F72"/>
    <w:rsid w:val="004E78DD"/>
    <w:rsid w:val="004F06AB"/>
    <w:rsid w:val="004F1319"/>
    <w:rsid w:val="004F1D42"/>
    <w:rsid w:val="004F5363"/>
    <w:rsid w:val="004F7121"/>
    <w:rsid w:val="004F742E"/>
    <w:rsid w:val="005026D7"/>
    <w:rsid w:val="005031AB"/>
    <w:rsid w:val="00503446"/>
    <w:rsid w:val="00503448"/>
    <w:rsid w:val="00504165"/>
    <w:rsid w:val="00506DD4"/>
    <w:rsid w:val="005075B7"/>
    <w:rsid w:val="00511446"/>
    <w:rsid w:val="00512CCE"/>
    <w:rsid w:val="00512F97"/>
    <w:rsid w:val="00514AB7"/>
    <w:rsid w:val="005212A5"/>
    <w:rsid w:val="00521B1C"/>
    <w:rsid w:val="00523925"/>
    <w:rsid w:val="00524965"/>
    <w:rsid w:val="00525D76"/>
    <w:rsid w:val="00534304"/>
    <w:rsid w:val="00534421"/>
    <w:rsid w:val="00534ABD"/>
    <w:rsid w:val="00535D17"/>
    <w:rsid w:val="00537389"/>
    <w:rsid w:val="00541A83"/>
    <w:rsid w:val="005434D2"/>
    <w:rsid w:val="00543E48"/>
    <w:rsid w:val="00545A31"/>
    <w:rsid w:val="0054627E"/>
    <w:rsid w:val="005506C4"/>
    <w:rsid w:val="005517FF"/>
    <w:rsid w:val="005521AB"/>
    <w:rsid w:val="00552C3D"/>
    <w:rsid w:val="00552D6D"/>
    <w:rsid w:val="005536C1"/>
    <w:rsid w:val="005552D2"/>
    <w:rsid w:val="00555777"/>
    <w:rsid w:val="00556407"/>
    <w:rsid w:val="00557FA5"/>
    <w:rsid w:val="005612E7"/>
    <w:rsid w:val="00561B9E"/>
    <w:rsid w:val="005629EF"/>
    <w:rsid w:val="0056448B"/>
    <w:rsid w:val="00564BBF"/>
    <w:rsid w:val="00565F49"/>
    <w:rsid w:val="00572A89"/>
    <w:rsid w:val="005730CA"/>
    <w:rsid w:val="00577DD8"/>
    <w:rsid w:val="00581E78"/>
    <w:rsid w:val="00582973"/>
    <w:rsid w:val="00583955"/>
    <w:rsid w:val="00585054"/>
    <w:rsid w:val="00585A48"/>
    <w:rsid w:val="0058788C"/>
    <w:rsid w:val="00590400"/>
    <w:rsid w:val="00591760"/>
    <w:rsid w:val="00591AF7"/>
    <w:rsid w:val="00594D56"/>
    <w:rsid w:val="00595CA7"/>
    <w:rsid w:val="00596BFE"/>
    <w:rsid w:val="00597D9E"/>
    <w:rsid w:val="005A353A"/>
    <w:rsid w:val="005A3C6E"/>
    <w:rsid w:val="005A4336"/>
    <w:rsid w:val="005A4C28"/>
    <w:rsid w:val="005A5E9D"/>
    <w:rsid w:val="005A68DF"/>
    <w:rsid w:val="005A717E"/>
    <w:rsid w:val="005A7A57"/>
    <w:rsid w:val="005A7E34"/>
    <w:rsid w:val="005B1D63"/>
    <w:rsid w:val="005B2D4F"/>
    <w:rsid w:val="005B4C9A"/>
    <w:rsid w:val="005C43B5"/>
    <w:rsid w:val="005C452F"/>
    <w:rsid w:val="005C5504"/>
    <w:rsid w:val="005C5E10"/>
    <w:rsid w:val="005C7629"/>
    <w:rsid w:val="005C7A89"/>
    <w:rsid w:val="005C7EA1"/>
    <w:rsid w:val="005D260A"/>
    <w:rsid w:val="005D2CDE"/>
    <w:rsid w:val="005D3586"/>
    <w:rsid w:val="005D35D8"/>
    <w:rsid w:val="005D3FE8"/>
    <w:rsid w:val="005D5EC9"/>
    <w:rsid w:val="005D617B"/>
    <w:rsid w:val="005E0789"/>
    <w:rsid w:val="005E0907"/>
    <w:rsid w:val="005E12E7"/>
    <w:rsid w:val="005E2D60"/>
    <w:rsid w:val="005F1842"/>
    <w:rsid w:val="005F2029"/>
    <w:rsid w:val="005F46C8"/>
    <w:rsid w:val="005F5D09"/>
    <w:rsid w:val="005F75EF"/>
    <w:rsid w:val="006000A1"/>
    <w:rsid w:val="00602DA4"/>
    <w:rsid w:val="00603EC3"/>
    <w:rsid w:val="00606036"/>
    <w:rsid w:val="00611125"/>
    <w:rsid w:val="006111A1"/>
    <w:rsid w:val="00612B65"/>
    <w:rsid w:val="0061369B"/>
    <w:rsid w:val="006146DD"/>
    <w:rsid w:val="00615B2F"/>
    <w:rsid w:val="00617BB3"/>
    <w:rsid w:val="00617E12"/>
    <w:rsid w:val="00620FFA"/>
    <w:rsid w:val="006225DC"/>
    <w:rsid w:val="006228ED"/>
    <w:rsid w:val="00623397"/>
    <w:rsid w:val="00624EF4"/>
    <w:rsid w:val="00625141"/>
    <w:rsid w:val="0062594C"/>
    <w:rsid w:val="00626D6D"/>
    <w:rsid w:val="00626E27"/>
    <w:rsid w:val="006270A7"/>
    <w:rsid w:val="00630FA4"/>
    <w:rsid w:val="006315A3"/>
    <w:rsid w:val="00632086"/>
    <w:rsid w:val="006325D5"/>
    <w:rsid w:val="00632BDB"/>
    <w:rsid w:val="00635257"/>
    <w:rsid w:val="0064355D"/>
    <w:rsid w:val="00643E1D"/>
    <w:rsid w:val="00646347"/>
    <w:rsid w:val="00650664"/>
    <w:rsid w:val="00650A2C"/>
    <w:rsid w:val="006519E2"/>
    <w:rsid w:val="00654AD7"/>
    <w:rsid w:val="00654FB1"/>
    <w:rsid w:val="0065618C"/>
    <w:rsid w:val="00656784"/>
    <w:rsid w:val="00656F35"/>
    <w:rsid w:val="0065721A"/>
    <w:rsid w:val="0066388E"/>
    <w:rsid w:val="00664947"/>
    <w:rsid w:val="00665C76"/>
    <w:rsid w:val="006673AF"/>
    <w:rsid w:val="0066794D"/>
    <w:rsid w:val="006679D2"/>
    <w:rsid w:val="006717FC"/>
    <w:rsid w:val="006719E5"/>
    <w:rsid w:val="00672D11"/>
    <w:rsid w:val="006745B3"/>
    <w:rsid w:val="00675E70"/>
    <w:rsid w:val="0068273C"/>
    <w:rsid w:val="00683C7D"/>
    <w:rsid w:val="00692573"/>
    <w:rsid w:val="00692C10"/>
    <w:rsid w:val="00693D55"/>
    <w:rsid w:val="0069440C"/>
    <w:rsid w:val="00694574"/>
    <w:rsid w:val="0069519B"/>
    <w:rsid w:val="0069593C"/>
    <w:rsid w:val="006A0099"/>
    <w:rsid w:val="006A378C"/>
    <w:rsid w:val="006A59B2"/>
    <w:rsid w:val="006A5D92"/>
    <w:rsid w:val="006A60F0"/>
    <w:rsid w:val="006A6769"/>
    <w:rsid w:val="006A7C84"/>
    <w:rsid w:val="006B08C3"/>
    <w:rsid w:val="006B2D3A"/>
    <w:rsid w:val="006B37F1"/>
    <w:rsid w:val="006B4A13"/>
    <w:rsid w:val="006B4DB0"/>
    <w:rsid w:val="006B5269"/>
    <w:rsid w:val="006B5BC8"/>
    <w:rsid w:val="006B5EFB"/>
    <w:rsid w:val="006B68BF"/>
    <w:rsid w:val="006C0E71"/>
    <w:rsid w:val="006C185B"/>
    <w:rsid w:val="006C329B"/>
    <w:rsid w:val="006C4A4C"/>
    <w:rsid w:val="006C5D7A"/>
    <w:rsid w:val="006C668B"/>
    <w:rsid w:val="006D1018"/>
    <w:rsid w:val="006D24C7"/>
    <w:rsid w:val="006D59D2"/>
    <w:rsid w:val="006D7A82"/>
    <w:rsid w:val="006E025F"/>
    <w:rsid w:val="006E0803"/>
    <w:rsid w:val="006E28D8"/>
    <w:rsid w:val="006E363E"/>
    <w:rsid w:val="006E3FB2"/>
    <w:rsid w:val="006E477A"/>
    <w:rsid w:val="006E500E"/>
    <w:rsid w:val="006E5572"/>
    <w:rsid w:val="006E5A08"/>
    <w:rsid w:val="006E6FA6"/>
    <w:rsid w:val="006E7A13"/>
    <w:rsid w:val="006F002C"/>
    <w:rsid w:val="006F0833"/>
    <w:rsid w:val="006F3374"/>
    <w:rsid w:val="006F7A7D"/>
    <w:rsid w:val="007039E0"/>
    <w:rsid w:val="00703DE5"/>
    <w:rsid w:val="007048BF"/>
    <w:rsid w:val="00704B47"/>
    <w:rsid w:val="00710686"/>
    <w:rsid w:val="007109C2"/>
    <w:rsid w:val="00711935"/>
    <w:rsid w:val="00715C60"/>
    <w:rsid w:val="00720EB7"/>
    <w:rsid w:val="00720EBE"/>
    <w:rsid w:val="00722F16"/>
    <w:rsid w:val="007259DF"/>
    <w:rsid w:val="00730142"/>
    <w:rsid w:val="0073210A"/>
    <w:rsid w:val="00732A48"/>
    <w:rsid w:val="00732A79"/>
    <w:rsid w:val="00734441"/>
    <w:rsid w:val="00735696"/>
    <w:rsid w:val="00741BAC"/>
    <w:rsid w:val="00742682"/>
    <w:rsid w:val="0074430F"/>
    <w:rsid w:val="00745DAA"/>
    <w:rsid w:val="007462C8"/>
    <w:rsid w:val="00751390"/>
    <w:rsid w:val="00755F01"/>
    <w:rsid w:val="0075710D"/>
    <w:rsid w:val="00757877"/>
    <w:rsid w:val="007578AE"/>
    <w:rsid w:val="00760BCA"/>
    <w:rsid w:val="00761484"/>
    <w:rsid w:val="007618F2"/>
    <w:rsid w:val="007624BB"/>
    <w:rsid w:val="00763796"/>
    <w:rsid w:val="0076548B"/>
    <w:rsid w:val="00767847"/>
    <w:rsid w:val="00770421"/>
    <w:rsid w:val="007718E4"/>
    <w:rsid w:val="007735E7"/>
    <w:rsid w:val="00774A89"/>
    <w:rsid w:val="00775766"/>
    <w:rsid w:val="00776341"/>
    <w:rsid w:val="0078061C"/>
    <w:rsid w:val="00780788"/>
    <w:rsid w:val="00780932"/>
    <w:rsid w:val="00780D75"/>
    <w:rsid w:val="00780F9B"/>
    <w:rsid w:val="00781EA2"/>
    <w:rsid w:val="00782980"/>
    <w:rsid w:val="00783549"/>
    <w:rsid w:val="00784073"/>
    <w:rsid w:val="00790080"/>
    <w:rsid w:val="007929F4"/>
    <w:rsid w:val="00794BFC"/>
    <w:rsid w:val="007958F0"/>
    <w:rsid w:val="00796A00"/>
    <w:rsid w:val="007A303B"/>
    <w:rsid w:val="007A3380"/>
    <w:rsid w:val="007A4066"/>
    <w:rsid w:val="007A4A46"/>
    <w:rsid w:val="007A64CE"/>
    <w:rsid w:val="007A6B67"/>
    <w:rsid w:val="007A71E2"/>
    <w:rsid w:val="007B0E19"/>
    <w:rsid w:val="007B4A63"/>
    <w:rsid w:val="007C3537"/>
    <w:rsid w:val="007C6D68"/>
    <w:rsid w:val="007C7EFA"/>
    <w:rsid w:val="007D2C1B"/>
    <w:rsid w:val="007D2D12"/>
    <w:rsid w:val="007D4F1D"/>
    <w:rsid w:val="007D5368"/>
    <w:rsid w:val="007D5A27"/>
    <w:rsid w:val="007D5C07"/>
    <w:rsid w:val="007E0688"/>
    <w:rsid w:val="007E2F59"/>
    <w:rsid w:val="007E3D03"/>
    <w:rsid w:val="007E6654"/>
    <w:rsid w:val="007E6D9E"/>
    <w:rsid w:val="007E701F"/>
    <w:rsid w:val="007E7358"/>
    <w:rsid w:val="007E7708"/>
    <w:rsid w:val="007E7C28"/>
    <w:rsid w:val="007F0255"/>
    <w:rsid w:val="007F3FA9"/>
    <w:rsid w:val="007F40B3"/>
    <w:rsid w:val="007F64BD"/>
    <w:rsid w:val="007F7849"/>
    <w:rsid w:val="00800D1F"/>
    <w:rsid w:val="00801BC1"/>
    <w:rsid w:val="00802F4C"/>
    <w:rsid w:val="008046CC"/>
    <w:rsid w:val="008048E7"/>
    <w:rsid w:val="00805E75"/>
    <w:rsid w:val="00806A47"/>
    <w:rsid w:val="00813017"/>
    <w:rsid w:val="00816787"/>
    <w:rsid w:val="00816909"/>
    <w:rsid w:val="00820A2C"/>
    <w:rsid w:val="0082121B"/>
    <w:rsid w:val="00822F01"/>
    <w:rsid w:val="008269AA"/>
    <w:rsid w:val="00826D1D"/>
    <w:rsid w:val="0083144A"/>
    <w:rsid w:val="00831D1B"/>
    <w:rsid w:val="00833AA3"/>
    <w:rsid w:val="0083532B"/>
    <w:rsid w:val="0083569D"/>
    <w:rsid w:val="00836AB1"/>
    <w:rsid w:val="008425B9"/>
    <w:rsid w:val="008434D7"/>
    <w:rsid w:val="00844254"/>
    <w:rsid w:val="00845FEC"/>
    <w:rsid w:val="0084747A"/>
    <w:rsid w:val="008474A3"/>
    <w:rsid w:val="00847B19"/>
    <w:rsid w:val="00852B71"/>
    <w:rsid w:val="00852C32"/>
    <w:rsid w:val="00853972"/>
    <w:rsid w:val="00854714"/>
    <w:rsid w:val="00856D53"/>
    <w:rsid w:val="008575A9"/>
    <w:rsid w:val="0085773C"/>
    <w:rsid w:val="00857FCD"/>
    <w:rsid w:val="008620FB"/>
    <w:rsid w:val="008625EC"/>
    <w:rsid w:val="0086367C"/>
    <w:rsid w:val="0086750B"/>
    <w:rsid w:val="00870278"/>
    <w:rsid w:val="00870464"/>
    <w:rsid w:val="00872B28"/>
    <w:rsid w:val="008763EB"/>
    <w:rsid w:val="00876AC9"/>
    <w:rsid w:val="00876E00"/>
    <w:rsid w:val="00883878"/>
    <w:rsid w:val="00886E02"/>
    <w:rsid w:val="00890C4F"/>
    <w:rsid w:val="00892882"/>
    <w:rsid w:val="00893C0F"/>
    <w:rsid w:val="00895D5C"/>
    <w:rsid w:val="00895E17"/>
    <w:rsid w:val="008A0582"/>
    <w:rsid w:val="008A0E43"/>
    <w:rsid w:val="008A1315"/>
    <w:rsid w:val="008A158C"/>
    <w:rsid w:val="008A1F43"/>
    <w:rsid w:val="008A235D"/>
    <w:rsid w:val="008A279C"/>
    <w:rsid w:val="008A58BE"/>
    <w:rsid w:val="008A61BA"/>
    <w:rsid w:val="008A6B8B"/>
    <w:rsid w:val="008B4138"/>
    <w:rsid w:val="008B6D00"/>
    <w:rsid w:val="008C0F7B"/>
    <w:rsid w:val="008C22BA"/>
    <w:rsid w:val="008C252D"/>
    <w:rsid w:val="008C6AAF"/>
    <w:rsid w:val="008C6EA0"/>
    <w:rsid w:val="008D1138"/>
    <w:rsid w:val="008D146A"/>
    <w:rsid w:val="008D1F58"/>
    <w:rsid w:val="008D2CFB"/>
    <w:rsid w:val="008D39AC"/>
    <w:rsid w:val="008D4B2A"/>
    <w:rsid w:val="008D582F"/>
    <w:rsid w:val="008D649A"/>
    <w:rsid w:val="008D66B8"/>
    <w:rsid w:val="008D67F0"/>
    <w:rsid w:val="008E1689"/>
    <w:rsid w:val="008E381B"/>
    <w:rsid w:val="008E4988"/>
    <w:rsid w:val="008E7372"/>
    <w:rsid w:val="008E7BEF"/>
    <w:rsid w:val="008F0BE0"/>
    <w:rsid w:val="008F21F8"/>
    <w:rsid w:val="008F253D"/>
    <w:rsid w:val="008F31EE"/>
    <w:rsid w:val="008F340D"/>
    <w:rsid w:val="008F510B"/>
    <w:rsid w:val="008F5307"/>
    <w:rsid w:val="008F5B73"/>
    <w:rsid w:val="008F7AF3"/>
    <w:rsid w:val="009060F4"/>
    <w:rsid w:val="00906CF7"/>
    <w:rsid w:val="00911BDE"/>
    <w:rsid w:val="00914825"/>
    <w:rsid w:val="00917565"/>
    <w:rsid w:val="00917F3A"/>
    <w:rsid w:val="00924ABA"/>
    <w:rsid w:val="00925F70"/>
    <w:rsid w:val="009277AD"/>
    <w:rsid w:val="00927EB8"/>
    <w:rsid w:val="00930066"/>
    <w:rsid w:val="0093006F"/>
    <w:rsid w:val="009307E9"/>
    <w:rsid w:val="00934B2B"/>
    <w:rsid w:val="00935814"/>
    <w:rsid w:val="0093679A"/>
    <w:rsid w:val="00937EBC"/>
    <w:rsid w:val="00941044"/>
    <w:rsid w:val="00941A7B"/>
    <w:rsid w:val="00941C95"/>
    <w:rsid w:val="009441D7"/>
    <w:rsid w:val="00944C83"/>
    <w:rsid w:val="009525D6"/>
    <w:rsid w:val="009531D4"/>
    <w:rsid w:val="00955652"/>
    <w:rsid w:val="009566AF"/>
    <w:rsid w:val="00956D02"/>
    <w:rsid w:val="00956F3A"/>
    <w:rsid w:val="00960A96"/>
    <w:rsid w:val="00961D04"/>
    <w:rsid w:val="00964A4C"/>
    <w:rsid w:val="009804CD"/>
    <w:rsid w:val="00982470"/>
    <w:rsid w:val="0098286B"/>
    <w:rsid w:val="00983360"/>
    <w:rsid w:val="00985DAA"/>
    <w:rsid w:val="00986F40"/>
    <w:rsid w:val="00987727"/>
    <w:rsid w:val="00991D1C"/>
    <w:rsid w:val="009923A8"/>
    <w:rsid w:val="00993549"/>
    <w:rsid w:val="00994BCE"/>
    <w:rsid w:val="00997E36"/>
    <w:rsid w:val="00997E77"/>
    <w:rsid w:val="00997FAC"/>
    <w:rsid w:val="009A0A85"/>
    <w:rsid w:val="009A1083"/>
    <w:rsid w:val="009A6359"/>
    <w:rsid w:val="009A7799"/>
    <w:rsid w:val="009B0664"/>
    <w:rsid w:val="009B1F56"/>
    <w:rsid w:val="009B27AF"/>
    <w:rsid w:val="009B3C74"/>
    <w:rsid w:val="009B44A4"/>
    <w:rsid w:val="009B53A5"/>
    <w:rsid w:val="009B6F3C"/>
    <w:rsid w:val="009C5D27"/>
    <w:rsid w:val="009D3FEC"/>
    <w:rsid w:val="009D574B"/>
    <w:rsid w:val="009D68AF"/>
    <w:rsid w:val="009D7071"/>
    <w:rsid w:val="009E0487"/>
    <w:rsid w:val="009E7252"/>
    <w:rsid w:val="009F0256"/>
    <w:rsid w:val="009F1F7D"/>
    <w:rsid w:val="009F3EE8"/>
    <w:rsid w:val="009F42CF"/>
    <w:rsid w:val="009F5005"/>
    <w:rsid w:val="009F5240"/>
    <w:rsid w:val="009F5B2F"/>
    <w:rsid w:val="009F651F"/>
    <w:rsid w:val="00A01F4E"/>
    <w:rsid w:val="00A03952"/>
    <w:rsid w:val="00A0401E"/>
    <w:rsid w:val="00A05999"/>
    <w:rsid w:val="00A06712"/>
    <w:rsid w:val="00A10596"/>
    <w:rsid w:val="00A1206E"/>
    <w:rsid w:val="00A14B4A"/>
    <w:rsid w:val="00A16382"/>
    <w:rsid w:val="00A1658F"/>
    <w:rsid w:val="00A16DE7"/>
    <w:rsid w:val="00A17517"/>
    <w:rsid w:val="00A1779A"/>
    <w:rsid w:val="00A2159E"/>
    <w:rsid w:val="00A22036"/>
    <w:rsid w:val="00A22FA5"/>
    <w:rsid w:val="00A23A24"/>
    <w:rsid w:val="00A24597"/>
    <w:rsid w:val="00A2699A"/>
    <w:rsid w:val="00A26F16"/>
    <w:rsid w:val="00A305A6"/>
    <w:rsid w:val="00A3136D"/>
    <w:rsid w:val="00A31665"/>
    <w:rsid w:val="00A31784"/>
    <w:rsid w:val="00A341BC"/>
    <w:rsid w:val="00A35B09"/>
    <w:rsid w:val="00A3625A"/>
    <w:rsid w:val="00A40C8F"/>
    <w:rsid w:val="00A4176F"/>
    <w:rsid w:val="00A42963"/>
    <w:rsid w:val="00A43B0C"/>
    <w:rsid w:val="00A45C25"/>
    <w:rsid w:val="00A469A6"/>
    <w:rsid w:val="00A50BFE"/>
    <w:rsid w:val="00A52C64"/>
    <w:rsid w:val="00A52E0E"/>
    <w:rsid w:val="00A54739"/>
    <w:rsid w:val="00A56E21"/>
    <w:rsid w:val="00A615F4"/>
    <w:rsid w:val="00A63F47"/>
    <w:rsid w:val="00A64E47"/>
    <w:rsid w:val="00A70478"/>
    <w:rsid w:val="00A71291"/>
    <w:rsid w:val="00A71EC0"/>
    <w:rsid w:val="00A72421"/>
    <w:rsid w:val="00A73219"/>
    <w:rsid w:val="00A7471C"/>
    <w:rsid w:val="00A7514A"/>
    <w:rsid w:val="00A75F11"/>
    <w:rsid w:val="00A77326"/>
    <w:rsid w:val="00A821F2"/>
    <w:rsid w:val="00A8268F"/>
    <w:rsid w:val="00A839B6"/>
    <w:rsid w:val="00A84120"/>
    <w:rsid w:val="00A95100"/>
    <w:rsid w:val="00A96511"/>
    <w:rsid w:val="00A970A6"/>
    <w:rsid w:val="00AA0420"/>
    <w:rsid w:val="00AA26BC"/>
    <w:rsid w:val="00AA2F6A"/>
    <w:rsid w:val="00AA4367"/>
    <w:rsid w:val="00AA4AA6"/>
    <w:rsid w:val="00AA666B"/>
    <w:rsid w:val="00AA7C2D"/>
    <w:rsid w:val="00AB19ED"/>
    <w:rsid w:val="00AB27EE"/>
    <w:rsid w:val="00AB693D"/>
    <w:rsid w:val="00AB7AA1"/>
    <w:rsid w:val="00AC7229"/>
    <w:rsid w:val="00AD0870"/>
    <w:rsid w:val="00AD0DE8"/>
    <w:rsid w:val="00AD151D"/>
    <w:rsid w:val="00AD3C77"/>
    <w:rsid w:val="00AD63CC"/>
    <w:rsid w:val="00AD6C7A"/>
    <w:rsid w:val="00AE10A3"/>
    <w:rsid w:val="00AE34B9"/>
    <w:rsid w:val="00AE3EDB"/>
    <w:rsid w:val="00AE3FDA"/>
    <w:rsid w:val="00AE4E3E"/>
    <w:rsid w:val="00AE67E1"/>
    <w:rsid w:val="00AF0F67"/>
    <w:rsid w:val="00AF10A1"/>
    <w:rsid w:val="00AF1753"/>
    <w:rsid w:val="00AF2634"/>
    <w:rsid w:val="00AF2839"/>
    <w:rsid w:val="00AF3942"/>
    <w:rsid w:val="00AF6C12"/>
    <w:rsid w:val="00AF72FE"/>
    <w:rsid w:val="00AF75AB"/>
    <w:rsid w:val="00B057CE"/>
    <w:rsid w:val="00B07B9B"/>
    <w:rsid w:val="00B11A30"/>
    <w:rsid w:val="00B12CED"/>
    <w:rsid w:val="00B14218"/>
    <w:rsid w:val="00B15445"/>
    <w:rsid w:val="00B16B65"/>
    <w:rsid w:val="00B16F0D"/>
    <w:rsid w:val="00B2060C"/>
    <w:rsid w:val="00B21C0D"/>
    <w:rsid w:val="00B220D2"/>
    <w:rsid w:val="00B23249"/>
    <w:rsid w:val="00B2415A"/>
    <w:rsid w:val="00B25A1E"/>
    <w:rsid w:val="00B33335"/>
    <w:rsid w:val="00B373A5"/>
    <w:rsid w:val="00B37740"/>
    <w:rsid w:val="00B40EAA"/>
    <w:rsid w:val="00B4102D"/>
    <w:rsid w:val="00B42169"/>
    <w:rsid w:val="00B44104"/>
    <w:rsid w:val="00B44C70"/>
    <w:rsid w:val="00B513C7"/>
    <w:rsid w:val="00B531CF"/>
    <w:rsid w:val="00B56430"/>
    <w:rsid w:val="00B56DAE"/>
    <w:rsid w:val="00B5774C"/>
    <w:rsid w:val="00B6028D"/>
    <w:rsid w:val="00B605AE"/>
    <w:rsid w:val="00B634DF"/>
    <w:rsid w:val="00B65ABD"/>
    <w:rsid w:val="00B66B64"/>
    <w:rsid w:val="00B67055"/>
    <w:rsid w:val="00B70502"/>
    <w:rsid w:val="00B715AE"/>
    <w:rsid w:val="00B73A2C"/>
    <w:rsid w:val="00B73C14"/>
    <w:rsid w:val="00B74A61"/>
    <w:rsid w:val="00B7527C"/>
    <w:rsid w:val="00B7549F"/>
    <w:rsid w:val="00B80334"/>
    <w:rsid w:val="00B8042D"/>
    <w:rsid w:val="00B80E59"/>
    <w:rsid w:val="00B8184E"/>
    <w:rsid w:val="00B82CC0"/>
    <w:rsid w:val="00B83CB4"/>
    <w:rsid w:val="00B85FEA"/>
    <w:rsid w:val="00B878C8"/>
    <w:rsid w:val="00B9129D"/>
    <w:rsid w:val="00B91904"/>
    <w:rsid w:val="00B93015"/>
    <w:rsid w:val="00B9439E"/>
    <w:rsid w:val="00B95659"/>
    <w:rsid w:val="00B964C4"/>
    <w:rsid w:val="00B97007"/>
    <w:rsid w:val="00BA0DA5"/>
    <w:rsid w:val="00BA0E9E"/>
    <w:rsid w:val="00BA0F0E"/>
    <w:rsid w:val="00BA1893"/>
    <w:rsid w:val="00BA2C0A"/>
    <w:rsid w:val="00BA2EFB"/>
    <w:rsid w:val="00BA719C"/>
    <w:rsid w:val="00BA74C7"/>
    <w:rsid w:val="00BA7DE8"/>
    <w:rsid w:val="00BB330C"/>
    <w:rsid w:val="00BB42A8"/>
    <w:rsid w:val="00BB460A"/>
    <w:rsid w:val="00BB7BB0"/>
    <w:rsid w:val="00BC0175"/>
    <w:rsid w:val="00BC1FB9"/>
    <w:rsid w:val="00BC2416"/>
    <w:rsid w:val="00BC2E17"/>
    <w:rsid w:val="00BC3DB1"/>
    <w:rsid w:val="00BC3E7E"/>
    <w:rsid w:val="00BC5D25"/>
    <w:rsid w:val="00BC6111"/>
    <w:rsid w:val="00BC6C54"/>
    <w:rsid w:val="00BD076A"/>
    <w:rsid w:val="00BD0E3F"/>
    <w:rsid w:val="00BD2E07"/>
    <w:rsid w:val="00BD417D"/>
    <w:rsid w:val="00BE11E7"/>
    <w:rsid w:val="00BE19C5"/>
    <w:rsid w:val="00BE2990"/>
    <w:rsid w:val="00BE3043"/>
    <w:rsid w:val="00BF0721"/>
    <w:rsid w:val="00BF1216"/>
    <w:rsid w:val="00BF164B"/>
    <w:rsid w:val="00BF2D24"/>
    <w:rsid w:val="00BF4010"/>
    <w:rsid w:val="00BF6AD7"/>
    <w:rsid w:val="00C01E00"/>
    <w:rsid w:val="00C07216"/>
    <w:rsid w:val="00C1075C"/>
    <w:rsid w:val="00C11EC3"/>
    <w:rsid w:val="00C14E03"/>
    <w:rsid w:val="00C15CB6"/>
    <w:rsid w:val="00C16C8D"/>
    <w:rsid w:val="00C253ED"/>
    <w:rsid w:val="00C27463"/>
    <w:rsid w:val="00C27530"/>
    <w:rsid w:val="00C27F31"/>
    <w:rsid w:val="00C31EAE"/>
    <w:rsid w:val="00C32AA9"/>
    <w:rsid w:val="00C33763"/>
    <w:rsid w:val="00C362A0"/>
    <w:rsid w:val="00C3779C"/>
    <w:rsid w:val="00C4270D"/>
    <w:rsid w:val="00C43122"/>
    <w:rsid w:val="00C44D4E"/>
    <w:rsid w:val="00C45E3B"/>
    <w:rsid w:val="00C46366"/>
    <w:rsid w:val="00C469AF"/>
    <w:rsid w:val="00C5171E"/>
    <w:rsid w:val="00C519CD"/>
    <w:rsid w:val="00C564AC"/>
    <w:rsid w:val="00C56A0F"/>
    <w:rsid w:val="00C607ED"/>
    <w:rsid w:val="00C60C78"/>
    <w:rsid w:val="00C60E76"/>
    <w:rsid w:val="00C639B4"/>
    <w:rsid w:val="00C641E7"/>
    <w:rsid w:val="00C6550E"/>
    <w:rsid w:val="00C66E7B"/>
    <w:rsid w:val="00C7000A"/>
    <w:rsid w:val="00C70E33"/>
    <w:rsid w:val="00C751B6"/>
    <w:rsid w:val="00C75EB4"/>
    <w:rsid w:val="00C77140"/>
    <w:rsid w:val="00C81176"/>
    <w:rsid w:val="00C81C63"/>
    <w:rsid w:val="00C839D2"/>
    <w:rsid w:val="00C86755"/>
    <w:rsid w:val="00C913F1"/>
    <w:rsid w:val="00C933FE"/>
    <w:rsid w:val="00C958D0"/>
    <w:rsid w:val="00C95DE9"/>
    <w:rsid w:val="00C95E52"/>
    <w:rsid w:val="00CA1765"/>
    <w:rsid w:val="00CA298D"/>
    <w:rsid w:val="00CA54AE"/>
    <w:rsid w:val="00CA6BB1"/>
    <w:rsid w:val="00CA74CE"/>
    <w:rsid w:val="00CA7B6B"/>
    <w:rsid w:val="00CB5410"/>
    <w:rsid w:val="00CB62B3"/>
    <w:rsid w:val="00CC033A"/>
    <w:rsid w:val="00CC10B7"/>
    <w:rsid w:val="00CC17FF"/>
    <w:rsid w:val="00CC1F0C"/>
    <w:rsid w:val="00CC5BC8"/>
    <w:rsid w:val="00CC63BB"/>
    <w:rsid w:val="00CD19A4"/>
    <w:rsid w:val="00CD296D"/>
    <w:rsid w:val="00CD32F9"/>
    <w:rsid w:val="00CD3753"/>
    <w:rsid w:val="00CD4A55"/>
    <w:rsid w:val="00CD5287"/>
    <w:rsid w:val="00CD586B"/>
    <w:rsid w:val="00CE0B96"/>
    <w:rsid w:val="00CE1605"/>
    <w:rsid w:val="00CE4544"/>
    <w:rsid w:val="00CE5CD1"/>
    <w:rsid w:val="00CE7057"/>
    <w:rsid w:val="00CF2FF3"/>
    <w:rsid w:val="00CF549D"/>
    <w:rsid w:val="00CF58C2"/>
    <w:rsid w:val="00D002AF"/>
    <w:rsid w:val="00D00EE4"/>
    <w:rsid w:val="00D01A04"/>
    <w:rsid w:val="00D01E93"/>
    <w:rsid w:val="00D026E5"/>
    <w:rsid w:val="00D03696"/>
    <w:rsid w:val="00D03F48"/>
    <w:rsid w:val="00D0632D"/>
    <w:rsid w:val="00D06650"/>
    <w:rsid w:val="00D0677C"/>
    <w:rsid w:val="00D06C3D"/>
    <w:rsid w:val="00D112C3"/>
    <w:rsid w:val="00D1211E"/>
    <w:rsid w:val="00D12E9C"/>
    <w:rsid w:val="00D14AE3"/>
    <w:rsid w:val="00D20885"/>
    <w:rsid w:val="00D20C6F"/>
    <w:rsid w:val="00D22075"/>
    <w:rsid w:val="00D220AC"/>
    <w:rsid w:val="00D220F2"/>
    <w:rsid w:val="00D2725E"/>
    <w:rsid w:val="00D31FA6"/>
    <w:rsid w:val="00D322EE"/>
    <w:rsid w:val="00D3245E"/>
    <w:rsid w:val="00D342CB"/>
    <w:rsid w:val="00D35DC4"/>
    <w:rsid w:val="00D36981"/>
    <w:rsid w:val="00D4302B"/>
    <w:rsid w:val="00D438AB"/>
    <w:rsid w:val="00D438EC"/>
    <w:rsid w:val="00D44657"/>
    <w:rsid w:val="00D44C56"/>
    <w:rsid w:val="00D45DDA"/>
    <w:rsid w:val="00D46878"/>
    <w:rsid w:val="00D46CF2"/>
    <w:rsid w:val="00D47B31"/>
    <w:rsid w:val="00D50119"/>
    <w:rsid w:val="00D5190E"/>
    <w:rsid w:val="00D5372D"/>
    <w:rsid w:val="00D5432E"/>
    <w:rsid w:val="00D56BC2"/>
    <w:rsid w:val="00D5755A"/>
    <w:rsid w:val="00D60379"/>
    <w:rsid w:val="00D60C45"/>
    <w:rsid w:val="00D61831"/>
    <w:rsid w:val="00D651BD"/>
    <w:rsid w:val="00D704B3"/>
    <w:rsid w:val="00D71177"/>
    <w:rsid w:val="00D770B2"/>
    <w:rsid w:val="00D77342"/>
    <w:rsid w:val="00D8041A"/>
    <w:rsid w:val="00D80617"/>
    <w:rsid w:val="00D83464"/>
    <w:rsid w:val="00D8375C"/>
    <w:rsid w:val="00D94920"/>
    <w:rsid w:val="00D96BD1"/>
    <w:rsid w:val="00D97C17"/>
    <w:rsid w:val="00DA1753"/>
    <w:rsid w:val="00DA418C"/>
    <w:rsid w:val="00DA4AC3"/>
    <w:rsid w:val="00DA53C7"/>
    <w:rsid w:val="00DA5445"/>
    <w:rsid w:val="00DA648F"/>
    <w:rsid w:val="00DA6963"/>
    <w:rsid w:val="00DA75E6"/>
    <w:rsid w:val="00DB0371"/>
    <w:rsid w:val="00DB0F3D"/>
    <w:rsid w:val="00DB44D6"/>
    <w:rsid w:val="00DB5707"/>
    <w:rsid w:val="00DC0211"/>
    <w:rsid w:val="00DC0BEC"/>
    <w:rsid w:val="00DC1C92"/>
    <w:rsid w:val="00DC325F"/>
    <w:rsid w:val="00DC63E4"/>
    <w:rsid w:val="00DC799A"/>
    <w:rsid w:val="00DC7D99"/>
    <w:rsid w:val="00DD1327"/>
    <w:rsid w:val="00DD3CE9"/>
    <w:rsid w:val="00DD470D"/>
    <w:rsid w:val="00DD4B7B"/>
    <w:rsid w:val="00DE158E"/>
    <w:rsid w:val="00DE1D78"/>
    <w:rsid w:val="00DE3694"/>
    <w:rsid w:val="00DE423D"/>
    <w:rsid w:val="00DE5ACB"/>
    <w:rsid w:val="00DF0E4C"/>
    <w:rsid w:val="00DF3E3F"/>
    <w:rsid w:val="00DF503B"/>
    <w:rsid w:val="00E01F26"/>
    <w:rsid w:val="00E03AB6"/>
    <w:rsid w:val="00E04A9A"/>
    <w:rsid w:val="00E05F1D"/>
    <w:rsid w:val="00E108D9"/>
    <w:rsid w:val="00E11FB9"/>
    <w:rsid w:val="00E125C5"/>
    <w:rsid w:val="00E144D9"/>
    <w:rsid w:val="00E15FAF"/>
    <w:rsid w:val="00E20D12"/>
    <w:rsid w:val="00E21721"/>
    <w:rsid w:val="00E2199B"/>
    <w:rsid w:val="00E22AF5"/>
    <w:rsid w:val="00E23302"/>
    <w:rsid w:val="00E23DC8"/>
    <w:rsid w:val="00E246D5"/>
    <w:rsid w:val="00E24F32"/>
    <w:rsid w:val="00E25295"/>
    <w:rsid w:val="00E267B5"/>
    <w:rsid w:val="00E31296"/>
    <w:rsid w:val="00E33F08"/>
    <w:rsid w:val="00E343B3"/>
    <w:rsid w:val="00E34703"/>
    <w:rsid w:val="00E34EAF"/>
    <w:rsid w:val="00E351A3"/>
    <w:rsid w:val="00E3745E"/>
    <w:rsid w:val="00E40399"/>
    <w:rsid w:val="00E41144"/>
    <w:rsid w:val="00E41DB2"/>
    <w:rsid w:val="00E421E2"/>
    <w:rsid w:val="00E433E7"/>
    <w:rsid w:val="00E44D5A"/>
    <w:rsid w:val="00E45B08"/>
    <w:rsid w:val="00E46769"/>
    <w:rsid w:val="00E46B12"/>
    <w:rsid w:val="00E4778B"/>
    <w:rsid w:val="00E55CB1"/>
    <w:rsid w:val="00E578E6"/>
    <w:rsid w:val="00E6246A"/>
    <w:rsid w:val="00E71EBE"/>
    <w:rsid w:val="00E7356E"/>
    <w:rsid w:val="00E77D53"/>
    <w:rsid w:val="00E83288"/>
    <w:rsid w:val="00E85942"/>
    <w:rsid w:val="00E91BE3"/>
    <w:rsid w:val="00E9301D"/>
    <w:rsid w:val="00E93B3E"/>
    <w:rsid w:val="00E94F8A"/>
    <w:rsid w:val="00E95D60"/>
    <w:rsid w:val="00EA1C79"/>
    <w:rsid w:val="00EA6A3D"/>
    <w:rsid w:val="00EA7BCF"/>
    <w:rsid w:val="00EB34B7"/>
    <w:rsid w:val="00EB49BC"/>
    <w:rsid w:val="00EB4DF7"/>
    <w:rsid w:val="00EB52B3"/>
    <w:rsid w:val="00EB5AD4"/>
    <w:rsid w:val="00EC39FC"/>
    <w:rsid w:val="00EC5B57"/>
    <w:rsid w:val="00EC7424"/>
    <w:rsid w:val="00ED14B1"/>
    <w:rsid w:val="00ED18BD"/>
    <w:rsid w:val="00ED3106"/>
    <w:rsid w:val="00ED3F7C"/>
    <w:rsid w:val="00ED4C2C"/>
    <w:rsid w:val="00ED5534"/>
    <w:rsid w:val="00ED5BE8"/>
    <w:rsid w:val="00EE05FC"/>
    <w:rsid w:val="00EE26B6"/>
    <w:rsid w:val="00EE3B2C"/>
    <w:rsid w:val="00EE4A97"/>
    <w:rsid w:val="00EE62F6"/>
    <w:rsid w:val="00EE6FC6"/>
    <w:rsid w:val="00EF0914"/>
    <w:rsid w:val="00EF164E"/>
    <w:rsid w:val="00EF2F5E"/>
    <w:rsid w:val="00EF332D"/>
    <w:rsid w:val="00EF4421"/>
    <w:rsid w:val="00EF5049"/>
    <w:rsid w:val="00EF5CCB"/>
    <w:rsid w:val="00EF5D57"/>
    <w:rsid w:val="00EF62A9"/>
    <w:rsid w:val="00F03EBD"/>
    <w:rsid w:val="00F06A8D"/>
    <w:rsid w:val="00F10983"/>
    <w:rsid w:val="00F113BB"/>
    <w:rsid w:val="00F11668"/>
    <w:rsid w:val="00F15545"/>
    <w:rsid w:val="00F17AF1"/>
    <w:rsid w:val="00F20E97"/>
    <w:rsid w:val="00F21323"/>
    <w:rsid w:val="00F214FD"/>
    <w:rsid w:val="00F23CE2"/>
    <w:rsid w:val="00F2772F"/>
    <w:rsid w:val="00F319A9"/>
    <w:rsid w:val="00F32275"/>
    <w:rsid w:val="00F3360E"/>
    <w:rsid w:val="00F349B2"/>
    <w:rsid w:val="00F40225"/>
    <w:rsid w:val="00F40E62"/>
    <w:rsid w:val="00F42AFE"/>
    <w:rsid w:val="00F42FFE"/>
    <w:rsid w:val="00F45193"/>
    <w:rsid w:val="00F45F42"/>
    <w:rsid w:val="00F46703"/>
    <w:rsid w:val="00F47E9D"/>
    <w:rsid w:val="00F508AA"/>
    <w:rsid w:val="00F53E4D"/>
    <w:rsid w:val="00F55B1E"/>
    <w:rsid w:val="00F55E0F"/>
    <w:rsid w:val="00F56256"/>
    <w:rsid w:val="00F57257"/>
    <w:rsid w:val="00F60698"/>
    <w:rsid w:val="00F61D29"/>
    <w:rsid w:val="00F62899"/>
    <w:rsid w:val="00F635A2"/>
    <w:rsid w:val="00F63A0C"/>
    <w:rsid w:val="00F64227"/>
    <w:rsid w:val="00F642B0"/>
    <w:rsid w:val="00F64D9F"/>
    <w:rsid w:val="00F6677A"/>
    <w:rsid w:val="00F70DF1"/>
    <w:rsid w:val="00F724F8"/>
    <w:rsid w:val="00F72C1A"/>
    <w:rsid w:val="00F7572A"/>
    <w:rsid w:val="00F77005"/>
    <w:rsid w:val="00F8409C"/>
    <w:rsid w:val="00F843C3"/>
    <w:rsid w:val="00F8520E"/>
    <w:rsid w:val="00F90997"/>
    <w:rsid w:val="00F909B4"/>
    <w:rsid w:val="00F9135F"/>
    <w:rsid w:val="00F96671"/>
    <w:rsid w:val="00F9718C"/>
    <w:rsid w:val="00F97D30"/>
    <w:rsid w:val="00FA061A"/>
    <w:rsid w:val="00FA1526"/>
    <w:rsid w:val="00FA159C"/>
    <w:rsid w:val="00FA26CC"/>
    <w:rsid w:val="00FA3702"/>
    <w:rsid w:val="00FB0D55"/>
    <w:rsid w:val="00FB20E4"/>
    <w:rsid w:val="00FB4362"/>
    <w:rsid w:val="00FB5B43"/>
    <w:rsid w:val="00FB6009"/>
    <w:rsid w:val="00FB69A5"/>
    <w:rsid w:val="00FB6D5F"/>
    <w:rsid w:val="00FB77E8"/>
    <w:rsid w:val="00FC0851"/>
    <w:rsid w:val="00FC1306"/>
    <w:rsid w:val="00FC1874"/>
    <w:rsid w:val="00FC2D66"/>
    <w:rsid w:val="00FC34AC"/>
    <w:rsid w:val="00FC522B"/>
    <w:rsid w:val="00FC6EA7"/>
    <w:rsid w:val="00FC7F65"/>
    <w:rsid w:val="00FD1B4B"/>
    <w:rsid w:val="00FD39F1"/>
    <w:rsid w:val="00FD56CC"/>
    <w:rsid w:val="00FD63FC"/>
    <w:rsid w:val="00FD6CBD"/>
    <w:rsid w:val="00FD716B"/>
    <w:rsid w:val="00FE0211"/>
    <w:rsid w:val="00FE04BE"/>
    <w:rsid w:val="00FE05EB"/>
    <w:rsid w:val="00FE0AB1"/>
    <w:rsid w:val="00FE1CBD"/>
    <w:rsid w:val="00FE2709"/>
    <w:rsid w:val="00FE5E9D"/>
    <w:rsid w:val="00FF05C9"/>
    <w:rsid w:val="00FF3D19"/>
    <w:rsid w:val="00FF54D6"/>
    <w:rsid w:val="00FF6B2D"/>
    <w:rsid w:val="00FF76DC"/>
    <w:rsid w:val="00FF7A1F"/>
    <w:rsid w:val="00FF7B38"/>
    <w:rsid w:val="00FF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1EBAE-2A60-4D0D-8DF1-6751D650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2B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B71"/>
    <w:rPr>
      <w:rFonts w:ascii="Tahoma" w:hAnsi="Tahoma" w:cs="Tahoma"/>
      <w:sz w:val="16"/>
      <w:szCs w:val="16"/>
    </w:rPr>
  </w:style>
  <w:style w:type="character" w:styleId="Testosegnaposto">
    <w:name w:val="Placeholder Text"/>
    <w:basedOn w:val="Carpredefinitoparagrafo"/>
    <w:uiPriority w:val="99"/>
    <w:semiHidden/>
    <w:rsid w:val="00C07216"/>
    <w:rPr>
      <w:color w:val="808080"/>
    </w:rPr>
  </w:style>
  <w:style w:type="paragraph" w:styleId="Paragrafoelenco">
    <w:name w:val="List Paragraph"/>
    <w:basedOn w:val="Normale"/>
    <w:uiPriority w:val="34"/>
    <w:qFormat/>
    <w:rsid w:val="0075710D"/>
    <w:pPr>
      <w:ind w:left="720"/>
      <w:contextualSpacing/>
    </w:pPr>
  </w:style>
  <w:style w:type="paragraph" w:styleId="Titolo">
    <w:name w:val="Title"/>
    <w:basedOn w:val="Normale"/>
    <w:next w:val="Normale"/>
    <w:link w:val="TitoloCarattere"/>
    <w:uiPriority w:val="10"/>
    <w:qFormat/>
    <w:rsid w:val="00C431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3122"/>
    <w:rPr>
      <w:rFonts w:asciiTheme="majorHAnsi" w:eastAsiaTheme="majorEastAsia" w:hAnsiTheme="majorHAnsi" w:cstheme="majorBidi"/>
      <w:spacing w:val="-10"/>
      <w:kern w:val="28"/>
      <w:sz w:val="56"/>
      <w:szCs w:val="56"/>
    </w:rPr>
  </w:style>
  <w:style w:type="character" w:styleId="Enfasiintensa">
    <w:name w:val="Intense Emphasis"/>
    <w:basedOn w:val="Carpredefinitoparagrafo"/>
    <w:uiPriority w:val="21"/>
    <w:qFormat/>
    <w:rsid w:val="001851A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1895</TotalTime>
  <Pages>5</Pages>
  <Words>1740</Words>
  <Characters>9923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Fabrizio Cei</cp:lastModifiedBy>
  <cp:revision>312</cp:revision>
  <cp:lastPrinted>2017-07-25T15:10:00Z</cp:lastPrinted>
  <dcterms:created xsi:type="dcterms:W3CDTF">2016-06-06T07:23:00Z</dcterms:created>
  <dcterms:modified xsi:type="dcterms:W3CDTF">2018-02-05T09:08:00Z</dcterms:modified>
</cp:coreProperties>
</file>