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5D4C98" w:rsidRDefault="00011F7F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Soluzione compit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83674C">
        <w:rPr>
          <w:rFonts w:ascii="Times New Roman" w:hAnsi="Times New Roman" w:cs="Times New Roman"/>
          <w:b/>
          <w:sz w:val="24"/>
          <w:szCs w:val="24"/>
        </w:rPr>
        <w:t xml:space="preserve">    2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CC0">
        <w:rPr>
          <w:rFonts w:ascii="Times New Roman" w:hAnsi="Times New Roman" w:cs="Times New Roman"/>
          <w:b/>
          <w:sz w:val="24"/>
          <w:szCs w:val="24"/>
        </w:rPr>
        <w:t>Febbraio 2017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CE0401" w:rsidRDefault="00283C87" w:rsidP="00C53D26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1175C6">
        <w:rPr>
          <w:rFonts w:ascii="Times New Roman" w:hAnsi="Times New Roman" w:cs="Times New Roman"/>
        </w:rPr>
        <w:t>Sul</w:t>
      </w:r>
      <w:r w:rsidR="00CE0401">
        <w:rPr>
          <w:rFonts w:ascii="Times New Roman" w:hAnsi="Times New Roman" w:cs="Times New Roman"/>
        </w:rPr>
        <w:t xml:space="preserve"> corpo di massa </w:t>
      </w:r>
      <m:oMath>
        <m:r>
          <w:rPr>
            <w:rFonts w:ascii="Cambria Math" w:hAnsi="Cambria Math" w:cs="Times New Roman"/>
          </w:rPr>
          <m:t>m</m:t>
        </m:r>
      </m:oMath>
      <w:r w:rsidR="00CE0401">
        <w:rPr>
          <w:rFonts w:ascii="Times New Roman" w:hAnsi="Times New Roman" w:cs="Times New Roman"/>
        </w:rPr>
        <w:t xml:space="preserve"> agiscono la forza peso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CE0401">
        <w:rPr>
          <w:rFonts w:ascii="Times New Roman" w:hAnsi="Times New Roman" w:cs="Times New Roman"/>
        </w:rPr>
        <w:t xml:space="preserve">e la reazione della guida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</m:oMath>
      <w:r w:rsidR="00CE0401">
        <w:rPr>
          <w:rFonts w:ascii="Times New Roman" w:hAnsi="Times New Roman" w:cs="Times New Roman"/>
        </w:rPr>
        <w:t>, per cui la sua equazione del moto è:</w:t>
      </w:r>
    </w:p>
    <w:p w:rsidR="00CE0401" w:rsidRDefault="00CE0401" w:rsidP="00C53D26">
      <w:pPr>
        <w:spacing w:after="0"/>
        <w:jc w:val="both"/>
        <w:rPr>
          <w:rFonts w:ascii="Times New Roman" w:hAnsi="Times New Roman" w:cs="Times New Roman"/>
        </w:rPr>
      </w:pPr>
    </w:p>
    <w:p w:rsidR="00C53D26" w:rsidRDefault="00CE0401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>+m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  <m:r>
          <w:rPr>
            <w:rFonts w:ascii="Cambria Math" w:hAnsi="Cambria Math" w:cs="Times New Roman"/>
          </w:rPr>
          <m:t>=m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=-m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(1)</w:t>
      </w:r>
    </w:p>
    <w:p w:rsidR="005D1EAA" w:rsidRDefault="00F626B9" w:rsidP="00FE32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E0401" w:rsidRDefault="00CE0401" w:rsidP="00FE32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dove abbiamo distinto le componenti radiale (centripeta) e tangenziale dell’accelerazione. Proiettando l’equazione (1) sulla direzione radiale e su quella tangenziale, definite localmente dall’angolo </w:t>
      </w:r>
      <m:oMath>
        <m:r>
          <w:rPr>
            <w:rFonts w:ascii="Cambria Math" w:hAnsi="Cambria Math" w:cs="Times New Roman"/>
          </w:rPr>
          <m:t>θ</m:t>
        </m:r>
      </m:oMath>
      <w:r>
        <w:rPr>
          <w:rFonts w:ascii="Times New Roman" w:hAnsi="Times New Roman" w:cs="Times New Roman"/>
        </w:rPr>
        <w:t xml:space="preserve"> nella Figura del testo, otteniamo:</w:t>
      </w:r>
    </w:p>
    <w:p w:rsidR="00CE0401" w:rsidRDefault="00CE0401" w:rsidP="00FE32D4">
      <w:pPr>
        <w:spacing w:after="0"/>
        <w:jc w:val="both"/>
        <w:rPr>
          <w:rFonts w:ascii="Times New Roman" w:hAnsi="Times New Roman" w:cs="Times New Roman"/>
        </w:rPr>
      </w:pPr>
    </w:p>
    <w:p w:rsidR="00CE0401" w:rsidRDefault="00CE0401" w:rsidP="00FE32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mg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hAnsi="Cambria Math" w:cs="Times New Roman"/>
                  </w:rPr>
                  <m:t>=m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  ⟹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=g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</m:e>
              <m:e>
                <m:r>
                  <w:rPr>
                    <w:rFonts w:ascii="Cambria Math" w:hAnsi="Cambria Math" w:cs="Times New Roman"/>
                  </w:rPr>
                  <m:t>T-mg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hAnsi="Cambria Math" w:cs="Times New Roman"/>
                  </w:rPr>
                  <m:t>=m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R=m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θ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</w:rPr>
                      <m:t>R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    ⟹T=m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θ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den>
                    </m:f>
                  </m:e>
                </m:d>
              </m:e>
            </m:eqArr>
          </m:e>
        </m:d>
      </m:oMath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7D7A8F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(2)</w:t>
      </w:r>
    </w:p>
    <w:p w:rsidR="00CE0401" w:rsidRDefault="00CE0401" w:rsidP="00FE32D4">
      <w:pPr>
        <w:spacing w:after="0"/>
        <w:jc w:val="both"/>
        <w:rPr>
          <w:rFonts w:ascii="Times New Roman" w:hAnsi="Times New Roman" w:cs="Times New Roman"/>
        </w:rPr>
      </w:pPr>
    </w:p>
    <w:p w:rsidR="00D9256F" w:rsidRDefault="00CE0401" w:rsidP="00FE32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dove </w:t>
      </w:r>
      <m:oMath>
        <m:r>
          <w:rPr>
            <w:rFonts w:ascii="Cambria Math" w:hAnsi="Cambria Math" w:cs="Times New Roman"/>
          </w:rPr>
          <m:t>V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è la velocità del corpo in corrispondenza dell’angolo </w:t>
      </w:r>
      <m:oMath>
        <m:r>
          <w:rPr>
            <w:rFonts w:ascii="Cambria Math" w:hAnsi="Cambria Math" w:cs="Times New Roman"/>
          </w:rPr>
          <m:t>θ</m:t>
        </m:r>
      </m:oMath>
      <w:r>
        <w:rPr>
          <w:rFonts w:ascii="Times New Roman" w:hAnsi="Times New Roman" w:cs="Times New Roman"/>
        </w:rPr>
        <w:t>.</w:t>
      </w:r>
      <w:r w:rsidR="00D9256F">
        <w:rPr>
          <w:rFonts w:ascii="Times New Roman" w:hAnsi="Times New Roman" w:cs="Times New Roman"/>
        </w:rPr>
        <w:t xml:space="preserve"> Per determinare </w:t>
      </w:r>
      <m:oMath>
        <m:r>
          <w:rPr>
            <w:rFonts w:ascii="Cambria Math" w:hAnsi="Cambria Math" w:cs="Times New Roman"/>
          </w:rPr>
          <m:t>V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 w:rsidR="00D9256F">
        <w:rPr>
          <w:rFonts w:ascii="Times New Roman" w:eastAsiaTheme="minorEastAsia" w:hAnsi="Times New Roman" w:cs="Times New Roman"/>
        </w:rPr>
        <w:t xml:space="preserve">possiamo </w:t>
      </w:r>
      <w:r w:rsidR="00D9256F">
        <w:rPr>
          <w:rFonts w:ascii="Times New Roman" w:hAnsi="Times New Roman" w:cs="Times New Roman"/>
        </w:rPr>
        <w:t xml:space="preserve">sfruttare la conservazione dell’energia fra il punto </w:t>
      </w:r>
      <m:oMath>
        <m:r>
          <w:rPr>
            <w:rFonts w:ascii="Cambria Math" w:hAnsi="Cambria Math" w:cs="Times New Roman"/>
          </w:rPr>
          <m:t>A</m:t>
        </m:r>
      </m:oMath>
      <w:r w:rsidR="00D9256F">
        <w:rPr>
          <w:rFonts w:ascii="Times New Roman" w:hAnsi="Times New Roman" w:cs="Times New Roman"/>
        </w:rPr>
        <w:t xml:space="preserve">, in cui </w:t>
      </w:r>
      <m:oMath>
        <m:r>
          <w:rPr>
            <w:rFonts w:ascii="Cambria Math" w:hAnsi="Cambria Math" w:cs="Times New Roman"/>
          </w:rPr>
          <m:t>θ=0</m:t>
        </m:r>
      </m:oMath>
      <w:r w:rsidR="00D9256F">
        <w:rPr>
          <w:rFonts w:ascii="Times New Roman" w:hAnsi="Times New Roman" w:cs="Times New Roman"/>
        </w:rPr>
        <w:t>, ed un punto generico, visto che lo scivolo è liscio. Si ha quindi:</w:t>
      </w:r>
    </w:p>
    <w:p w:rsidR="00D9256F" w:rsidRDefault="00D9256F" w:rsidP="00FE32D4">
      <w:pPr>
        <w:spacing w:after="0"/>
        <w:jc w:val="both"/>
        <w:rPr>
          <w:rFonts w:ascii="Times New Roman" w:hAnsi="Times New Roman" w:cs="Times New Roman"/>
        </w:rPr>
      </w:pPr>
    </w:p>
    <w:p w:rsidR="00CE0401" w:rsidRDefault="00D9256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E=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θ=0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θ=0</m:t>
            </m:r>
          </m:sub>
        </m:sSub>
        <m:r>
          <w:rPr>
            <w:rFonts w:ascii="Cambria Math" w:hAnsi="Cambria Math" w:cs="Times New Roman"/>
          </w:rPr>
          <m:t>=0+mgR=</m:t>
        </m:r>
      </m:oMath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θ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θ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+mgR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D9256F" w:rsidRDefault="00D9256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9256F" w:rsidRDefault="007A48D6" w:rsidP="00FE32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Risolvendo la (3) per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si ottiene:</w:t>
      </w:r>
    </w:p>
    <w:p w:rsidR="007A48D6" w:rsidRDefault="007A48D6" w:rsidP="00FE32D4">
      <w:pPr>
        <w:spacing w:after="0"/>
        <w:jc w:val="both"/>
        <w:rPr>
          <w:rFonts w:ascii="Times New Roman" w:hAnsi="Times New Roman" w:cs="Times New Roman"/>
        </w:rPr>
      </w:pPr>
    </w:p>
    <w:p w:rsidR="007A48D6" w:rsidRDefault="007A48D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=mgR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hAnsi="Cambria Math" w:cs="Times New Roman"/>
          </w:rPr>
          <m:t xml:space="preserve">   ⟹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</w:rPr>
          <m:t>=2gR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 w:rsidR="009D08FA">
        <w:rPr>
          <w:rFonts w:ascii="Times New Roman" w:eastAsiaTheme="minorEastAsia" w:hAnsi="Times New Roman" w:cs="Times New Roman"/>
        </w:rPr>
        <w:t xml:space="preserve">   </w:t>
      </w:r>
      <w:r w:rsidR="009D08FA">
        <w:rPr>
          <w:rFonts w:ascii="Times New Roman" w:eastAsiaTheme="minorEastAsia" w:hAnsi="Times New Roman" w:cs="Times New Roman"/>
        </w:rPr>
        <w:tab/>
      </w:r>
      <w:r w:rsidR="009D08FA">
        <w:rPr>
          <w:rFonts w:ascii="Times New Roman" w:eastAsiaTheme="minorEastAsia" w:hAnsi="Times New Roman" w:cs="Times New Roman"/>
        </w:rPr>
        <w:tab/>
      </w:r>
      <w:r w:rsidR="009D08FA">
        <w:rPr>
          <w:rFonts w:ascii="Times New Roman" w:eastAsiaTheme="minorEastAsia" w:hAnsi="Times New Roman" w:cs="Times New Roman"/>
        </w:rPr>
        <w:tab/>
      </w:r>
      <w:r w:rsidR="009D08FA">
        <w:rPr>
          <w:rFonts w:ascii="Times New Roman" w:eastAsiaTheme="minorEastAsia" w:hAnsi="Times New Roman" w:cs="Times New Roman"/>
        </w:rPr>
        <w:tab/>
      </w:r>
      <w:r w:rsidR="009D08FA">
        <w:rPr>
          <w:rFonts w:ascii="Times New Roman" w:eastAsiaTheme="minorEastAsia" w:hAnsi="Times New Roman" w:cs="Times New Roman"/>
        </w:rPr>
        <w:tab/>
      </w:r>
      <w:r w:rsidR="009D08FA">
        <w:rPr>
          <w:rFonts w:ascii="Times New Roman" w:eastAsiaTheme="minorEastAsia" w:hAnsi="Times New Roman" w:cs="Times New Roman"/>
        </w:rPr>
        <w:tab/>
        <w:t xml:space="preserve">   (4)</w:t>
      </w:r>
    </w:p>
    <w:p w:rsidR="000C13FB" w:rsidRDefault="000C13F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C13FB" w:rsidRDefault="000C13F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(2) si ricava infine:</w:t>
      </w:r>
    </w:p>
    <w:p w:rsidR="000C13FB" w:rsidRDefault="000C13F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C13FB" w:rsidRDefault="000C13F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T=m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g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2gR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</w:rPr>
                  <m:t>R</m:t>
                </m:r>
              </m:den>
            </m:f>
          </m:e>
        </m:d>
        <m:r>
          <w:rPr>
            <w:rFonts w:ascii="Cambria Math" w:hAnsi="Cambria Math" w:cs="Times New Roman"/>
          </w:rPr>
          <m:t>=3</m:t>
        </m:r>
        <m:r>
          <w:rPr>
            <w:rFonts w:ascii="Cambria Math" w:eastAsiaTheme="minorEastAsia" w:hAnsi="Cambria Math" w:cs="Times New Roman"/>
          </w:rPr>
          <m:t>mg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>
        <w:rPr>
          <w:rFonts w:ascii="Times New Roman" w:eastAsiaTheme="minorEastAsia" w:hAnsi="Times New Roman" w:cs="Times New Roman"/>
        </w:rPr>
        <w:t xml:space="preserve"> </w:t>
      </w:r>
      <w:r w:rsidR="007D7A8F">
        <w:rPr>
          <w:rFonts w:ascii="Times New Roman" w:eastAsiaTheme="minorEastAsia" w:hAnsi="Times New Roman" w:cs="Times New Roman"/>
        </w:rPr>
        <w:t xml:space="preserve"> </w:t>
      </w:r>
      <w:r w:rsidR="007D7A8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7D7A8F">
        <w:rPr>
          <w:rFonts w:ascii="Times New Roman" w:eastAsiaTheme="minorEastAsia" w:hAnsi="Times New Roman" w:cs="Times New Roman"/>
        </w:rPr>
        <w:t xml:space="preserve">   </w:t>
      </w:r>
      <w:r w:rsidR="009D08FA">
        <w:rPr>
          <w:rFonts w:ascii="Times New Roman" w:eastAsiaTheme="minorEastAsia" w:hAnsi="Times New Roman" w:cs="Times New Roman"/>
        </w:rPr>
        <w:t>(5</w:t>
      </w:r>
      <w:r>
        <w:rPr>
          <w:rFonts w:ascii="Times New Roman" w:eastAsiaTheme="minorEastAsia" w:hAnsi="Times New Roman" w:cs="Times New Roman"/>
        </w:rPr>
        <w:t>)</w:t>
      </w:r>
    </w:p>
    <w:p w:rsidR="00AE1186" w:rsidRDefault="00AE1186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E1186" w:rsidRDefault="00B5050C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AE1186">
        <w:rPr>
          <w:rFonts w:ascii="Times New Roman" w:hAnsi="Times New Roman" w:cs="Times New Roman"/>
        </w:rPr>
        <w:t xml:space="preserve">Nell’urto nel punto </w:t>
      </w:r>
      <m:oMath>
        <m:r>
          <w:rPr>
            <w:rFonts w:ascii="Cambria Math" w:hAnsi="Cambria Math" w:cs="Times New Roman"/>
          </w:rPr>
          <m:t>B</m:t>
        </m:r>
      </m:oMath>
      <w:r w:rsidR="00AE1186">
        <w:rPr>
          <w:rFonts w:ascii="Times New Roman" w:hAnsi="Times New Roman" w:cs="Times New Roman"/>
        </w:rPr>
        <w:t xml:space="preserve"> non sono presenti forze</w:t>
      </w:r>
      <w:r w:rsidR="00553A0E">
        <w:rPr>
          <w:rFonts w:ascii="Times New Roman" w:hAnsi="Times New Roman" w:cs="Times New Roman"/>
        </w:rPr>
        <w:t xml:space="preserve"> </w:t>
      </w:r>
      <w:r w:rsidR="00553A0E" w:rsidRPr="002D04DA">
        <w:rPr>
          <w:rFonts w:ascii="Times New Roman" w:hAnsi="Times New Roman" w:cs="Times New Roman"/>
        </w:rPr>
        <w:t>esterne</w:t>
      </w:r>
      <w:r w:rsidR="00AE1186" w:rsidRPr="002D04DA">
        <w:rPr>
          <w:rFonts w:ascii="Times New Roman" w:hAnsi="Times New Roman" w:cs="Times New Roman"/>
        </w:rPr>
        <w:t xml:space="preserve"> </w:t>
      </w:r>
      <w:r w:rsidR="00AE1186">
        <w:rPr>
          <w:rFonts w:ascii="Times New Roman" w:hAnsi="Times New Roman" w:cs="Times New Roman"/>
        </w:rPr>
        <w:t>impulsive, per cui si conserva la quantità di moto</w:t>
      </w:r>
      <w:r w:rsidR="00BD5440">
        <w:rPr>
          <w:rFonts w:ascii="Times New Roman" w:hAnsi="Times New Roman" w:cs="Times New Roman"/>
        </w:rPr>
        <w:t xml:space="preserve"> totale</w:t>
      </w:r>
      <w:r w:rsidR="00AE1186">
        <w:rPr>
          <w:rFonts w:ascii="Times New Roman" w:hAnsi="Times New Roman" w:cs="Times New Roman"/>
        </w:rPr>
        <w:t xml:space="preserve">. Dette quindi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AE1186">
        <w:rPr>
          <w:rFonts w:ascii="Times New Roman" w:hAnsi="Times New Roman" w:cs="Times New Roman"/>
        </w:rPr>
        <w:t xml:space="preserve"> la velocità del corpo di massa </w:t>
      </w:r>
      <m:oMath>
        <m:r>
          <w:rPr>
            <w:rFonts w:ascii="Cambria Math" w:hAnsi="Cambria Math" w:cs="Times New Roman"/>
          </w:rPr>
          <m:t>m</m:t>
        </m:r>
      </m:oMath>
      <w:r w:rsidR="00AE1186">
        <w:rPr>
          <w:rFonts w:ascii="Times New Roman" w:hAnsi="Times New Roman" w:cs="Times New Roman"/>
        </w:rPr>
        <w:t xml:space="preserve"> prima dell’urto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 w:rsidR="00AE1186">
        <w:rPr>
          <w:rFonts w:ascii="Times New Roman" w:hAnsi="Times New Roman" w:cs="Times New Roman"/>
        </w:rPr>
        <w:t xml:space="preserve"> la velocità dei due corpi dopo l’urto si ha:</w:t>
      </w:r>
    </w:p>
    <w:p w:rsidR="00AE1186" w:rsidRDefault="00AE1186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m+M</m:t>
            </m:r>
          </m:e>
        </m:d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>=3m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 xml:space="preserve">    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ab/>
      </w:r>
      <w:r w:rsidR="0082032C">
        <w:rPr>
          <w:rFonts w:ascii="Times New Roman" w:hAnsi="Times New Roman" w:cs="Times New Roman"/>
        </w:rPr>
        <w:tab/>
      </w:r>
      <w:r w:rsidR="0082032C">
        <w:rPr>
          <w:rFonts w:ascii="Times New Roman" w:hAnsi="Times New Roman" w:cs="Times New Roman"/>
        </w:rPr>
        <w:tab/>
      </w:r>
      <w:r w:rsidR="0082032C">
        <w:rPr>
          <w:rFonts w:ascii="Times New Roman" w:hAnsi="Times New Roman" w:cs="Times New Roman"/>
        </w:rPr>
        <w:tab/>
      </w:r>
      <w:r w:rsidR="0082032C">
        <w:rPr>
          <w:rFonts w:ascii="Times New Roman" w:hAnsi="Times New Roman" w:cs="Times New Roman"/>
        </w:rPr>
        <w:tab/>
      </w:r>
      <w:r w:rsidR="0082032C">
        <w:rPr>
          <w:rFonts w:ascii="Times New Roman" w:hAnsi="Times New Roman" w:cs="Times New Roman"/>
        </w:rPr>
        <w:tab/>
      </w:r>
      <w:r w:rsidR="0082032C">
        <w:rPr>
          <w:rFonts w:ascii="Times New Roman" w:hAnsi="Times New Roman" w:cs="Times New Roman"/>
        </w:rPr>
        <w:tab/>
        <w:t xml:space="preserve">   </w:t>
      </w:r>
      <w:r w:rsidR="009D08FA">
        <w:rPr>
          <w:rFonts w:ascii="Times New Roman" w:hAnsi="Times New Roman" w:cs="Times New Roman"/>
        </w:rPr>
        <w:t>(6</w:t>
      </w:r>
      <w:r w:rsidR="0082032C">
        <w:rPr>
          <w:rFonts w:ascii="Times New Roman" w:hAnsi="Times New Roman" w:cs="Times New Roman"/>
        </w:rPr>
        <w:t>)</w:t>
      </w: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L’energia cinetica del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prima dell’urto è:  </w:t>
      </w: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9D08FA"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)</w:t>
      </w: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mentre quella dei due corpi uniti dopo l’urto è:</w:t>
      </w:r>
    </w:p>
    <w:p w:rsidR="0082032C" w:rsidRDefault="0082032C" w:rsidP="0082032C">
      <w:pPr>
        <w:spacing w:after="0"/>
        <w:jc w:val="both"/>
        <w:rPr>
          <w:rFonts w:ascii="Times New Roman" w:hAnsi="Times New Roman" w:cs="Times New Roman"/>
        </w:rPr>
      </w:pPr>
    </w:p>
    <w:p w:rsidR="0082032C" w:rsidRDefault="0082032C" w:rsidP="008203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m+M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3m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3m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</w:t>
      </w:r>
      <w:r w:rsidR="009D08F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cui infine:</w:t>
      </w: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</w:p>
    <w:p w:rsid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∆E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den>
        </m:f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="00AE11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9D08FA"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)</w:t>
      </w:r>
    </w:p>
    <w:p w:rsidR="0082032C" w:rsidRPr="0082032C" w:rsidRDefault="0082032C" w:rsidP="00C53D26">
      <w:pPr>
        <w:spacing w:after="0"/>
        <w:jc w:val="both"/>
        <w:rPr>
          <w:rFonts w:ascii="Times New Roman" w:hAnsi="Times New Roman" w:cs="Times New Roman"/>
        </w:rPr>
      </w:pPr>
    </w:p>
    <w:p w:rsidR="00A849EB" w:rsidRDefault="002E1AC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043C47">
        <w:rPr>
          <w:rFonts w:ascii="Times New Roman" w:eastAsiaTheme="minorEastAsia" w:hAnsi="Times New Roman" w:cs="Times New Roman"/>
        </w:rPr>
        <w:t xml:space="preserve">I due corpi si arrestano a causa del lavoro compiuto dalla forza di attrito dinamico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43C47">
        <w:rPr>
          <w:rFonts w:ascii="Times New Roman" w:eastAsiaTheme="minorEastAsia" w:hAnsi="Times New Roman" w:cs="Times New Roman"/>
        </w:rPr>
        <w:t xml:space="preserve">nel tratto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043C47">
        <w:rPr>
          <w:rFonts w:ascii="Times New Roman" w:eastAsiaTheme="minorEastAsia" w:hAnsi="Times New Roman" w:cs="Times New Roman"/>
        </w:rPr>
        <w:t xml:space="preserve"> per cui</w:t>
      </w:r>
      <w:r w:rsidR="00E804E1">
        <w:rPr>
          <w:rFonts w:ascii="Times New Roman" w:eastAsiaTheme="minorEastAsia" w:hAnsi="Times New Roman" w:cs="Times New Roman"/>
        </w:rPr>
        <w:t>, con la stessa notazione del punto 2)</w:t>
      </w:r>
      <w:r w:rsidR="00043C47">
        <w:rPr>
          <w:rFonts w:ascii="Times New Roman" w:eastAsiaTheme="minorEastAsia" w:hAnsi="Times New Roman" w:cs="Times New Roman"/>
        </w:rPr>
        <w:t>:</w:t>
      </w:r>
      <w:r w:rsidR="007F5D7E">
        <w:rPr>
          <w:rFonts w:ascii="Times New Roman" w:eastAsiaTheme="minorEastAsia" w:hAnsi="Times New Roman" w:cs="Times New Roman"/>
        </w:rPr>
        <w:t xml:space="preserve"> </w:t>
      </w:r>
    </w:p>
    <w:p w:rsidR="00043C47" w:rsidRDefault="00043C4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43C47" w:rsidRDefault="00043C4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L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L=-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m+M</m:t>
            </m:r>
          </m:e>
        </m:d>
        <m:r>
          <w:rPr>
            <w:rFonts w:ascii="Cambria Math" w:eastAsiaTheme="minorEastAsia" w:hAnsi="Cambria Math" w:cs="Times New Roman"/>
          </w:rPr>
          <m:t>gL=-3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>mgL=∆K=0-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m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 w:rsidR="00911633">
        <w:rPr>
          <w:rFonts w:ascii="Times New Roman" w:eastAsiaTheme="minorEastAsia" w:hAnsi="Times New Roman" w:cs="Times New Roman"/>
        </w:rPr>
        <w:t xml:space="preserve"> </w:t>
      </w:r>
      <w:r w:rsidR="009D08FA">
        <w:rPr>
          <w:rFonts w:ascii="Times New Roman" w:eastAsiaTheme="minorEastAsia" w:hAnsi="Times New Roman" w:cs="Times New Roman"/>
        </w:rPr>
        <w:tab/>
      </w:r>
      <w:r w:rsidR="009D08FA">
        <w:rPr>
          <w:rFonts w:ascii="Times New Roman" w:eastAsiaTheme="minorEastAsia" w:hAnsi="Times New Roman" w:cs="Times New Roman"/>
        </w:rPr>
        <w:tab/>
        <w:t xml:space="preserve"> (10</w:t>
      </w:r>
      <w:r w:rsidR="00911633">
        <w:rPr>
          <w:rFonts w:ascii="Times New Roman" w:eastAsiaTheme="minorEastAsia" w:hAnsi="Times New Roman" w:cs="Times New Roman"/>
        </w:rPr>
        <w:t>)</w:t>
      </w:r>
    </w:p>
    <w:p w:rsidR="00911633" w:rsidRDefault="0091163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779C" w:rsidRDefault="009D08F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velocità iniziale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si</w:t>
      </w:r>
      <w:r w:rsidR="0078779C">
        <w:rPr>
          <w:rFonts w:ascii="Times New Roman" w:eastAsiaTheme="minorEastAsia" w:hAnsi="Times New Roman" w:cs="Times New Roman"/>
        </w:rPr>
        <w:t xml:space="preserve"> ottiene dalla (4) notando che nel punto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78779C">
        <w:rPr>
          <w:rFonts w:ascii="Times New Roman" w:eastAsiaTheme="minorEastAsia" w:hAnsi="Times New Roman" w:cs="Times New Roman"/>
        </w:rPr>
        <w:t xml:space="preserve"> l’angolo </w:t>
      </w:r>
      <m:oMath>
        <m:r>
          <w:rPr>
            <w:rFonts w:ascii="Cambria Math" w:eastAsiaTheme="minorEastAsia" w:hAnsi="Cambria Math" w:cs="Times New Roman"/>
          </w:rPr>
          <m:t xml:space="preserve">θ </m:t>
        </m:r>
      </m:oMath>
      <w:r w:rsidR="0078779C">
        <w:rPr>
          <w:rFonts w:ascii="Times New Roman" w:eastAsiaTheme="minorEastAsia" w:hAnsi="Times New Roman" w:cs="Times New Roman"/>
        </w:rPr>
        <w:t xml:space="preserve">vale </w:t>
      </w:r>
      <m:oMath>
        <m:r>
          <w:rPr>
            <w:rFonts w:ascii="Cambria Math" w:eastAsiaTheme="minorEastAsia" w:hAnsi="Cambria Math" w:cs="Times New Roman"/>
          </w:rPr>
          <m:t>π/2</m:t>
        </m:r>
      </m:oMath>
      <w:r w:rsidR="0078779C">
        <w:rPr>
          <w:rFonts w:ascii="Times New Roman" w:eastAsiaTheme="minorEastAsia" w:hAnsi="Times New Roman" w:cs="Times New Roman"/>
        </w:rPr>
        <w:t>. Pertanto</w:t>
      </w:r>
      <w:r w:rsidR="00300FB3">
        <w:rPr>
          <w:rFonts w:ascii="Times New Roman" w:eastAsiaTheme="minorEastAsia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=2gR</m:t>
        </m:r>
      </m:oMath>
      <w:r w:rsidR="00300FB3">
        <w:rPr>
          <w:rFonts w:ascii="Times New Roman" w:eastAsiaTheme="minorEastAsia" w:hAnsi="Times New Roman" w:cs="Times New Roman"/>
        </w:rPr>
        <w:t>, da cui:</w:t>
      </w:r>
    </w:p>
    <w:p w:rsidR="00911633" w:rsidRDefault="0091163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911633" w:rsidRDefault="0091163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6</m:t>
                </m:r>
              </m:den>
            </m:f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-3mgL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18gL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2gR</m:t>
            </m:r>
          </m:num>
          <m:den>
            <m:r>
              <w:rPr>
                <w:rFonts w:ascii="Cambria Math" w:hAnsi="Cambria Math" w:cs="Times New Roman"/>
              </w:rPr>
              <m:t>18gL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R</m:t>
            </m:r>
          </m:num>
          <m:den>
            <m:r>
              <w:rPr>
                <w:rFonts w:ascii="Cambria Math" w:hAnsi="Cambria Math" w:cs="Times New Roman"/>
              </w:rPr>
              <m:t>9L</m:t>
            </m:r>
          </m:den>
        </m:f>
        <m:r>
          <w:rPr>
            <w:rFonts w:ascii="Cambria Math" w:hAnsi="Cambria Math" w:cs="Times New Roman"/>
          </w:rPr>
          <m:t>=0.0555</m:t>
        </m:r>
      </m:oMath>
      <w:r w:rsidRPr="00392E3E">
        <w:rPr>
          <w:rFonts w:ascii="Times New Roman" w:eastAsiaTheme="minorEastAsia" w:hAnsi="Times New Roman" w:cs="Times New Roman"/>
          <w:color w:val="FF0000"/>
        </w:rPr>
        <w:t xml:space="preserve">  </w:t>
      </w:r>
      <w:r w:rsidR="002D04DA">
        <w:rPr>
          <w:rFonts w:ascii="Times New Roman" w:eastAsiaTheme="minorEastAsia" w:hAnsi="Times New Roman" w:cs="Times New Roman"/>
        </w:rPr>
        <w:tab/>
      </w:r>
      <w:r w:rsidR="002D04DA">
        <w:rPr>
          <w:rFonts w:ascii="Times New Roman" w:eastAsiaTheme="minorEastAsia" w:hAnsi="Times New Roman" w:cs="Times New Roman"/>
        </w:rPr>
        <w:tab/>
      </w:r>
      <w:r w:rsidR="002D04DA">
        <w:rPr>
          <w:rFonts w:ascii="Times New Roman" w:eastAsiaTheme="minorEastAsia" w:hAnsi="Times New Roman" w:cs="Times New Roman"/>
        </w:rPr>
        <w:tab/>
      </w:r>
      <w:r w:rsidR="002D04DA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9D08FA">
        <w:rPr>
          <w:rFonts w:ascii="Times New Roman" w:eastAsiaTheme="minorEastAsia" w:hAnsi="Times New Roman" w:cs="Times New Roman"/>
        </w:rPr>
        <w:t>(11</w:t>
      </w:r>
      <w:r>
        <w:rPr>
          <w:rFonts w:ascii="Times New Roman" w:eastAsiaTheme="minorEastAsia" w:hAnsi="Times New Roman" w:cs="Times New Roman"/>
        </w:rPr>
        <w:t>)</w:t>
      </w:r>
    </w:p>
    <w:p w:rsidR="00911633" w:rsidRDefault="00911633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C1046" w:rsidRDefault="002D139C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4C1046">
        <w:rPr>
          <w:rFonts w:ascii="Times New Roman" w:eastAsiaTheme="minorEastAsia" w:hAnsi="Times New Roman" w:cs="Times New Roman"/>
        </w:rPr>
        <w:t xml:space="preserve">L’equazione del moto dei </w:t>
      </w:r>
      <w:r w:rsidR="00CC3BBB">
        <w:rPr>
          <w:rFonts w:ascii="Times New Roman" w:eastAsiaTheme="minorEastAsia" w:hAnsi="Times New Roman" w:cs="Times New Roman"/>
        </w:rPr>
        <w:t>due corpi sul piano orizzontale</w:t>
      </w:r>
      <w:r w:rsidR="004C1046">
        <w:rPr>
          <w:rFonts w:ascii="Times New Roman" w:eastAsiaTheme="minorEastAsia" w:hAnsi="Times New Roman" w:cs="Times New Roman"/>
        </w:rPr>
        <w:t xml:space="preserve"> in assenza di attrito dinamico, ma in presenza di attrito viscoso, è:</w:t>
      </w:r>
    </w:p>
    <w:p w:rsidR="004C1046" w:rsidRDefault="004C1046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C1046" w:rsidRDefault="004C1046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m+M</m:t>
            </m:r>
          </m:e>
        </m:d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=3m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=-β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9D08FA">
        <w:rPr>
          <w:rFonts w:ascii="Times New Roman" w:eastAsiaTheme="minorEastAsia" w:hAnsi="Times New Roman" w:cs="Times New Roman"/>
        </w:rPr>
        <w:t>(12</w:t>
      </w:r>
      <w:r>
        <w:rPr>
          <w:rFonts w:ascii="Times New Roman" w:eastAsiaTheme="minorEastAsia" w:hAnsi="Times New Roman" w:cs="Times New Roman"/>
        </w:rPr>
        <w:t>)</w:t>
      </w:r>
    </w:p>
    <w:p w:rsidR="004C1046" w:rsidRDefault="004C1046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D08FA" w:rsidRDefault="004C1046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il moto è unidimensionale </w:t>
      </w:r>
      <w:r w:rsidR="009D08FA">
        <w:rPr>
          <w:rFonts w:ascii="Times New Roman" w:eastAsiaTheme="minorEastAsia" w:hAnsi="Times New Roman" w:cs="Times New Roman"/>
        </w:rPr>
        <w:t>si può riscrivere la (12) eliminando i vettori nella forma:</w:t>
      </w:r>
    </w:p>
    <w:p w:rsidR="009D08FA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651F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dV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β</m:t>
            </m:r>
          </m:num>
          <m:den>
            <m:r>
              <w:rPr>
                <w:rFonts w:ascii="Cambria Math" w:eastAsiaTheme="minorEastAsia" w:hAnsi="Cambria Math" w:cs="Times New Roman"/>
              </w:rPr>
              <m:t>3m</m:t>
            </m:r>
          </m:den>
        </m:f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9D08FA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D08FA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soluzione della (13) è un moto</w:t>
      </w:r>
      <w:r w:rsidR="00321087">
        <w:rPr>
          <w:rFonts w:ascii="Times New Roman" w:eastAsiaTheme="minorEastAsia" w:hAnsi="Times New Roman" w:cs="Times New Roman"/>
        </w:rPr>
        <w:t xml:space="preserve"> esponenzialmente smorzato, con </w:t>
      </w:r>
      <w:r>
        <w:rPr>
          <w:rFonts w:ascii="Times New Roman" w:eastAsiaTheme="minorEastAsia" w:hAnsi="Times New Roman" w:cs="Times New Roman"/>
        </w:rPr>
        <w:t xml:space="preserve">costante tempo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3m/β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 velocità iniziale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</w:rPr>
        <w:t>. Pertanto:</w:t>
      </w:r>
    </w:p>
    <w:p w:rsidR="009D08FA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D08FA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βt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3m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2gR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βt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3m</m:t>
                    </m:r>
                  </m:den>
                </m:f>
              </m:e>
            </m:d>
          </m:e>
        </m:fun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5843D2" w:rsidRDefault="005843D2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D08FA" w:rsidRDefault="009D08FA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Lo spazio percorso</w:t>
      </w:r>
      <w:r w:rsidR="005843D2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5843D2">
        <w:rPr>
          <w:rFonts w:ascii="Times New Roman" w:eastAsiaTheme="minorEastAsia" w:hAnsi="Times New Roman" w:cs="Times New Roman"/>
        </w:rPr>
        <w:t xml:space="preserve"> si ottiene integrando la (14) fra </w:t>
      </w:r>
      <m:oMath>
        <m:r>
          <w:rPr>
            <w:rFonts w:ascii="Cambria Math" w:eastAsiaTheme="minorEastAsia" w:hAnsi="Cambria Math" w:cs="Times New Roman"/>
          </w:rPr>
          <m:t xml:space="preserve">t=0 </m:t>
        </m:r>
      </m:oMath>
      <w:r w:rsidR="005843D2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t=∞</m:t>
        </m:r>
      </m:oMath>
      <w:r w:rsidR="005843D2">
        <w:rPr>
          <w:rFonts w:ascii="Times New Roman" w:eastAsiaTheme="minorEastAsia" w:hAnsi="Times New Roman" w:cs="Times New Roman"/>
        </w:rPr>
        <w:t xml:space="preserve">: 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C53D26" w:rsidRDefault="00C53D26" w:rsidP="00C53D26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5843D2" w:rsidRDefault="005843D2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ab/>
      </w:r>
      <m:oMath>
        <m:r>
          <w:rPr>
            <w:rFonts w:ascii="Cambria Math" w:eastAsiaTheme="minorEastAsia" w:hAnsi="Cambria Math" w:cs="Times New Roman"/>
          </w:rPr>
          <m:t>S=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nary>
        <m:r>
          <w:rPr>
            <w:rFonts w:ascii="Cambria Math" w:eastAsiaTheme="minorEastAsia" w:hAnsi="Cambria Math" w:cs="Times New Roman"/>
          </w:rPr>
          <m:t>dt=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2gR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βt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3m</m:t>
                        </m:r>
                      </m:den>
                    </m:f>
                  </m:e>
                </m:d>
              </m:e>
            </m:func>
          </m:e>
        </m:nary>
        <m:r>
          <w:rPr>
            <w:rFonts w:ascii="Cambria Math" w:eastAsiaTheme="minorEastAsia" w:hAnsi="Cambria Math" w:cs="Times New Roman"/>
          </w:rPr>
          <m:t>dt=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2gR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3m</m:t>
            </m:r>
          </m:num>
          <m:den>
            <m:r>
              <w:rPr>
                <w:rFonts w:ascii="Cambria Math" w:eastAsiaTheme="minorEastAsia" w:hAnsi="Cambria Math" w:cs="Times New Roman"/>
              </w:rPr>
              <m:t>β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βt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3m</m:t>
                        </m:r>
                      </m:den>
                    </m:f>
                  </m:e>
                </m:d>
              </m:e>
            </m:func>
          </m:e>
        </m:nary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βt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3m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2gR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β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:rsidR="005843D2" w:rsidRDefault="005843D2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3D2" w:rsidRDefault="005843D2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Imponendo la condizione richiesta </w:t>
      </w:r>
      <m:oMath>
        <m:r>
          <w:rPr>
            <w:rFonts w:ascii="Cambria Math" w:eastAsiaTheme="minorEastAsia" w:hAnsi="Cambria Math" w:cs="Times New Roman"/>
          </w:rPr>
          <m:t xml:space="preserve">S=L </m:t>
        </m:r>
      </m:oMath>
      <w:r>
        <w:rPr>
          <w:rFonts w:ascii="Times New Roman" w:eastAsiaTheme="minorEastAsia" w:hAnsi="Times New Roman" w:cs="Times New Roman"/>
        </w:rPr>
        <w:t>si ha infine:</w:t>
      </w:r>
    </w:p>
    <w:p w:rsidR="005843D2" w:rsidRDefault="005843D2" w:rsidP="00C53D2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3D2" w:rsidRPr="005843D2" w:rsidRDefault="005843D2" w:rsidP="00C53D2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2gR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β</m:t>
            </m:r>
          </m:den>
        </m:f>
        <m:r>
          <w:rPr>
            <w:rFonts w:ascii="Cambria Math" w:eastAsiaTheme="minorEastAsia" w:hAnsi="Cambria Math" w:cs="Times New Roman"/>
          </w:rPr>
          <m:t>=L    ⟹β=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2gR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1×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2×9.8×0.5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kg/s</m:t>
        </m:r>
        <m:r>
          <w:rPr>
            <w:rFonts w:ascii="Cambria Math" w:eastAsiaTheme="minorEastAsia" w:hAnsi="Cambria Math" w:cs="Times New Roman"/>
          </w:rPr>
          <m:t xml:space="preserve">=3.13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kg/s</m:t>
        </m:r>
      </m:oMath>
      <w:r w:rsidR="00BD3B56">
        <w:rPr>
          <w:rFonts w:ascii="Times New Roman" w:eastAsiaTheme="minorEastAsia" w:hAnsi="Times New Roman" w:cs="Times New Roman"/>
        </w:rPr>
        <w:t xml:space="preserve">  </w:t>
      </w:r>
      <w:r w:rsidR="00BD3B56">
        <w:rPr>
          <w:rFonts w:ascii="Times New Roman" w:eastAsiaTheme="minorEastAsia" w:hAnsi="Times New Roman" w:cs="Times New Roman"/>
        </w:rPr>
        <w:tab/>
      </w:r>
      <w:r w:rsidR="00BD3B56">
        <w:rPr>
          <w:rFonts w:ascii="Times New Roman" w:eastAsiaTheme="minorEastAsia" w:hAnsi="Times New Roman" w:cs="Times New Roman"/>
        </w:rPr>
        <w:tab/>
      </w:r>
      <w:r w:rsidR="00BD3B56">
        <w:rPr>
          <w:rFonts w:ascii="Times New Roman" w:eastAsiaTheme="minorEastAsia" w:hAnsi="Times New Roman" w:cs="Times New Roman"/>
        </w:rPr>
        <w:tab/>
      </w:r>
      <w:r w:rsidR="00BD3B56">
        <w:rPr>
          <w:rFonts w:ascii="Times New Roman" w:eastAsiaTheme="minorEastAsia" w:hAnsi="Times New Roman" w:cs="Times New Roman"/>
        </w:rPr>
        <w:tab/>
        <w:t xml:space="preserve"> (16)</w:t>
      </w:r>
    </w:p>
    <w:p w:rsidR="005843D2" w:rsidRDefault="005843D2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140B56" w:rsidRPr="00002411" w:rsidRDefault="002B41F7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78105</wp:posOffset>
            </wp:positionV>
            <wp:extent cx="2407920" cy="1797685"/>
            <wp:effectExtent l="19050" t="0" r="0" b="0"/>
            <wp:wrapSquare wrapText="bothSides"/>
            <wp:docPr id="1" name="Immagine 0" descr="Soluzione_Compito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zione_Compito_6.gif"/>
                    <pic:cNvPicPr/>
                  </pic:nvPicPr>
                  <pic:blipFill>
                    <a:blip r:embed="rId4" cstate="print"/>
                    <a:srcRect l="9016" t="6283" r="14144" b="17246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7E1" w:rsidRPr="00002411">
        <w:rPr>
          <w:rFonts w:ascii="Times New Roman" w:eastAsiaTheme="minorEastAsia" w:hAnsi="Times New Roman" w:cs="Times New Roman"/>
          <w:b/>
        </w:rPr>
        <w:t>Esercizio 2</w:t>
      </w:r>
    </w:p>
    <w:p w:rsidR="00171478" w:rsidRDefault="009937E1" w:rsidP="00B11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</w:t>
      </w:r>
      <w:r w:rsidR="00072EF0">
        <w:rPr>
          <w:rFonts w:ascii="Times New Roman" w:eastAsiaTheme="minorEastAsia" w:hAnsi="Times New Roman" w:cs="Times New Roman"/>
        </w:rPr>
        <w:t xml:space="preserve">I campi dei due fili </w:t>
      </w:r>
      <w:r w:rsidR="00321087" w:rsidRPr="00321087">
        <w:rPr>
          <w:rFonts w:ascii="Times New Roman" w:eastAsiaTheme="minorEastAsia" w:hAnsi="Times New Roman" w:cs="Times New Roman"/>
        </w:rPr>
        <w:t xml:space="preserve">presi </w:t>
      </w:r>
      <w:r w:rsidR="00060A50" w:rsidRPr="00321087">
        <w:rPr>
          <w:rFonts w:ascii="Times New Roman" w:eastAsiaTheme="minorEastAsia" w:hAnsi="Times New Roman" w:cs="Times New Roman"/>
        </w:rPr>
        <w:t>singolarmente</w:t>
      </w:r>
      <w:r w:rsidR="00060A50">
        <w:rPr>
          <w:rFonts w:ascii="Times New Roman" w:eastAsiaTheme="minorEastAsia" w:hAnsi="Times New Roman" w:cs="Times New Roman"/>
        </w:rPr>
        <w:t xml:space="preserve"> </w:t>
      </w:r>
      <w:r w:rsidR="00072EF0">
        <w:rPr>
          <w:rFonts w:ascii="Times New Roman" w:eastAsiaTheme="minorEastAsia" w:hAnsi="Times New Roman" w:cs="Times New Roman"/>
        </w:rPr>
        <w:t xml:space="preserve">sono diretti tangenzialmente attorno al filo, per cui le loro linee di forza nel piano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</m:oMath>
      <w:r w:rsidR="00072EF0">
        <w:rPr>
          <w:rFonts w:ascii="Times New Roman" w:eastAsiaTheme="minorEastAsia" w:hAnsi="Times New Roman" w:cs="Times New Roman"/>
        </w:rPr>
        <w:t xml:space="preserve"> sono circonferenze centrate nel punto in cui il filo incontra il piano, cioè rispettivamente in </w:t>
      </w:r>
      <m:oMath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 2a,0</m:t>
            </m:r>
          </m:e>
        </m:d>
      </m:oMath>
      <w:r w:rsidR="00072EF0">
        <w:rPr>
          <w:rFonts w:ascii="Times New Roman" w:eastAsiaTheme="minorEastAsia" w:hAnsi="Times New Roman" w:cs="Times New Roman"/>
        </w:rPr>
        <w:t xml:space="preserve"> ed in </w:t>
      </w:r>
      <m:oMath>
        <m:r>
          <w:rPr>
            <w:rFonts w:ascii="Cambria Math" w:eastAsiaTheme="minorEastAsia" w:hAnsi="Cambria Math" w:cs="Times New Roman"/>
          </w:rPr>
          <m:t>A'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 -2a,0</m:t>
            </m:r>
          </m:e>
        </m:d>
      </m:oMath>
      <w:r w:rsidR="00072EF0">
        <w:rPr>
          <w:rFonts w:ascii="Times New Roman" w:eastAsiaTheme="minorEastAsia" w:hAnsi="Times New Roman" w:cs="Times New Roman"/>
        </w:rPr>
        <w:t xml:space="preserve">. </w:t>
      </w:r>
      <w:r w:rsidR="002E6884">
        <w:rPr>
          <w:rFonts w:ascii="Times New Roman" w:eastAsiaTheme="minorEastAsia" w:hAnsi="Times New Roman" w:cs="Times New Roman"/>
        </w:rPr>
        <w:t xml:space="preserve">Quando queste linee di forza </w:t>
      </w:r>
      <w:r w:rsidR="008A2C6F" w:rsidRPr="00321087">
        <w:rPr>
          <w:rFonts w:ascii="Times New Roman" w:eastAsiaTheme="minorEastAsia" w:hAnsi="Times New Roman" w:cs="Times New Roman"/>
        </w:rPr>
        <w:t>passano per</w:t>
      </w:r>
      <w:r w:rsidR="002E6884">
        <w:rPr>
          <w:rFonts w:ascii="Times New Roman" w:eastAsiaTheme="minorEastAsia" w:hAnsi="Times New Roman" w:cs="Times New Roman"/>
        </w:rPr>
        <w:t xml:space="preserve"> l</w:t>
      </w:r>
      <w:r w:rsidR="002B41F7">
        <w:rPr>
          <w:rFonts w:ascii="Times New Roman" w:eastAsiaTheme="minorEastAsia" w:hAnsi="Times New Roman" w:cs="Times New Roman"/>
        </w:rPr>
        <w:t xml:space="preserve">’ordinata </w:t>
      </w:r>
      <w:r w:rsidR="00586D5C">
        <w:rPr>
          <w:rFonts w:ascii="Times New Roman" w:eastAsiaTheme="minorEastAsia" w:hAnsi="Times New Roman" w:cs="Times New Roman"/>
        </w:rPr>
        <w:t xml:space="preserve">nel punto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 a,0</m:t>
            </m:r>
          </m:e>
        </m:d>
      </m:oMath>
      <w:r w:rsidR="00586D5C">
        <w:rPr>
          <w:rFonts w:ascii="Times New Roman" w:eastAsiaTheme="minorEastAsia" w:hAnsi="Times New Roman" w:cs="Times New Roman"/>
        </w:rPr>
        <w:t xml:space="preserve"> </w:t>
      </w:r>
      <w:r w:rsidR="002B41F7">
        <w:rPr>
          <w:rFonts w:ascii="Times New Roman" w:eastAsiaTheme="minorEastAsia" w:hAnsi="Times New Roman" w:cs="Times New Roman"/>
        </w:rPr>
        <w:t>(</w:t>
      </w:r>
      <w:proofErr w:type="spellStart"/>
      <w:r w:rsidR="002B41F7">
        <w:rPr>
          <w:rFonts w:ascii="Times New Roman" w:eastAsiaTheme="minorEastAsia" w:hAnsi="Times New Roman" w:cs="Times New Roman"/>
        </w:rPr>
        <w:t>vd</w:t>
      </w:r>
      <w:proofErr w:type="spellEnd"/>
      <w:r w:rsidR="002B41F7">
        <w:rPr>
          <w:rFonts w:ascii="Times New Roman" w:eastAsiaTheme="minorEastAsia" w:hAnsi="Times New Roman" w:cs="Times New Roman"/>
        </w:rPr>
        <w:t xml:space="preserve">. Figura) </w:t>
      </w:r>
      <w:r w:rsidR="002E6884">
        <w:rPr>
          <w:rFonts w:ascii="Times New Roman" w:eastAsiaTheme="minorEastAsia" w:hAnsi="Times New Roman" w:cs="Times New Roman"/>
        </w:rPr>
        <w:t xml:space="preserve">il campo del filo centrato in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2E6884">
        <w:rPr>
          <w:rFonts w:ascii="Times New Roman" w:eastAsiaTheme="minorEastAsia" w:hAnsi="Times New Roman" w:cs="Times New Roman"/>
        </w:rPr>
        <w:t xml:space="preserve"> è diretto nel verso </w:t>
      </w:r>
      <w:r w:rsidR="0046050F">
        <w:rPr>
          <w:rFonts w:ascii="Times New Roman" w:eastAsiaTheme="minorEastAsia" w:hAnsi="Times New Roman" w:cs="Times New Roman"/>
          <w:u w:val="single"/>
        </w:rPr>
        <w:t>posi</w:t>
      </w:r>
      <w:r w:rsidR="002E6884" w:rsidRPr="002E6884">
        <w:rPr>
          <w:rFonts w:ascii="Times New Roman" w:eastAsiaTheme="minorEastAsia" w:hAnsi="Times New Roman" w:cs="Times New Roman"/>
          <w:u w:val="single"/>
        </w:rPr>
        <w:t>tivo</w:t>
      </w:r>
      <w:r w:rsidR="002E6884">
        <w:rPr>
          <w:rFonts w:ascii="Times New Roman" w:eastAsiaTheme="minorEastAsia" w:hAnsi="Times New Roman" w:cs="Times New Roman"/>
        </w:rPr>
        <w:t xml:space="preserve"> dell’asse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2E6884">
        <w:rPr>
          <w:rFonts w:ascii="Times New Roman" w:eastAsiaTheme="minorEastAsia" w:hAnsi="Times New Roman" w:cs="Times New Roman"/>
        </w:rPr>
        <w:t xml:space="preserve">, mentre quello del filo centrato in </w:t>
      </w:r>
      <m:oMath>
        <m:r>
          <w:rPr>
            <w:rFonts w:ascii="Cambria Math" w:eastAsiaTheme="minorEastAsia" w:hAnsi="Cambria Math" w:cs="Times New Roman"/>
          </w:rPr>
          <m:t>A'</m:t>
        </m:r>
      </m:oMath>
      <w:r w:rsidR="002E6884">
        <w:rPr>
          <w:rFonts w:ascii="Times New Roman" w:eastAsiaTheme="minorEastAsia" w:hAnsi="Times New Roman" w:cs="Times New Roman"/>
        </w:rPr>
        <w:t xml:space="preserve"> è diretto nel verso </w:t>
      </w:r>
      <w:r w:rsidR="0046050F">
        <w:rPr>
          <w:rFonts w:ascii="Times New Roman" w:eastAsiaTheme="minorEastAsia" w:hAnsi="Times New Roman" w:cs="Times New Roman"/>
          <w:u w:val="single"/>
        </w:rPr>
        <w:t>nega</w:t>
      </w:r>
      <w:r w:rsidR="002E6884" w:rsidRPr="002E6884">
        <w:rPr>
          <w:rFonts w:ascii="Times New Roman" w:eastAsiaTheme="minorEastAsia" w:hAnsi="Times New Roman" w:cs="Times New Roman"/>
          <w:u w:val="single"/>
        </w:rPr>
        <w:t>tivo</w:t>
      </w:r>
      <w:r w:rsidR="002E6884">
        <w:rPr>
          <w:rFonts w:ascii="Times New Roman" w:eastAsiaTheme="minorEastAsia" w:hAnsi="Times New Roman" w:cs="Times New Roman"/>
        </w:rPr>
        <w:t xml:space="preserve"> </w:t>
      </w:r>
      <w:r w:rsidR="002E6884">
        <w:rPr>
          <w:rFonts w:ascii="Times New Roman" w:eastAsiaTheme="minorEastAsia" w:hAnsi="Times New Roman" w:cs="Times New Roman"/>
        </w:rPr>
        <w:lastRenderedPageBreak/>
        <w:t xml:space="preserve">dell’asse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072EF0">
        <w:rPr>
          <w:rFonts w:ascii="Times New Roman" w:eastAsiaTheme="minorEastAsia" w:hAnsi="Times New Roman" w:cs="Times New Roman"/>
        </w:rPr>
        <w:t xml:space="preserve"> </w:t>
      </w:r>
      <w:r w:rsidR="002E6884">
        <w:rPr>
          <w:rFonts w:ascii="Times New Roman" w:eastAsiaTheme="minorEastAsia" w:hAnsi="Times New Roman" w:cs="Times New Roman"/>
        </w:rPr>
        <w:t xml:space="preserve">se </w:t>
      </w:r>
      <m:oMath>
        <m:r>
          <w:rPr>
            <w:rFonts w:ascii="Cambria Math" w:eastAsiaTheme="minorEastAsia" w:hAnsi="Cambria Math" w:cs="Times New Roman"/>
          </w:rPr>
          <m:t xml:space="preserve">i'&gt;0 </m:t>
        </m:r>
      </m:oMath>
      <w:r w:rsidR="002E6884">
        <w:rPr>
          <w:rFonts w:ascii="Times New Roman" w:eastAsiaTheme="minorEastAsia" w:hAnsi="Times New Roman" w:cs="Times New Roman"/>
        </w:rPr>
        <w:t xml:space="preserve">e diretto nel verso </w:t>
      </w:r>
      <w:r w:rsidR="0046050F">
        <w:rPr>
          <w:rFonts w:ascii="Times New Roman" w:eastAsiaTheme="minorEastAsia" w:hAnsi="Times New Roman" w:cs="Times New Roman"/>
          <w:u w:val="single"/>
        </w:rPr>
        <w:t>posi</w:t>
      </w:r>
      <w:r w:rsidR="002E6884" w:rsidRPr="002E6884">
        <w:rPr>
          <w:rFonts w:ascii="Times New Roman" w:eastAsiaTheme="minorEastAsia" w:hAnsi="Times New Roman" w:cs="Times New Roman"/>
          <w:u w:val="single"/>
        </w:rPr>
        <w:t>tivo</w:t>
      </w:r>
      <w:r w:rsidR="002E6884">
        <w:rPr>
          <w:rFonts w:ascii="Times New Roman" w:eastAsiaTheme="minorEastAsia" w:hAnsi="Times New Roman" w:cs="Times New Roman"/>
        </w:rPr>
        <w:t xml:space="preserve"> dell’asse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2E6884">
        <w:rPr>
          <w:rFonts w:ascii="Times New Roman" w:eastAsiaTheme="minorEastAsia" w:hAnsi="Times New Roman" w:cs="Times New Roman"/>
        </w:rPr>
        <w:t xml:space="preserve"> se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&lt;0</m:t>
        </m:r>
      </m:oMath>
      <w:r w:rsidR="002E6884">
        <w:rPr>
          <w:rFonts w:ascii="Times New Roman" w:eastAsiaTheme="minorEastAsia" w:hAnsi="Times New Roman" w:cs="Times New Roman"/>
        </w:rPr>
        <w:t>.</w:t>
      </w:r>
      <w:r w:rsidR="00072EF0">
        <w:rPr>
          <w:rFonts w:ascii="Times New Roman" w:eastAsiaTheme="minorEastAsia" w:hAnsi="Times New Roman" w:cs="Times New Roman"/>
        </w:rPr>
        <w:t xml:space="preserve"> </w:t>
      </w:r>
      <w:r w:rsidR="00FD1861">
        <w:rPr>
          <w:rFonts w:ascii="Times New Roman" w:eastAsiaTheme="minorEastAsia" w:hAnsi="Times New Roman" w:cs="Times New Roman"/>
        </w:rPr>
        <w:t xml:space="preserve">Scriviamo quindi il campo assumendo </w:t>
      </w:r>
      <m:oMath>
        <m:r>
          <w:rPr>
            <w:rFonts w:ascii="Cambria Math" w:eastAsiaTheme="minorEastAsia" w:hAnsi="Cambria Math" w:cs="Times New Roman"/>
          </w:rPr>
          <m:t>i'&gt;0</m:t>
        </m:r>
      </m:oMath>
      <w:r w:rsidR="00FD1861">
        <w:rPr>
          <w:rFonts w:ascii="Times New Roman" w:eastAsiaTheme="minorEastAsia" w:hAnsi="Times New Roman" w:cs="Times New Roman"/>
        </w:rPr>
        <w:t xml:space="preserve">; se in base ai calcoli dovesse risultare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&lt;0</m:t>
        </m:r>
      </m:oMath>
      <w:r w:rsidR="00072EF0">
        <w:rPr>
          <w:rFonts w:ascii="Times New Roman" w:eastAsiaTheme="minorEastAsia" w:hAnsi="Times New Roman" w:cs="Times New Roman"/>
        </w:rPr>
        <w:t xml:space="preserve"> </w:t>
      </w:r>
      <w:r w:rsidR="00FD1861">
        <w:rPr>
          <w:rFonts w:ascii="Times New Roman" w:eastAsiaTheme="minorEastAsia" w:hAnsi="Times New Roman" w:cs="Times New Roman"/>
        </w:rPr>
        <w:t xml:space="preserve">il segno di </w:t>
      </w:r>
      <m:oMath>
        <m:r>
          <w:rPr>
            <w:rFonts w:ascii="Cambria Math" w:eastAsiaTheme="minorEastAsia" w:hAnsi="Cambria Math" w:cs="Times New Roman"/>
          </w:rPr>
          <m:t>i'</m:t>
        </m:r>
      </m:oMath>
      <w:r w:rsidR="00FD1861">
        <w:rPr>
          <w:rFonts w:ascii="Times New Roman" w:eastAsiaTheme="minorEastAsia" w:hAnsi="Times New Roman" w:cs="Times New Roman"/>
        </w:rPr>
        <w:t xml:space="preserve"> definerebbe correttamente il verso del campo. </w:t>
      </w:r>
      <w:r w:rsidR="00205949">
        <w:rPr>
          <w:rFonts w:ascii="Times New Roman" w:eastAsiaTheme="minorEastAsia" w:hAnsi="Times New Roman" w:cs="Times New Roman"/>
        </w:rPr>
        <w:t>I</w:t>
      </w:r>
      <w:r w:rsidR="00171478">
        <w:rPr>
          <w:rFonts w:ascii="Times New Roman" w:eastAsiaTheme="minorEastAsia" w:hAnsi="Times New Roman" w:cs="Times New Roman"/>
        </w:rPr>
        <w:t xml:space="preserve"> campi</w:t>
      </w:r>
      <w:r w:rsidR="00205949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171478"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B'</m:t>
            </m:r>
          </m:e>
        </m:acc>
      </m:oMath>
      <w:r w:rsidR="00171478">
        <w:rPr>
          <w:rFonts w:ascii="Times New Roman" w:eastAsiaTheme="minorEastAsia" w:hAnsi="Times New Roman" w:cs="Times New Roman"/>
        </w:rPr>
        <w:t xml:space="preserve"> prodotti nel punto </w:t>
      </w:r>
      <m:oMath>
        <m:r>
          <w:rPr>
            <w:rFonts w:ascii="Cambria Math" w:eastAsiaTheme="minorEastAsia" w:hAnsi="Cambria Math" w:cs="Times New Roman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0,a,0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171478">
        <w:rPr>
          <w:rFonts w:ascii="Times New Roman" w:eastAsiaTheme="minorEastAsia" w:hAnsi="Times New Roman" w:cs="Times New Roman"/>
        </w:rPr>
        <w:t xml:space="preserve">dal filo posto in </w:t>
      </w:r>
      <m:oMath>
        <m:r>
          <w:rPr>
            <w:rFonts w:ascii="Cambria Math" w:eastAsiaTheme="minorEastAsia" w:hAnsi="Cambria Math" w:cs="Times New Roman"/>
          </w:rPr>
          <m:t xml:space="preserve">A </m:t>
        </m:r>
      </m:oMath>
      <w:r w:rsidR="00171478">
        <w:rPr>
          <w:rFonts w:ascii="Times New Roman" w:eastAsiaTheme="minorEastAsia" w:hAnsi="Times New Roman" w:cs="Times New Roman"/>
        </w:rPr>
        <w:t xml:space="preserve">e dal filo posto in </w:t>
      </w:r>
      <m:oMath>
        <m:r>
          <w:rPr>
            <w:rFonts w:ascii="Cambria Math" w:eastAsiaTheme="minorEastAsia" w:hAnsi="Cambria Math" w:cs="Times New Roman"/>
          </w:rPr>
          <m:t>A'</m:t>
        </m:r>
      </m:oMath>
      <w:r w:rsidR="00171478">
        <w:rPr>
          <w:rFonts w:ascii="Times New Roman" w:eastAsiaTheme="minorEastAsia" w:hAnsi="Times New Roman" w:cs="Times New Roman"/>
        </w:rPr>
        <w:t xml:space="preserve"> sono </w:t>
      </w:r>
      <w:r w:rsidR="00FD1861">
        <w:rPr>
          <w:rFonts w:ascii="Times New Roman" w:eastAsiaTheme="minorEastAsia" w:hAnsi="Times New Roman" w:cs="Times New Roman"/>
        </w:rPr>
        <w:t xml:space="preserve">quindi </w:t>
      </w:r>
      <w:r w:rsidR="00171478">
        <w:rPr>
          <w:rFonts w:ascii="Times New Roman" w:eastAsiaTheme="minorEastAsia" w:hAnsi="Times New Roman" w:cs="Times New Roman"/>
        </w:rPr>
        <w:t>rispettivamente:</w:t>
      </w:r>
    </w:p>
    <w:p w:rsidR="00FD1861" w:rsidRDefault="00FD1861" w:rsidP="00B11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1CC0" w:rsidRDefault="00171478" w:rsidP="00B11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AP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0,2a,0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0,a,0</m:t>
                            </m:r>
                          </m:e>
                        </m:d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2πa</m:t>
                    </m:r>
                  </m:den>
                </m:f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B'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i'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A'P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i'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0,-2a,0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0,a,0</m:t>
                            </m:r>
                          </m:e>
                        </m:d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i'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2π3a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072EF0">
        <w:rPr>
          <w:rFonts w:ascii="Times New Roman" w:eastAsiaTheme="minorEastAsia" w:hAnsi="Times New Roman" w:cs="Times New Roman"/>
        </w:rPr>
        <w:tab/>
      </w:r>
      <w:r w:rsidR="00072EF0">
        <w:rPr>
          <w:rFonts w:ascii="Times New Roman" w:eastAsiaTheme="minorEastAsia" w:hAnsi="Times New Roman" w:cs="Times New Roman"/>
        </w:rPr>
        <w:tab/>
      </w:r>
      <w:r w:rsidR="00072EF0">
        <w:rPr>
          <w:rFonts w:ascii="Times New Roman" w:eastAsiaTheme="minorEastAsia" w:hAnsi="Times New Roman" w:cs="Times New Roman"/>
        </w:rPr>
        <w:tab/>
      </w:r>
      <w:r w:rsidR="00072EF0">
        <w:rPr>
          <w:rFonts w:ascii="Times New Roman" w:eastAsiaTheme="minorEastAsia" w:hAnsi="Times New Roman" w:cs="Times New Roman"/>
        </w:rPr>
        <w:tab/>
      </w:r>
      <w:r w:rsidR="00072EF0">
        <w:rPr>
          <w:rFonts w:ascii="Times New Roman" w:eastAsiaTheme="minorEastAsia" w:hAnsi="Times New Roman" w:cs="Times New Roman"/>
        </w:rPr>
        <w:tab/>
      </w:r>
      <w:r w:rsidR="001C3DCB">
        <w:rPr>
          <w:rFonts w:ascii="Times New Roman" w:eastAsiaTheme="minorEastAsia" w:hAnsi="Times New Roman" w:cs="Times New Roman"/>
        </w:rPr>
        <w:t xml:space="preserve"> </w:t>
      </w:r>
      <w:r w:rsidR="00072EF0">
        <w:rPr>
          <w:rFonts w:ascii="Times New Roman" w:eastAsiaTheme="minorEastAsia" w:hAnsi="Times New Roman" w:cs="Times New Roman"/>
        </w:rPr>
        <w:t>(17)</w:t>
      </w:r>
    </w:p>
    <w:p w:rsidR="00FD1861" w:rsidRDefault="00FD186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5EBD" w:rsidRDefault="00FD186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cui il campo risultante è:</w:t>
      </w:r>
    </w:p>
    <w:p w:rsidR="00FD1861" w:rsidRDefault="00FD186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D1861" w:rsidRDefault="00FD186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B'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2πa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i'</m:t>
            </m:r>
          </m:num>
          <m:den>
            <m:r>
              <w:rPr>
                <w:rFonts w:ascii="Cambria Math" w:eastAsiaTheme="minorEastAsia" w:hAnsi="Cambria Math" w:cs="Times New Roman"/>
              </w:rPr>
              <m:t>2π3a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2πa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i-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i'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8πa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1C3DCB">
        <w:rPr>
          <w:rFonts w:ascii="Times New Roman" w:eastAsiaTheme="minorEastAsia" w:hAnsi="Times New Roman" w:cs="Times New Roman"/>
        </w:rPr>
        <w:tab/>
      </w:r>
      <w:r w:rsidR="001C3DCB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:rsidR="001C3DCB" w:rsidRDefault="001C3DC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3DCB" w:rsidRDefault="0038348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base all’ultima relazione si ottiene </w:t>
      </w:r>
      <w:r w:rsidR="002B41F7">
        <w:rPr>
          <w:rFonts w:ascii="Times New Roman" w:eastAsiaTheme="minorEastAsia" w:hAnsi="Times New Roman" w:cs="Times New Roman"/>
        </w:rPr>
        <w:t>infine</w:t>
      </w:r>
      <w:r>
        <w:rPr>
          <w:rFonts w:ascii="Times New Roman" w:eastAsiaTheme="minorEastAsia" w:hAnsi="Times New Roman" w:cs="Times New Roman"/>
        </w:rPr>
        <w:t>:</w:t>
      </w:r>
    </w:p>
    <w:p w:rsidR="00383481" w:rsidRDefault="0038348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3481" w:rsidRDefault="0038348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i-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i'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 xml:space="preserve">  ⟹i-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3i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i'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 xml:space="preserve"> 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2B41F7" w:rsidRDefault="002B41F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079E4" w:rsidRDefault="009D007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2851785</wp:posOffset>
            </wp:positionH>
            <wp:positionV relativeFrom="paragraph">
              <wp:posOffset>2540</wp:posOffset>
            </wp:positionV>
            <wp:extent cx="3239135" cy="2245995"/>
            <wp:effectExtent l="19050" t="0" r="0" b="0"/>
            <wp:wrapSquare wrapText="bothSides"/>
            <wp:docPr id="3" name="Immagine 2" descr="Soluzione_Compito_6_b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zione_Compito_6_bis.gif"/>
                    <pic:cNvPicPr/>
                  </pic:nvPicPr>
                  <pic:blipFill>
                    <a:blip r:embed="rId5" cstate="print"/>
                    <a:srcRect l="12428" t="14706" r="6220" b="10428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1F7">
        <w:rPr>
          <w:rFonts w:ascii="Times New Roman" w:eastAsiaTheme="minorEastAsia" w:hAnsi="Times New Roman" w:cs="Times New Roman"/>
        </w:rPr>
        <w:t xml:space="preserve">2) Per il calcolo del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</m:oMath>
      <w:r w:rsidR="002B41F7">
        <w:rPr>
          <w:rFonts w:ascii="Times New Roman" w:eastAsiaTheme="minorEastAsia" w:hAnsi="Times New Roman" w:cs="Times New Roman"/>
        </w:rPr>
        <w:t xml:space="preserve"> in un punto generico</w:t>
      </w:r>
      <w:r w:rsidR="00323213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2B41F7">
        <w:rPr>
          <w:rFonts w:ascii="Times New Roman" w:eastAsiaTheme="minorEastAsia" w:hAnsi="Times New Roman" w:cs="Times New Roman"/>
        </w:rPr>
        <w:t>del piano</w:t>
      </w:r>
      <w:r w:rsidR="006C34D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z=0 </m:t>
        </m:r>
      </m:oMath>
      <w:r w:rsidR="006C34DF">
        <w:rPr>
          <w:rFonts w:ascii="Times New Roman" w:eastAsiaTheme="minorEastAsia" w:hAnsi="Times New Roman" w:cs="Times New Roman"/>
        </w:rPr>
        <w:t>è utile</w:t>
      </w:r>
      <w:r w:rsidR="00226A52">
        <w:rPr>
          <w:rFonts w:ascii="Times New Roman" w:eastAsiaTheme="minorEastAsia" w:hAnsi="Times New Roman" w:cs="Times New Roman"/>
        </w:rPr>
        <w:t xml:space="preserve"> riferirsi agli angoli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226A52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226A52">
        <w:rPr>
          <w:rFonts w:ascii="Times New Roman" w:eastAsiaTheme="minorEastAsia" w:hAnsi="Times New Roman" w:cs="Times New Roman"/>
        </w:rPr>
        <w:t xml:space="preserve">definiti nella Figura a fianco, ricordando che i campi prodotti da dei fili indefiniti hanno linee di forza circolari attorno al filo; pertanto nel punto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="00226A52">
        <w:rPr>
          <w:rFonts w:ascii="Times New Roman" w:eastAsiaTheme="minorEastAsia" w:hAnsi="Times New Roman" w:cs="Times New Roman"/>
        </w:rPr>
        <w:t xml:space="preserve"> sono diretti </w:t>
      </w:r>
      <w:r w:rsidR="00226A52" w:rsidRPr="00226A52">
        <w:rPr>
          <w:rFonts w:ascii="Times New Roman" w:eastAsiaTheme="minorEastAsia" w:hAnsi="Times New Roman" w:cs="Times New Roman"/>
          <w:u w:val="single"/>
        </w:rPr>
        <w:t>ortogonalmente</w:t>
      </w:r>
      <w:r w:rsidR="00226A52">
        <w:rPr>
          <w:rFonts w:ascii="Times New Roman" w:eastAsiaTheme="minorEastAsia" w:hAnsi="Times New Roman" w:cs="Times New Roman"/>
        </w:rPr>
        <w:t xml:space="preserve"> a</w:t>
      </w:r>
      <w:r w:rsidR="001D0A5F">
        <w:rPr>
          <w:rFonts w:ascii="Times New Roman" w:eastAsiaTheme="minorEastAsia" w:hAnsi="Times New Roman" w:cs="Times New Roman"/>
        </w:rPr>
        <w:t>i</w:t>
      </w:r>
      <w:r w:rsidR="00226A52">
        <w:rPr>
          <w:rFonts w:ascii="Times New Roman" w:eastAsiaTheme="minorEastAsia" w:hAnsi="Times New Roman" w:cs="Times New Roman"/>
        </w:rPr>
        <w:t xml:space="preserve"> raggi vettori uscenti dai fili e diretti verso il punto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="00226A52">
        <w:rPr>
          <w:rFonts w:ascii="Times New Roman" w:eastAsiaTheme="minorEastAsia" w:hAnsi="Times New Roman" w:cs="Times New Roman"/>
        </w:rPr>
        <w:t xml:space="preserve"> stesso. </w:t>
      </w:r>
    </w:p>
    <w:p w:rsidR="000E18B2" w:rsidRDefault="0032321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definizione dei versori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in base alla Figura e ricordando che essi sono per definizione ortogonali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>, è:</w:t>
      </w:r>
    </w:p>
    <w:p w:rsidR="00323213" w:rsidRDefault="0032321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331B3" w:rsidRDefault="00E331B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e>
                </m:func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e>
                </m:func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e>
                </m:func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e>
                </m:func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E331B3" w:rsidRDefault="00E331B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331B3" w:rsidRDefault="00E331B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dove:</w:t>
      </w:r>
    </w:p>
    <w:p w:rsidR="00E331B3" w:rsidRDefault="00E331B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sub>
                      </m:sSub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y-2a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y-2a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y-2a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=</m:t>
                      </m:r>
                    </m:e>
                  </m:func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y-2a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y+2a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y+2a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y+2a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y+2a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</m:m>
          </m:e>
        </m:d>
      </m:oMath>
      <w:r w:rsidR="00B11C6F">
        <w:rPr>
          <w:rFonts w:ascii="Times New Roman" w:eastAsiaTheme="minorEastAsia" w:hAnsi="Times New Roman" w:cs="Times New Roman"/>
        </w:rPr>
        <w:tab/>
      </w:r>
      <w:r w:rsidR="00B11C6F">
        <w:rPr>
          <w:rFonts w:ascii="Times New Roman" w:eastAsiaTheme="minorEastAsia" w:hAnsi="Times New Roman" w:cs="Times New Roman"/>
        </w:rPr>
        <w:tab/>
      </w:r>
      <w:r w:rsidR="00B11C6F">
        <w:rPr>
          <w:rFonts w:ascii="Times New Roman" w:eastAsiaTheme="minorEastAsia" w:hAnsi="Times New Roman" w:cs="Times New Roman"/>
        </w:rPr>
        <w:tab/>
      </w:r>
      <w:r w:rsidR="00B11C6F">
        <w:rPr>
          <w:rFonts w:ascii="Times New Roman" w:eastAsiaTheme="minorEastAsia" w:hAnsi="Times New Roman" w:cs="Times New Roman"/>
        </w:rPr>
        <w:tab/>
      </w:r>
      <w:r w:rsidR="00B11C6F">
        <w:rPr>
          <w:rFonts w:ascii="Times New Roman" w:eastAsiaTheme="minorEastAsia" w:hAnsi="Times New Roman" w:cs="Times New Roman"/>
        </w:rPr>
        <w:tab/>
        <w:t xml:space="preserve"> (21)</w:t>
      </w:r>
    </w:p>
    <w:p w:rsidR="00B11C6F" w:rsidRDefault="00B11C6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70AB" w:rsidRDefault="003D70A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 diretto come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ed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B'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 diretto come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si ha:</w:t>
      </w:r>
    </w:p>
    <w:p w:rsidR="003D70AB" w:rsidRDefault="003D70A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1C6F" w:rsidRDefault="003D70A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</m:t>
                            </m:r>
                          </m:e>
                        </m:func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e>
                        </m:func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y-2a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y-2a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y-2a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B'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i'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i'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</m:t>
                            </m:r>
                          </m:e>
                        </m:func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</m:e>
                        </m:func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i'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y+2a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y+2a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y+2a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eqArr>
          </m:e>
        </m:d>
      </m:oMath>
      <w:r w:rsidR="002C242C">
        <w:rPr>
          <w:rFonts w:ascii="Times New Roman" w:eastAsiaTheme="minorEastAsia" w:hAnsi="Times New Roman" w:cs="Times New Roman"/>
        </w:rPr>
        <w:tab/>
      </w:r>
      <w:r w:rsidR="002C242C">
        <w:rPr>
          <w:rFonts w:ascii="Times New Roman" w:eastAsiaTheme="minorEastAsia" w:hAnsi="Times New Roman" w:cs="Times New Roman"/>
        </w:rPr>
        <w:tab/>
        <w:t xml:space="preserve"> (22)</w:t>
      </w: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campo risultante è dunque:</w:t>
      </w: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y-2a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y-2a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y+2a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y+2a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="00F83B26">
        <w:rPr>
          <w:rFonts w:ascii="Times New Roman" w:eastAsiaTheme="minorEastAsia" w:hAnsi="Times New Roman" w:cs="Times New Roman"/>
        </w:rPr>
        <w:tab/>
      </w:r>
      <w:r w:rsidR="00F83B26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Riordinando i termini </w:t>
      </w:r>
      <w:r w:rsidR="004E4A10">
        <w:rPr>
          <w:rFonts w:ascii="Times New Roman" w:eastAsiaTheme="minorEastAsia" w:hAnsi="Times New Roman" w:cs="Times New Roman"/>
        </w:rPr>
        <w:t xml:space="preserve">e separando le componenti </w:t>
      </w:r>
      <w:r>
        <w:rPr>
          <w:rFonts w:ascii="Times New Roman" w:eastAsiaTheme="minorEastAsia" w:hAnsi="Times New Roman" w:cs="Times New Roman"/>
        </w:rPr>
        <w:t>si ottiene infine:</w:t>
      </w: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C242C" w:rsidRDefault="002C242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2a-y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y-2a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y+2a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y+2a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x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y-2a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y+2a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e>
            </m:d>
          </m:e>
        </m:d>
      </m:oMath>
      <w:r w:rsidR="00F83B26">
        <w:rPr>
          <w:rFonts w:ascii="Times New Roman" w:eastAsiaTheme="minorEastAsia" w:hAnsi="Times New Roman" w:cs="Times New Roman"/>
        </w:rPr>
        <w:tab/>
        <w:t xml:space="preserve">              (24)</w:t>
      </w:r>
    </w:p>
    <w:p w:rsidR="00471164" w:rsidRDefault="0047116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247B5" w:rsidRDefault="0047116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E247B5">
        <w:rPr>
          <w:rFonts w:ascii="Times New Roman" w:eastAsiaTheme="minorEastAsia" w:hAnsi="Times New Roman" w:cs="Times New Roman"/>
        </w:rPr>
        <w:t xml:space="preserve">La parentesi quadra della componente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E247B5">
        <w:rPr>
          <w:rFonts w:ascii="Times New Roman" w:eastAsiaTheme="minorEastAsia" w:hAnsi="Times New Roman" w:cs="Times New Roman"/>
        </w:rPr>
        <w:t xml:space="preserve"> è formata dalla somma di due termini, entrambi per definizione non negativi e che non possono essere simultaneamente nulli; pertanto la componente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E247B5">
        <w:rPr>
          <w:rFonts w:ascii="Times New Roman" w:eastAsiaTheme="minorEastAsia" w:hAnsi="Times New Roman" w:cs="Times New Roman"/>
        </w:rPr>
        <w:t xml:space="preserve">può essere zero solo se </w:t>
      </w:r>
      <m:oMath>
        <m:r>
          <w:rPr>
            <w:rFonts w:ascii="Cambria Math" w:eastAsiaTheme="minorEastAsia" w:hAnsi="Cambria Math" w:cs="Times New Roman"/>
          </w:rPr>
          <m:t>x=0</m:t>
        </m:r>
      </m:oMath>
      <w:r w:rsidR="00E247B5">
        <w:rPr>
          <w:rFonts w:ascii="Times New Roman" w:eastAsiaTheme="minorEastAsia" w:hAnsi="Times New Roman" w:cs="Times New Roman"/>
        </w:rPr>
        <w:t xml:space="preserve"> </w:t>
      </w:r>
      <w:r w:rsidR="009D007F">
        <w:rPr>
          <w:rFonts w:ascii="Times New Roman" w:eastAsiaTheme="minorEastAsia" w:hAnsi="Times New Roman" w:cs="Times New Roman"/>
        </w:rPr>
        <w:t xml:space="preserve">e </w:t>
      </w:r>
      <w:r w:rsidR="00AF3097" w:rsidRPr="00321087">
        <w:rPr>
          <w:rFonts w:ascii="Times New Roman" w:eastAsiaTheme="minorEastAsia" w:hAnsi="Times New Roman" w:cs="Times New Roman"/>
        </w:rPr>
        <w:t>quindi</w:t>
      </w:r>
      <w:r w:rsidR="00E247B5" w:rsidRPr="00321087">
        <w:rPr>
          <w:rFonts w:ascii="Times New Roman" w:eastAsiaTheme="minorEastAsia" w:hAnsi="Times New Roman" w:cs="Times New Roman"/>
        </w:rPr>
        <w:t xml:space="preserve"> s</w:t>
      </w:r>
      <w:r w:rsidR="00E247B5">
        <w:rPr>
          <w:rFonts w:ascii="Times New Roman" w:eastAsiaTheme="minorEastAsia" w:hAnsi="Times New Roman" w:cs="Times New Roman"/>
        </w:rPr>
        <w:t xml:space="preserve">e esistono punti in cui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  <m:r>
              <w:rPr>
                <w:rFonts w:ascii="Cambria Math" w:eastAsiaTheme="minorEastAsia" w:hAnsi="Cambria Math" w:cs="Times New Roman"/>
              </w:rPr>
              <m:t>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  <m:r>
          <w:rPr>
            <w:rFonts w:ascii="Cambria Math" w:eastAsiaTheme="minorEastAsia" w:hAnsi="Cambria Math" w:cs="Times New Roman"/>
          </w:rPr>
          <m:t xml:space="preserve">=0 </m:t>
        </m:r>
      </m:oMath>
      <w:r w:rsidR="00E247B5">
        <w:rPr>
          <w:rFonts w:ascii="Times New Roman" w:eastAsiaTheme="minorEastAsia" w:hAnsi="Times New Roman" w:cs="Times New Roman"/>
        </w:rPr>
        <w:t xml:space="preserve">essi devono appartenere all’asse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E247B5">
        <w:rPr>
          <w:rFonts w:ascii="Times New Roman" w:eastAsiaTheme="minorEastAsia" w:hAnsi="Times New Roman" w:cs="Times New Roman"/>
        </w:rPr>
        <w:t xml:space="preserve">. </w:t>
      </w:r>
      <w:r w:rsidR="00127A32">
        <w:rPr>
          <w:rFonts w:ascii="Times New Roman" w:eastAsiaTheme="minorEastAsia" w:hAnsi="Times New Roman" w:cs="Times New Roman"/>
        </w:rPr>
        <w:t xml:space="preserve">Notiamo inoltre che, essendo le correnti </w:t>
      </w:r>
      <m:oMath>
        <m:r>
          <w:rPr>
            <w:rFonts w:ascii="Cambria Math" w:eastAsiaTheme="minorEastAsia" w:hAnsi="Cambria Math" w:cs="Times New Roman"/>
          </w:rPr>
          <m:t>i</m:t>
        </m:r>
      </m:oMath>
      <w:r w:rsidR="00127A32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i’</m:t>
        </m:r>
      </m:oMath>
      <w:r w:rsidR="00127A32">
        <w:rPr>
          <w:rFonts w:ascii="Times New Roman" w:eastAsiaTheme="minorEastAsia" w:hAnsi="Times New Roman" w:cs="Times New Roman"/>
        </w:rPr>
        <w:t xml:space="preserve"> concordi, </w:t>
      </w:r>
      <w:r w:rsidR="00574782">
        <w:rPr>
          <w:rFonts w:ascii="Times New Roman" w:eastAsiaTheme="minorEastAsia" w:hAnsi="Times New Roman" w:cs="Times New Roman"/>
        </w:rPr>
        <w:t xml:space="preserve">nei punti dell’asse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574782"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>y&lt;-2a</m:t>
        </m:r>
      </m:oMath>
      <w:r w:rsidR="00574782">
        <w:rPr>
          <w:rFonts w:ascii="Times New Roman" w:eastAsiaTheme="minorEastAsia" w:hAnsi="Times New Roman" w:cs="Times New Roman"/>
        </w:rPr>
        <w:t xml:space="preserve"> o </w:t>
      </w:r>
      <m:oMath>
        <m:r>
          <w:rPr>
            <w:rFonts w:ascii="Cambria Math" w:eastAsiaTheme="minorEastAsia" w:hAnsi="Cambria Math" w:cs="Times New Roman"/>
          </w:rPr>
          <m:t>y&gt;2a</m:t>
        </m:r>
      </m:oMath>
      <w:r w:rsidR="00574782">
        <w:rPr>
          <w:rFonts w:ascii="Times New Roman" w:eastAsiaTheme="minorEastAsia" w:hAnsi="Times New Roman" w:cs="Times New Roman"/>
        </w:rPr>
        <w:t xml:space="preserve"> i due termini hanno lo stesso segno</w:t>
      </w:r>
      <w:r w:rsidR="009B6283">
        <w:rPr>
          <w:rFonts w:ascii="Times New Roman" w:eastAsiaTheme="minorEastAsia" w:hAnsi="Times New Roman" w:cs="Times New Roman"/>
        </w:rPr>
        <w:t xml:space="preserve"> (rispettivamente entrambi positivi ed entrambi negativi),</w:t>
      </w:r>
      <w:r w:rsidR="00D953D7">
        <w:rPr>
          <w:rFonts w:ascii="Times New Roman" w:eastAsiaTheme="minorEastAsia" w:hAnsi="Times New Roman" w:cs="Times New Roman"/>
        </w:rPr>
        <w:t xml:space="preserve"> per cui gli eventuali punti in cui il campo risultante è nullo devono appartenere al segmento </w:t>
      </w:r>
      <m:oMath>
        <m:r>
          <w:rPr>
            <w:rFonts w:ascii="Cambria Math" w:eastAsiaTheme="minorEastAsia" w:hAnsi="Cambria Math" w:cs="Times New Roman"/>
          </w:rPr>
          <m:t>-2a&lt;y&lt;2a</m:t>
        </m:r>
      </m:oMath>
      <w:r w:rsidR="00D953D7">
        <w:rPr>
          <w:rFonts w:ascii="Times New Roman" w:eastAsiaTheme="minorEastAsia" w:hAnsi="Times New Roman" w:cs="Times New Roman"/>
        </w:rPr>
        <w:t>, in cui i termini sono discordi.</w:t>
      </w:r>
      <w:r w:rsidR="00127A32">
        <w:rPr>
          <w:rFonts w:ascii="Times New Roman" w:eastAsiaTheme="minorEastAsia" w:hAnsi="Times New Roman" w:cs="Times New Roman"/>
        </w:rPr>
        <w:t xml:space="preserve"> </w:t>
      </w:r>
      <w:r w:rsidR="00E247B5">
        <w:rPr>
          <w:rFonts w:ascii="Times New Roman" w:eastAsiaTheme="minorEastAsia" w:hAnsi="Times New Roman" w:cs="Times New Roman"/>
        </w:rPr>
        <w:t>Sostituendo quest</w:t>
      </w:r>
      <w:r w:rsidR="00742778">
        <w:rPr>
          <w:rFonts w:ascii="Times New Roman" w:eastAsiaTheme="minorEastAsia" w:hAnsi="Times New Roman" w:cs="Times New Roman"/>
        </w:rPr>
        <w:t>e</w:t>
      </w:r>
      <w:r w:rsidR="00E247B5">
        <w:rPr>
          <w:rFonts w:ascii="Times New Roman" w:eastAsiaTheme="minorEastAsia" w:hAnsi="Times New Roman" w:cs="Times New Roman"/>
        </w:rPr>
        <w:t xml:space="preserve"> condizion</w:t>
      </w:r>
      <w:r w:rsidR="00742778">
        <w:rPr>
          <w:rFonts w:ascii="Times New Roman" w:eastAsiaTheme="minorEastAsia" w:hAnsi="Times New Roman" w:cs="Times New Roman"/>
        </w:rPr>
        <w:t>i</w:t>
      </w:r>
      <w:r w:rsidR="00E247B5">
        <w:rPr>
          <w:rFonts w:ascii="Times New Roman" w:eastAsiaTheme="minorEastAsia" w:hAnsi="Times New Roman" w:cs="Times New Roman"/>
        </w:rPr>
        <w:t xml:space="preserve"> nella (24) ed imponendo l’annullamento anche della componente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E247B5">
        <w:rPr>
          <w:rFonts w:ascii="Times New Roman" w:eastAsiaTheme="minorEastAsia" w:hAnsi="Times New Roman" w:cs="Times New Roman"/>
        </w:rPr>
        <w:t xml:space="preserve">si ha:  </w:t>
      </w:r>
    </w:p>
    <w:p w:rsidR="00E247B5" w:rsidRDefault="00E247B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71164" w:rsidRDefault="00E247B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0,y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2a-y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y-2a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y+2a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y+2a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2a-y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y+2a</m:t>
                    </m:r>
                  </m:e>
                </m:d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742778" w:rsidRDefault="007427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42778" w:rsidRDefault="007427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parentesi quadra si annulla se:</w:t>
      </w:r>
    </w:p>
    <w:p w:rsidR="00830BB2" w:rsidRDefault="00830BB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0BB2" w:rsidRDefault="00830BB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2a-y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y+2a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 xml:space="preserve"> ⟹4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y+2a</m:t>
            </m:r>
          </m:e>
        </m:d>
        <m:r>
          <w:rPr>
            <w:rFonts w:ascii="Cambria Math" w:eastAsiaTheme="minorEastAsia" w:hAnsi="Cambria Math" w:cs="Times New Roman"/>
          </w:rPr>
          <m:t>=9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2a-y</m:t>
            </m:r>
          </m:e>
        </m:d>
        <m:r>
          <w:rPr>
            <w:rFonts w:ascii="Cambria Math" w:eastAsiaTheme="minorEastAsia" w:hAnsi="Cambria Math" w:cs="Times New Roman"/>
          </w:rPr>
          <m:t xml:space="preserve"> ⟹13y=10a⟹y=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13</m:t>
            </m:r>
          </m:den>
        </m:f>
        <m:r>
          <w:rPr>
            <w:rFonts w:ascii="Cambria Math" w:eastAsiaTheme="minorEastAsia" w:hAnsi="Cambria Math" w:cs="Times New Roman"/>
          </w:rPr>
          <m:t xml:space="preserve">a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830BB2" w:rsidRDefault="00830BB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0BB2" w:rsidRDefault="00830BB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Esiste dunque un solo punto in cui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x,y,0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Pr="00321087">
        <w:rPr>
          <w:rFonts w:ascii="Times New Roman" w:eastAsiaTheme="minorEastAsia" w:hAnsi="Times New Roman" w:cs="Times New Roman"/>
        </w:rPr>
        <w:t xml:space="preserve"> ed ha coordinate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10/13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a,0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. </w:t>
      </w:r>
    </w:p>
    <w:p w:rsidR="00DE5B8D" w:rsidRDefault="00DE5B8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E247B5" w:rsidRDefault="00A8094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1151255</wp:posOffset>
            </wp:positionV>
            <wp:extent cx="4319905" cy="2732405"/>
            <wp:effectExtent l="19050" t="0" r="4445" b="0"/>
            <wp:wrapSquare wrapText="bothSides"/>
            <wp:docPr id="4" name="Immagine 3" descr="Soluzione_Compito_6_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zione_Compito_6_ter.gif"/>
                    <pic:cNvPicPr/>
                  </pic:nvPicPr>
                  <pic:blipFill>
                    <a:blip r:embed="rId6" cstate="print"/>
                    <a:srcRect l="2096" t="6818" r="6721" b="1564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BB2">
        <w:rPr>
          <w:rFonts w:ascii="Times New Roman" w:eastAsiaTheme="minorEastAsia" w:hAnsi="Times New Roman" w:cs="Times New Roman"/>
        </w:rPr>
        <w:t>4) Esistono infinite coppie di percorsi chiusi</w:t>
      </w:r>
      <w:r w:rsidR="00DE5B8D">
        <w:rPr>
          <w:rFonts w:ascii="Times New Roman" w:eastAsiaTheme="minorEastAsia" w:hAnsi="Times New Roman" w:cs="Times New Roman"/>
        </w:rPr>
        <w:t xml:space="preserve"> passanti per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DE5B8D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D</m:t>
        </m:r>
      </m:oMath>
      <w:r w:rsidR="00DE5B8D">
        <w:rPr>
          <w:rFonts w:ascii="Times New Roman" w:eastAsiaTheme="minorEastAsia" w:hAnsi="Times New Roman" w:cs="Times New Roman"/>
        </w:rPr>
        <w:t xml:space="preserve"> per cui gli integrali di circuitazione del campo di induzione magnetica sono diversi. </w:t>
      </w:r>
      <w:r w:rsidR="00232F41">
        <w:rPr>
          <w:rFonts w:ascii="Times New Roman" w:eastAsiaTheme="minorEastAsia" w:hAnsi="Times New Roman" w:cs="Times New Roman"/>
        </w:rPr>
        <w:t xml:space="preserve">Basti osservare che lungo un percorso che include la sola corrente </w:t>
      </w:r>
      <m:oMath>
        <m:r>
          <w:rPr>
            <w:rFonts w:ascii="Cambria Math" w:eastAsiaTheme="minorEastAsia" w:hAnsi="Cambria Math" w:cs="Times New Roman"/>
          </w:rPr>
          <m:t>i</m:t>
        </m:r>
      </m:oMath>
      <w:r w:rsidR="00232F41">
        <w:rPr>
          <w:rFonts w:ascii="Times New Roman" w:eastAsiaTheme="minorEastAsia" w:hAnsi="Times New Roman" w:cs="Times New Roman"/>
        </w:rPr>
        <w:t xml:space="preserve"> la circuitazione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to</m:t>
            </m:r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="000C226C">
        <w:rPr>
          <w:rFonts w:ascii="Times New Roman" w:eastAsiaTheme="minorEastAsia" w:hAnsi="Times New Roman" w:cs="Times New Roman"/>
        </w:rPr>
        <w:t xml:space="preserve"> </w:t>
      </w:r>
      <w:r w:rsidR="00232F41">
        <w:rPr>
          <w:rFonts w:ascii="Times New Roman" w:eastAsiaTheme="minorEastAsia" w:hAnsi="Times New Roman" w:cs="Times New Roman"/>
        </w:rPr>
        <w:t>vale</w:t>
      </w:r>
      <w:r w:rsidR="000C226C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</m:t>
        </m:r>
      </m:oMath>
      <w:r w:rsidR="000C226C">
        <w:rPr>
          <w:rFonts w:ascii="Times New Roman" w:eastAsiaTheme="minorEastAsia" w:hAnsi="Times New Roman" w:cs="Times New Roman"/>
        </w:rPr>
        <w:t xml:space="preserve">, lungo un percorso che include la sola corrente </w:t>
      </w:r>
      <m:oMath>
        <m:r>
          <w:rPr>
            <w:rFonts w:ascii="Cambria Math" w:eastAsiaTheme="minorEastAsia" w:hAnsi="Cambria Math" w:cs="Times New Roman"/>
          </w:rPr>
          <m:t>i</m:t>
        </m:r>
      </m:oMath>
      <w:r w:rsidR="000C226C">
        <w:rPr>
          <w:rFonts w:ascii="Times New Roman" w:eastAsiaTheme="minorEastAsia" w:hAnsi="Times New Roman" w:cs="Times New Roman"/>
        </w:rPr>
        <w:t xml:space="preserve">’ vale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’=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9/4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</m:t>
        </m:r>
      </m:oMath>
      <w:r w:rsidR="000C226C">
        <w:rPr>
          <w:rFonts w:ascii="Times New Roman" w:eastAsiaTheme="minorEastAsia" w:hAnsi="Times New Roman" w:cs="Times New Roman"/>
        </w:rPr>
        <w:t xml:space="preserve">, lungo un percorso che le include entrambi vale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i+i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’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13/4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</m:t>
        </m:r>
      </m:oMath>
      <w:r w:rsidR="000C226C">
        <w:rPr>
          <w:rFonts w:ascii="Times New Roman" w:eastAsiaTheme="minorEastAsia" w:hAnsi="Times New Roman" w:cs="Times New Roman"/>
        </w:rPr>
        <w:t xml:space="preserve"> e lungo un percorso che</w:t>
      </w:r>
      <w:r w:rsidR="008D30F8">
        <w:rPr>
          <w:rFonts w:ascii="Times New Roman" w:eastAsiaTheme="minorEastAsia" w:hAnsi="Times New Roman" w:cs="Times New Roman"/>
        </w:rPr>
        <w:t xml:space="preserve"> non ne include nessuna vale </w:t>
      </w:r>
      <m:oMath>
        <m:r>
          <w:rPr>
            <w:rFonts w:ascii="Cambria Math" w:eastAsiaTheme="minorEastAsia" w:hAnsi="Cambria Math" w:cs="Times New Roman"/>
          </w:rPr>
          <m:t>0</m:t>
        </m:r>
      </m:oMath>
      <w:r w:rsidR="008D30F8">
        <w:rPr>
          <w:rFonts w:ascii="Times New Roman" w:eastAsiaTheme="minorEastAsia" w:hAnsi="Times New Roman" w:cs="Times New Roman"/>
        </w:rPr>
        <w:t xml:space="preserve">. Ad esempio possiamo scegliere i percorsi rosso e blu in Figura: lungo il percorso rosso la circuitazione è nulla, mentre lungo il percorso blu vale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i</m:t>
        </m:r>
      </m:oMath>
      <w:r w:rsidR="008D30F8">
        <w:rPr>
          <w:rFonts w:ascii="Times New Roman" w:eastAsiaTheme="minorEastAsia" w:hAnsi="Times New Roman" w:cs="Times New Roman"/>
        </w:rPr>
        <w:t xml:space="preserve">.  </w:t>
      </w:r>
    </w:p>
    <w:sectPr w:rsidR="00E247B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compat/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3C47"/>
    <w:rsid w:val="000441BB"/>
    <w:rsid w:val="00045AB9"/>
    <w:rsid w:val="000472DA"/>
    <w:rsid w:val="00047DC1"/>
    <w:rsid w:val="00054B52"/>
    <w:rsid w:val="000550B1"/>
    <w:rsid w:val="00060A50"/>
    <w:rsid w:val="000652DC"/>
    <w:rsid w:val="0006613F"/>
    <w:rsid w:val="00066D26"/>
    <w:rsid w:val="00067270"/>
    <w:rsid w:val="000677F6"/>
    <w:rsid w:val="00072EF0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7FF7"/>
    <w:rsid w:val="000B0616"/>
    <w:rsid w:val="000B6BC8"/>
    <w:rsid w:val="000B7632"/>
    <w:rsid w:val="000C0BE9"/>
    <w:rsid w:val="000C13FB"/>
    <w:rsid w:val="000C226C"/>
    <w:rsid w:val="000C4352"/>
    <w:rsid w:val="000C4FB5"/>
    <w:rsid w:val="000C733C"/>
    <w:rsid w:val="000D7AE1"/>
    <w:rsid w:val="000E1429"/>
    <w:rsid w:val="000E18B2"/>
    <w:rsid w:val="000E30DD"/>
    <w:rsid w:val="000E3133"/>
    <w:rsid w:val="000E40D5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175C6"/>
    <w:rsid w:val="00120A7F"/>
    <w:rsid w:val="00123810"/>
    <w:rsid w:val="00127A32"/>
    <w:rsid w:val="0013093F"/>
    <w:rsid w:val="00132D57"/>
    <w:rsid w:val="001400FA"/>
    <w:rsid w:val="00140B56"/>
    <w:rsid w:val="001437B9"/>
    <w:rsid w:val="00143B43"/>
    <w:rsid w:val="00153C5C"/>
    <w:rsid w:val="0015571A"/>
    <w:rsid w:val="00156428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1478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5446"/>
    <w:rsid w:val="00195FB7"/>
    <w:rsid w:val="00197BB8"/>
    <w:rsid w:val="001A06A1"/>
    <w:rsid w:val="001A2D19"/>
    <w:rsid w:val="001A4E41"/>
    <w:rsid w:val="001A5DED"/>
    <w:rsid w:val="001A68F6"/>
    <w:rsid w:val="001B153E"/>
    <w:rsid w:val="001B2595"/>
    <w:rsid w:val="001B3042"/>
    <w:rsid w:val="001B3144"/>
    <w:rsid w:val="001B58D4"/>
    <w:rsid w:val="001B7E44"/>
    <w:rsid w:val="001C3DCB"/>
    <w:rsid w:val="001C4542"/>
    <w:rsid w:val="001C4874"/>
    <w:rsid w:val="001D0A5F"/>
    <w:rsid w:val="001D28E3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C4"/>
    <w:rsid w:val="00203103"/>
    <w:rsid w:val="00205949"/>
    <w:rsid w:val="00207D75"/>
    <w:rsid w:val="002100A5"/>
    <w:rsid w:val="0021015C"/>
    <w:rsid w:val="00210469"/>
    <w:rsid w:val="00211E56"/>
    <w:rsid w:val="00213974"/>
    <w:rsid w:val="00213D6B"/>
    <w:rsid w:val="00213EA3"/>
    <w:rsid w:val="00215EDC"/>
    <w:rsid w:val="00223867"/>
    <w:rsid w:val="00225B28"/>
    <w:rsid w:val="00226A52"/>
    <w:rsid w:val="00230217"/>
    <w:rsid w:val="00232092"/>
    <w:rsid w:val="00232F41"/>
    <w:rsid w:val="002332BC"/>
    <w:rsid w:val="002336C7"/>
    <w:rsid w:val="00237E8A"/>
    <w:rsid w:val="002414B8"/>
    <w:rsid w:val="00241E88"/>
    <w:rsid w:val="00245A02"/>
    <w:rsid w:val="00245A21"/>
    <w:rsid w:val="00245BF0"/>
    <w:rsid w:val="0024652E"/>
    <w:rsid w:val="00247C4A"/>
    <w:rsid w:val="00247FC6"/>
    <w:rsid w:val="00252527"/>
    <w:rsid w:val="00253333"/>
    <w:rsid w:val="002574A2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970E0"/>
    <w:rsid w:val="002A08F1"/>
    <w:rsid w:val="002A688B"/>
    <w:rsid w:val="002A6913"/>
    <w:rsid w:val="002A6EFB"/>
    <w:rsid w:val="002A6F34"/>
    <w:rsid w:val="002B16B4"/>
    <w:rsid w:val="002B3A1B"/>
    <w:rsid w:val="002B41F7"/>
    <w:rsid w:val="002B62AD"/>
    <w:rsid w:val="002C242C"/>
    <w:rsid w:val="002C5744"/>
    <w:rsid w:val="002C5D7E"/>
    <w:rsid w:val="002D04DA"/>
    <w:rsid w:val="002D139C"/>
    <w:rsid w:val="002D5F75"/>
    <w:rsid w:val="002D60E3"/>
    <w:rsid w:val="002E07BC"/>
    <w:rsid w:val="002E1826"/>
    <w:rsid w:val="002E1ACA"/>
    <w:rsid w:val="002E3933"/>
    <w:rsid w:val="002E5C03"/>
    <w:rsid w:val="002E612F"/>
    <w:rsid w:val="002E641A"/>
    <w:rsid w:val="002E6884"/>
    <w:rsid w:val="002E7B78"/>
    <w:rsid w:val="002F3086"/>
    <w:rsid w:val="002F425C"/>
    <w:rsid w:val="002F4DF0"/>
    <w:rsid w:val="002F570C"/>
    <w:rsid w:val="00300794"/>
    <w:rsid w:val="00300FB3"/>
    <w:rsid w:val="00301257"/>
    <w:rsid w:val="00302D26"/>
    <w:rsid w:val="00303505"/>
    <w:rsid w:val="00303A9A"/>
    <w:rsid w:val="003070E2"/>
    <w:rsid w:val="00313A48"/>
    <w:rsid w:val="00321087"/>
    <w:rsid w:val="00323213"/>
    <w:rsid w:val="0032570A"/>
    <w:rsid w:val="00331907"/>
    <w:rsid w:val="003326F7"/>
    <w:rsid w:val="00335240"/>
    <w:rsid w:val="0033575A"/>
    <w:rsid w:val="00341987"/>
    <w:rsid w:val="00343A73"/>
    <w:rsid w:val="00345E3D"/>
    <w:rsid w:val="00352CF4"/>
    <w:rsid w:val="00353718"/>
    <w:rsid w:val="00353D46"/>
    <w:rsid w:val="00355B8B"/>
    <w:rsid w:val="00355F51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3481"/>
    <w:rsid w:val="0038553A"/>
    <w:rsid w:val="003915D5"/>
    <w:rsid w:val="00392669"/>
    <w:rsid w:val="00392A00"/>
    <w:rsid w:val="00392E3E"/>
    <w:rsid w:val="00393FF9"/>
    <w:rsid w:val="003976CF"/>
    <w:rsid w:val="00397981"/>
    <w:rsid w:val="003A1445"/>
    <w:rsid w:val="003A1BC6"/>
    <w:rsid w:val="003A4A6E"/>
    <w:rsid w:val="003A7492"/>
    <w:rsid w:val="003B1899"/>
    <w:rsid w:val="003B1D5D"/>
    <w:rsid w:val="003B49ED"/>
    <w:rsid w:val="003B618D"/>
    <w:rsid w:val="003B6A53"/>
    <w:rsid w:val="003C1267"/>
    <w:rsid w:val="003C2ED3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70AB"/>
    <w:rsid w:val="003E475B"/>
    <w:rsid w:val="003E77F5"/>
    <w:rsid w:val="003F0C13"/>
    <w:rsid w:val="003F0ECD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564B"/>
    <w:rsid w:val="0043577C"/>
    <w:rsid w:val="00443081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60083"/>
    <w:rsid w:val="0046050F"/>
    <w:rsid w:val="0046327C"/>
    <w:rsid w:val="004641B4"/>
    <w:rsid w:val="00464C72"/>
    <w:rsid w:val="00466B40"/>
    <w:rsid w:val="00470526"/>
    <w:rsid w:val="00470BF8"/>
    <w:rsid w:val="00471164"/>
    <w:rsid w:val="00471204"/>
    <w:rsid w:val="00471793"/>
    <w:rsid w:val="0047346D"/>
    <w:rsid w:val="0047769D"/>
    <w:rsid w:val="0048307E"/>
    <w:rsid w:val="00484B2A"/>
    <w:rsid w:val="00491BE7"/>
    <w:rsid w:val="0049489C"/>
    <w:rsid w:val="00496541"/>
    <w:rsid w:val="004A0631"/>
    <w:rsid w:val="004A08DD"/>
    <w:rsid w:val="004A21A5"/>
    <w:rsid w:val="004A3203"/>
    <w:rsid w:val="004B054E"/>
    <w:rsid w:val="004B210C"/>
    <w:rsid w:val="004B3F9B"/>
    <w:rsid w:val="004B463B"/>
    <w:rsid w:val="004B56C9"/>
    <w:rsid w:val="004C1046"/>
    <w:rsid w:val="004C359D"/>
    <w:rsid w:val="004C37F5"/>
    <w:rsid w:val="004C676A"/>
    <w:rsid w:val="004C7B00"/>
    <w:rsid w:val="004D06FC"/>
    <w:rsid w:val="004D193B"/>
    <w:rsid w:val="004D2C00"/>
    <w:rsid w:val="004D362A"/>
    <w:rsid w:val="004D3DC7"/>
    <w:rsid w:val="004D3F3A"/>
    <w:rsid w:val="004E1616"/>
    <w:rsid w:val="004E2129"/>
    <w:rsid w:val="004E4A10"/>
    <w:rsid w:val="004E78DD"/>
    <w:rsid w:val="004F1D42"/>
    <w:rsid w:val="004F5363"/>
    <w:rsid w:val="004F742E"/>
    <w:rsid w:val="005026D7"/>
    <w:rsid w:val="00503446"/>
    <w:rsid w:val="00503448"/>
    <w:rsid w:val="00506499"/>
    <w:rsid w:val="005075B7"/>
    <w:rsid w:val="00507800"/>
    <w:rsid w:val="005079E4"/>
    <w:rsid w:val="00511446"/>
    <w:rsid w:val="00512CCE"/>
    <w:rsid w:val="00512F97"/>
    <w:rsid w:val="00514AB7"/>
    <w:rsid w:val="005212A5"/>
    <w:rsid w:val="00521B1C"/>
    <w:rsid w:val="005221D6"/>
    <w:rsid w:val="00523925"/>
    <w:rsid w:val="00524965"/>
    <w:rsid w:val="00525D76"/>
    <w:rsid w:val="005263CB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3700"/>
    <w:rsid w:val="00553A0E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4782"/>
    <w:rsid w:val="00577DD8"/>
    <w:rsid w:val="00581E78"/>
    <w:rsid w:val="00582973"/>
    <w:rsid w:val="00583955"/>
    <w:rsid w:val="005843D2"/>
    <w:rsid w:val="00586D5C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D76E0"/>
    <w:rsid w:val="005E0789"/>
    <w:rsid w:val="005E0907"/>
    <w:rsid w:val="005E2D60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D03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552B"/>
    <w:rsid w:val="00643E1D"/>
    <w:rsid w:val="00646347"/>
    <w:rsid w:val="006465BD"/>
    <w:rsid w:val="00646BD5"/>
    <w:rsid w:val="00650664"/>
    <w:rsid w:val="0065104F"/>
    <w:rsid w:val="006519E2"/>
    <w:rsid w:val="00654AD7"/>
    <w:rsid w:val="00654FB1"/>
    <w:rsid w:val="00656F35"/>
    <w:rsid w:val="0065721A"/>
    <w:rsid w:val="0066262D"/>
    <w:rsid w:val="00664947"/>
    <w:rsid w:val="00665C76"/>
    <w:rsid w:val="006673AF"/>
    <w:rsid w:val="0066794D"/>
    <w:rsid w:val="006717FC"/>
    <w:rsid w:val="00672D11"/>
    <w:rsid w:val="006745B3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34DF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22F16"/>
    <w:rsid w:val="00726991"/>
    <w:rsid w:val="00730142"/>
    <w:rsid w:val="00732A48"/>
    <w:rsid w:val="00734441"/>
    <w:rsid w:val="00735696"/>
    <w:rsid w:val="00741A53"/>
    <w:rsid w:val="00741BAC"/>
    <w:rsid w:val="00742778"/>
    <w:rsid w:val="0074430F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766"/>
    <w:rsid w:val="00776201"/>
    <w:rsid w:val="0078061C"/>
    <w:rsid w:val="00780932"/>
    <w:rsid w:val="00780D75"/>
    <w:rsid w:val="00780F9B"/>
    <w:rsid w:val="00781EA2"/>
    <w:rsid w:val="00783549"/>
    <w:rsid w:val="0078779C"/>
    <w:rsid w:val="00790080"/>
    <w:rsid w:val="00790808"/>
    <w:rsid w:val="007958F0"/>
    <w:rsid w:val="007A303B"/>
    <w:rsid w:val="007A4066"/>
    <w:rsid w:val="007A48D6"/>
    <w:rsid w:val="007A4A46"/>
    <w:rsid w:val="007A64CE"/>
    <w:rsid w:val="007A651F"/>
    <w:rsid w:val="007A71E2"/>
    <w:rsid w:val="007B6775"/>
    <w:rsid w:val="007C4781"/>
    <w:rsid w:val="007C6D68"/>
    <w:rsid w:val="007C7EFA"/>
    <w:rsid w:val="007D2C1B"/>
    <w:rsid w:val="007D2D12"/>
    <w:rsid w:val="007D5A27"/>
    <w:rsid w:val="007D7A8F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32C"/>
    <w:rsid w:val="00820A2C"/>
    <w:rsid w:val="00822F01"/>
    <w:rsid w:val="008269AA"/>
    <w:rsid w:val="00830BB2"/>
    <w:rsid w:val="00830BEB"/>
    <w:rsid w:val="00831D1B"/>
    <w:rsid w:val="00833AA3"/>
    <w:rsid w:val="0083674C"/>
    <w:rsid w:val="00836AB1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63EB"/>
    <w:rsid w:val="00876AC9"/>
    <w:rsid w:val="00876E00"/>
    <w:rsid w:val="008770B9"/>
    <w:rsid w:val="008771F9"/>
    <w:rsid w:val="00883878"/>
    <w:rsid w:val="00886E02"/>
    <w:rsid w:val="00890047"/>
    <w:rsid w:val="00890C4F"/>
    <w:rsid w:val="00892882"/>
    <w:rsid w:val="00895D5C"/>
    <w:rsid w:val="008A0582"/>
    <w:rsid w:val="008A1315"/>
    <w:rsid w:val="008A235D"/>
    <w:rsid w:val="008A279C"/>
    <w:rsid w:val="008A2C6F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0F8"/>
    <w:rsid w:val="008D39AC"/>
    <w:rsid w:val="008D4B2A"/>
    <w:rsid w:val="008D582F"/>
    <w:rsid w:val="008D649A"/>
    <w:rsid w:val="008D7326"/>
    <w:rsid w:val="008E1689"/>
    <w:rsid w:val="008E2F2B"/>
    <w:rsid w:val="008E4988"/>
    <w:rsid w:val="008E7BEF"/>
    <w:rsid w:val="008F21F8"/>
    <w:rsid w:val="008F31EE"/>
    <w:rsid w:val="008F340D"/>
    <w:rsid w:val="008F4739"/>
    <w:rsid w:val="008F5307"/>
    <w:rsid w:val="008F5B73"/>
    <w:rsid w:val="008F7AF3"/>
    <w:rsid w:val="00906CF7"/>
    <w:rsid w:val="00911633"/>
    <w:rsid w:val="00911961"/>
    <w:rsid w:val="00917565"/>
    <w:rsid w:val="009218B9"/>
    <w:rsid w:val="00924ABA"/>
    <w:rsid w:val="00925F70"/>
    <w:rsid w:val="009277AD"/>
    <w:rsid w:val="00930066"/>
    <w:rsid w:val="009307E9"/>
    <w:rsid w:val="00933CB6"/>
    <w:rsid w:val="00934B2B"/>
    <w:rsid w:val="00935814"/>
    <w:rsid w:val="00937EBC"/>
    <w:rsid w:val="00940792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804CD"/>
    <w:rsid w:val="00980573"/>
    <w:rsid w:val="009806D5"/>
    <w:rsid w:val="00982470"/>
    <w:rsid w:val="0098286B"/>
    <w:rsid w:val="00985DAA"/>
    <w:rsid w:val="0098767D"/>
    <w:rsid w:val="00987727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1BFA"/>
    <w:rsid w:val="009B1EC8"/>
    <w:rsid w:val="009B1F56"/>
    <w:rsid w:val="009B27AF"/>
    <w:rsid w:val="009B60BA"/>
    <w:rsid w:val="009B6283"/>
    <w:rsid w:val="009B6984"/>
    <w:rsid w:val="009B7022"/>
    <w:rsid w:val="009C5D27"/>
    <w:rsid w:val="009D007F"/>
    <w:rsid w:val="009D08FA"/>
    <w:rsid w:val="009D2D4E"/>
    <w:rsid w:val="009D3FEC"/>
    <w:rsid w:val="009D574B"/>
    <w:rsid w:val="009D7071"/>
    <w:rsid w:val="009E012F"/>
    <w:rsid w:val="009E0487"/>
    <w:rsid w:val="009F0256"/>
    <w:rsid w:val="009F42CF"/>
    <w:rsid w:val="009F49F2"/>
    <w:rsid w:val="009F5005"/>
    <w:rsid w:val="009F5240"/>
    <w:rsid w:val="009F5B2F"/>
    <w:rsid w:val="009F651F"/>
    <w:rsid w:val="00A05999"/>
    <w:rsid w:val="00A143C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15F4"/>
    <w:rsid w:val="00A64E3B"/>
    <w:rsid w:val="00A64E47"/>
    <w:rsid w:val="00A70478"/>
    <w:rsid w:val="00A71291"/>
    <w:rsid w:val="00A71EC0"/>
    <w:rsid w:val="00A72421"/>
    <w:rsid w:val="00A73219"/>
    <w:rsid w:val="00A744E6"/>
    <w:rsid w:val="00A80946"/>
    <w:rsid w:val="00A82F70"/>
    <w:rsid w:val="00A839B6"/>
    <w:rsid w:val="00A84120"/>
    <w:rsid w:val="00A849EB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0735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3C77"/>
    <w:rsid w:val="00AD63CC"/>
    <w:rsid w:val="00AE10A3"/>
    <w:rsid w:val="00AE1186"/>
    <w:rsid w:val="00AE2AFB"/>
    <w:rsid w:val="00AE34B9"/>
    <w:rsid w:val="00AE3EDB"/>
    <w:rsid w:val="00AF0F67"/>
    <w:rsid w:val="00AF1753"/>
    <w:rsid w:val="00AF2634"/>
    <w:rsid w:val="00AF3097"/>
    <w:rsid w:val="00AF6C12"/>
    <w:rsid w:val="00B03023"/>
    <w:rsid w:val="00B057CE"/>
    <w:rsid w:val="00B07B9B"/>
    <w:rsid w:val="00B11A30"/>
    <w:rsid w:val="00B11C6F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3DAE"/>
    <w:rsid w:val="00B36D10"/>
    <w:rsid w:val="00B373A5"/>
    <w:rsid w:val="00B37740"/>
    <w:rsid w:val="00B4102D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2694"/>
    <w:rsid w:val="00B66B64"/>
    <w:rsid w:val="00B67055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0301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3B56"/>
    <w:rsid w:val="00BD417D"/>
    <w:rsid w:val="00BD4323"/>
    <w:rsid w:val="00BD5440"/>
    <w:rsid w:val="00BE19C5"/>
    <w:rsid w:val="00BE27A0"/>
    <w:rsid w:val="00BE2990"/>
    <w:rsid w:val="00BF0721"/>
    <w:rsid w:val="00BF1216"/>
    <w:rsid w:val="00BF164B"/>
    <w:rsid w:val="00BF2D24"/>
    <w:rsid w:val="00BF4010"/>
    <w:rsid w:val="00BF44C0"/>
    <w:rsid w:val="00BF6AD7"/>
    <w:rsid w:val="00C03351"/>
    <w:rsid w:val="00C11EC3"/>
    <w:rsid w:val="00C14E03"/>
    <w:rsid w:val="00C15CB6"/>
    <w:rsid w:val="00C16C8D"/>
    <w:rsid w:val="00C237C5"/>
    <w:rsid w:val="00C23B7E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3D26"/>
    <w:rsid w:val="00C564AC"/>
    <w:rsid w:val="00C56A0F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3813"/>
    <w:rsid w:val="00C95583"/>
    <w:rsid w:val="00C958D0"/>
    <w:rsid w:val="00C96AF3"/>
    <w:rsid w:val="00CA1765"/>
    <w:rsid w:val="00CA298D"/>
    <w:rsid w:val="00CA6BB1"/>
    <w:rsid w:val="00CA74CE"/>
    <w:rsid w:val="00CA7B6B"/>
    <w:rsid w:val="00CB5410"/>
    <w:rsid w:val="00CB62B3"/>
    <w:rsid w:val="00CB62DD"/>
    <w:rsid w:val="00CB76A8"/>
    <w:rsid w:val="00CC10B7"/>
    <w:rsid w:val="00CC17FF"/>
    <w:rsid w:val="00CC1F0C"/>
    <w:rsid w:val="00CC3BBB"/>
    <w:rsid w:val="00CC7F0F"/>
    <w:rsid w:val="00CD19A4"/>
    <w:rsid w:val="00CD296D"/>
    <w:rsid w:val="00CD32F9"/>
    <w:rsid w:val="00CD3753"/>
    <w:rsid w:val="00CD4A55"/>
    <w:rsid w:val="00CD5287"/>
    <w:rsid w:val="00CD586B"/>
    <w:rsid w:val="00CE0401"/>
    <w:rsid w:val="00CE0B96"/>
    <w:rsid w:val="00CE14EB"/>
    <w:rsid w:val="00CE4544"/>
    <w:rsid w:val="00CE5CD1"/>
    <w:rsid w:val="00CE7057"/>
    <w:rsid w:val="00CF549D"/>
    <w:rsid w:val="00CF58C2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4AE3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686B"/>
    <w:rsid w:val="00D7754D"/>
    <w:rsid w:val="00D8375C"/>
    <w:rsid w:val="00D9256F"/>
    <w:rsid w:val="00D93C0B"/>
    <w:rsid w:val="00D9449A"/>
    <w:rsid w:val="00D94920"/>
    <w:rsid w:val="00D953D7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158E"/>
    <w:rsid w:val="00DE1D78"/>
    <w:rsid w:val="00DE3694"/>
    <w:rsid w:val="00DE4143"/>
    <w:rsid w:val="00DE41BA"/>
    <w:rsid w:val="00DE5ACB"/>
    <w:rsid w:val="00DE5B8D"/>
    <w:rsid w:val="00DE7883"/>
    <w:rsid w:val="00DF3E3F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7B5"/>
    <w:rsid w:val="00E24F32"/>
    <w:rsid w:val="00E25295"/>
    <w:rsid w:val="00E267B5"/>
    <w:rsid w:val="00E302E8"/>
    <w:rsid w:val="00E31296"/>
    <w:rsid w:val="00E331B3"/>
    <w:rsid w:val="00E33F08"/>
    <w:rsid w:val="00E34703"/>
    <w:rsid w:val="00E34EAF"/>
    <w:rsid w:val="00E351A3"/>
    <w:rsid w:val="00E3745E"/>
    <w:rsid w:val="00E4007C"/>
    <w:rsid w:val="00E40399"/>
    <w:rsid w:val="00E41144"/>
    <w:rsid w:val="00E421E2"/>
    <w:rsid w:val="00E42B66"/>
    <w:rsid w:val="00E43007"/>
    <w:rsid w:val="00E433E7"/>
    <w:rsid w:val="00E43C58"/>
    <w:rsid w:val="00E45A76"/>
    <w:rsid w:val="00E45B08"/>
    <w:rsid w:val="00E47180"/>
    <w:rsid w:val="00E55B33"/>
    <w:rsid w:val="00E55CB1"/>
    <w:rsid w:val="00E578E6"/>
    <w:rsid w:val="00E6246A"/>
    <w:rsid w:val="00E625B5"/>
    <w:rsid w:val="00E71EBE"/>
    <w:rsid w:val="00E7356E"/>
    <w:rsid w:val="00E77D53"/>
    <w:rsid w:val="00E804E1"/>
    <w:rsid w:val="00E816CA"/>
    <w:rsid w:val="00E83288"/>
    <w:rsid w:val="00E857FC"/>
    <w:rsid w:val="00E91BE3"/>
    <w:rsid w:val="00E923D0"/>
    <w:rsid w:val="00E9301D"/>
    <w:rsid w:val="00E93B3E"/>
    <w:rsid w:val="00E95F8A"/>
    <w:rsid w:val="00EA3BED"/>
    <w:rsid w:val="00EA7BCF"/>
    <w:rsid w:val="00EB0E8F"/>
    <w:rsid w:val="00EB34B7"/>
    <w:rsid w:val="00EB4DF7"/>
    <w:rsid w:val="00EB52B3"/>
    <w:rsid w:val="00EB5AD4"/>
    <w:rsid w:val="00EC1F00"/>
    <w:rsid w:val="00EC39FC"/>
    <w:rsid w:val="00ED14B1"/>
    <w:rsid w:val="00ED228A"/>
    <w:rsid w:val="00ED3106"/>
    <w:rsid w:val="00ED3F7C"/>
    <w:rsid w:val="00ED4C33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6DBD"/>
    <w:rsid w:val="00EF7AF7"/>
    <w:rsid w:val="00F00924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4C12"/>
    <w:rsid w:val="00F40225"/>
    <w:rsid w:val="00F40E6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57D48"/>
    <w:rsid w:val="00F61D29"/>
    <w:rsid w:val="00F626B9"/>
    <w:rsid w:val="00F62899"/>
    <w:rsid w:val="00F635A2"/>
    <w:rsid w:val="00F63A0C"/>
    <w:rsid w:val="00F6677A"/>
    <w:rsid w:val="00F669CF"/>
    <w:rsid w:val="00F70DF1"/>
    <w:rsid w:val="00F73D67"/>
    <w:rsid w:val="00F7572A"/>
    <w:rsid w:val="00F81963"/>
    <w:rsid w:val="00F83B26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77E8"/>
    <w:rsid w:val="00FC0851"/>
    <w:rsid w:val="00FC1874"/>
    <w:rsid w:val="00FC2D66"/>
    <w:rsid w:val="00FC660F"/>
    <w:rsid w:val="00FC6EA7"/>
    <w:rsid w:val="00FD1861"/>
    <w:rsid w:val="00FD1B4B"/>
    <w:rsid w:val="00FD39F1"/>
    <w:rsid w:val="00FD56CC"/>
    <w:rsid w:val="00FD716B"/>
    <w:rsid w:val="00FE05EB"/>
    <w:rsid w:val="00FE1CBD"/>
    <w:rsid w:val="00FE1F58"/>
    <w:rsid w:val="00FE2709"/>
    <w:rsid w:val="00FE32D4"/>
    <w:rsid w:val="00FE5E9D"/>
    <w:rsid w:val="00FF098A"/>
    <w:rsid w:val="00FF2C18"/>
    <w:rsid w:val="00FF30E9"/>
    <w:rsid w:val="00FF3D19"/>
    <w:rsid w:val="00FF4084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11</cp:revision>
  <cp:lastPrinted>2017-02-01T14:18:00Z</cp:lastPrinted>
  <dcterms:created xsi:type="dcterms:W3CDTF">2016-12-02T10:39:00Z</dcterms:created>
  <dcterms:modified xsi:type="dcterms:W3CDTF">2017-02-01T14:23:00Z</dcterms:modified>
</cp:coreProperties>
</file>