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8C3" w:rsidRDefault="003C5F9A" w:rsidP="009408C3">
      <w:pPr>
        <w:spacing w:after="0"/>
        <w:rPr>
          <w:rFonts w:ascii="Times New Roman" w:hAnsi="Times New Roman" w:cs="Times New Roman"/>
          <w:b/>
          <w:sz w:val="24"/>
          <w:szCs w:val="24"/>
        </w:rPr>
      </w:pPr>
      <w:r w:rsidRPr="003C5F9A">
        <w:rPr>
          <w:rFonts w:ascii="Times New Roman" w:hAnsi="Times New Roman" w:cs="Times New Roman"/>
          <w:b/>
          <w:sz w:val="24"/>
          <w:szCs w:val="24"/>
        </w:rPr>
        <w:t xml:space="preserve">Soluzione secondo compitino </w:t>
      </w:r>
      <w:r>
        <w:rPr>
          <w:rFonts w:ascii="Times New Roman" w:hAnsi="Times New Roman" w:cs="Times New Roman"/>
          <w:b/>
          <w:sz w:val="24"/>
          <w:szCs w:val="24"/>
        </w:rPr>
        <w:t xml:space="preserve">di </w:t>
      </w:r>
      <w:r w:rsidRPr="003C5F9A">
        <w:rPr>
          <w:rFonts w:ascii="Times New Roman" w:hAnsi="Times New Roman" w:cs="Times New Roman"/>
          <w:b/>
          <w:sz w:val="24"/>
          <w:szCs w:val="24"/>
        </w:rPr>
        <w:t xml:space="preserve">Fisica Generale I </w:t>
      </w:r>
      <w:r>
        <w:rPr>
          <w:rFonts w:ascii="Times New Roman" w:hAnsi="Times New Roman" w:cs="Times New Roman"/>
          <w:b/>
          <w:sz w:val="24"/>
          <w:szCs w:val="24"/>
        </w:rPr>
        <w:t>per</w:t>
      </w:r>
      <w:r w:rsidRPr="003C5F9A">
        <w:rPr>
          <w:rFonts w:ascii="Times New Roman" w:hAnsi="Times New Roman" w:cs="Times New Roman"/>
          <w:b/>
          <w:sz w:val="24"/>
          <w:szCs w:val="24"/>
        </w:rPr>
        <w:t xml:space="preserve"> Ing. Elettronica e TLC  </w:t>
      </w:r>
      <w:r>
        <w:rPr>
          <w:rFonts w:ascii="Times New Roman" w:hAnsi="Times New Roman" w:cs="Times New Roman"/>
          <w:b/>
          <w:sz w:val="24"/>
          <w:szCs w:val="24"/>
        </w:rPr>
        <w:t xml:space="preserve"> </w:t>
      </w:r>
      <w:r w:rsidRPr="003C5F9A">
        <w:rPr>
          <w:rFonts w:ascii="Times New Roman" w:hAnsi="Times New Roman" w:cs="Times New Roman"/>
          <w:b/>
          <w:sz w:val="24"/>
          <w:szCs w:val="24"/>
        </w:rPr>
        <w:t>31 maggio 2016</w:t>
      </w:r>
    </w:p>
    <w:p w:rsidR="0082247D" w:rsidRDefault="0082247D" w:rsidP="009408C3">
      <w:pPr>
        <w:spacing w:after="0"/>
        <w:rPr>
          <w:rFonts w:ascii="Times New Roman" w:hAnsi="Times New Roman" w:cs="Times New Roman"/>
          <w:b/>
          <w:sz w:val="24"/>
          <w:szCs w:val="24"/>
        </w:rPr>
      </w:pPr>
    </w:p>
    <w:p w:rsidR="009408C3" w:rsidRDefault="0082247D" w:rsidP="00C33D4B">
      <w:pPr>
        <w:spacing w:after="0"/>
        <w:jc w:val="both"/>
        <w:rPr>
          <w:rFonts w:ascii="Times New Roman" w:hAnsi="Times New Roman" w:cs="Times New Roman"/>
          <w:b/>
          <w:sz w:val="24"/>
          <w:szCs w:val="24"/>
        </w:rPr>
      </w:pPr>
      <w:r>
        <w:rPr>
          <w:rFonts w:ascii="Times New Roman" w:hAnsi="Times New Roman" w:cs="Times New Roman"/>
          <w:b/>
          <w:sz w:val="24"/>
          <w:szCs w:val="24"/>
        </w:rPr>
        <w:t>Esercizio 1</w:t>
      </w:r>
    </w:p>
    <w:p w:rsidR="003C5F9A" w:rsidRDefault="002652E2" w:rsidP="00C33D4B">
      <w:pPr>
        <w:spacing w:after="0"/>
        <w:jc w:val="both"/>
        <w:rPr>
          <w:rFonts w:ascii="Times New Roman" w:hAnsi="Times New Roman" w:cs="Times New Roman"/>
        </w:rPr>
      </w:pPr>
      <w:r>
        <w:rPr>
          <w:rFonts w:ascii="Times New Roman" w:hAnsi="Times New Roman" w:cs="Times New Roman"/>
        </w:rPr>
        <w:t xml:space="preserve">1) Per simmetria </w:t>
      </w:r>
      <w:r w:rsidR="009408C3">
        <w:rPr>
          <w:rFonts w:ascii="Times New Roman" w:hAnsi="Times New Roman" w:cs="Times New Roman"/>
        </w:rPr>
        <w:t xml:space="preserve">il campo elettrico è radiale, con origine nel centro della distribuzione. Applicando la legge di Gauss ad una superficie sferica arbitraria </w:t>
      </w:r>
      <m:oMath>
        <m:r>
          <w:rPr>
            <w:rFonts w:ascii="Cambria Math" w:hAnsi="Cambria Math" w:cs="Times New Roman"/>
          </w:rPr>
          <m:t>S</m:t>
        </m:r>
      </m:oMath>
      <w:r w:rsidR="009408C3">
        <w:rPr>
          <w:rFonts w:ascii="Times New Roman" w:hAnsi="Times New Roman" w:cs="Times New Roman"/>
        </w:rPr>
        <w:t xml:space="preserve"> di raggio </w:t>
      </w:r>
      <m:oMath>
        <m:r>
          <w:rPr>
            <w:rFonts w:ascii="Cambria Math" w:hAnsi="Cambria Math" w:cs="Times New Roman"/>
          </w:rPr>
          <m:t>r</m:t>
        </m:r>
      </m:oMath>
      <w:r w:rsidR="009408C3">
        <w:rPr>
          <w:rFonts w:ascii="Times New Roman" w:hAnsi="Times New Roman" w:cs="Times New Roman"/>
        </w:rPr>
        <w:t xml:space="preserve"> concentrica con la distribuzione di carica si ottiene:</w:t>
      </w:r>
    </w:p>
    <w:p w:rsidR="009408C3" w:rsidRDefault="009408C3" w:rsidP="00C33D4B">
      <w:pPr>
        <w:spacing w:after="0"/>
        <w:jc w:val="both"/>
        <w:rPr>
          <w:rFonts w:ascii="Times New Roman" w:eastAsiaTheme="minorEastAsia" w:hAnsi="Times New Roman" w:cs="Times New Roman"/>
        </w:rPr>
      </w:pPr>
    </w:p>
    <w:p w:rsidR="009408C3" w:rsidRDefault="001D6E76" w:rsidP="00C33D4B">
      <w:pPr>
        <w:spacing w:after="0"/>
        <w:jc w:val="both"/>
        <w:rPr>
          <w:rFonts w:ascii="Times New Roman" w:eastAsiaTheme="minorEastAsia" w:hAnsi="Times New Roman" w:cs="Times New Roman"/>
        </w:rPr>
      </w:pPr>
      <m:oMathPara>
        <m:oMath>
          <m:sSub>
            <m:sSubPr>
              <m:ctrlPr>
                <w:rPr>
                  <w:rFonts w:ascii="Cambria Math" w:hAnsi="Cambria Math" w:cs="Times New Roman"/>
                </w:rPr>
              </m:ctrlPr>
            </m:sSubPr>
            <m:e>
              <m:r>
                <m:rPr>
                  <m:sty m:val="p"/>
                </m:rPr>
                <w:rPr>
                  <w:rFonts w:ascii="Cambria Math" w:hAnsi="Cambria Math" w:cs="Times New Roman"/>
                </w:rPr>
                <m:t>Φ</m:t>
              </m:r>
            </m:e>
            <m:sub>
              <m:r>
                <m:rPr>
                  <m:sty m:val="p"/>
                </m:rPr>
                <w:rPr>
                  <w:rFonts w:ascii="Cambria Math" w:hAnsi="Cambria Math" w:cs="Times New Roman"/>
                </w:rPr>
                <m:t>S</m:t>
              </m:r>
            </m:sub>
          </m:sSub>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E</m:t>
                  </m:r>
                </m:e>
              </m:acc>
            </m:e>
          </m:d>
          <m:r>
            <w:rPr>
              <w:rFonts w:ascii="Cambria Math" w:hAnsi="Cambria Math" w:cs="Times New Roman"/>
            </w:rPr>
            <m:t>=</m:t>
          </m:r>
          <m:nary>
            <m:naryPr>
              <m:limLoc m:val="subSup"/>
              <m:ctrlPr>
                <w:rPr>
                  <w:rFonts w:ascii="Cambria Math" w:hAnsi="Cambria Math" w:cs="Times New Roman"/>
                  <w:i/>
                </w:rPr>
              </m:ctrlPr>
            </m:naryPr>
            <m:sub>
              <m:r>
                <w:rPr>
                  <w:rFonts w:ascii="Cambria Math" w:hAnsi="Cambria Math" w:cs="Times New Roman"/>
                </w:rPr>
                <m:t>S</m:t>
              </m:r>
            </m:sub>
            <m:sup/>
            <m:e>
              <m:acc>
                <m:accPr>
                  <m:chr m:val="⃗"/>
                  <m:ctrlPr>
                    <w:rPr>
                      <w:rFonts w:ascii="Cambria Math" w:hAnsi="Cambria Math" w:cs="Times New Roman"/>
                      <w:i/>
                    </w:rPr>
                  </m:ctrlPr>
                </m:accPr>
                <m:e>
                  <m:r>
                    <w:rPr>
                      <w:rFonts w:ascii="Cambria Math" w:hAnsi="Cambria Math" w:cs="Times New Roman"/>
                    </w:rPr>
                    <m:t>E</m:t>
                  </m:r>
                </m:e>
              </m:acc>
              <m:r>
                <w:rPr>
                  <w:rFonts w:ascii="Cambria Math" w:hAnsi="Cambria Math" w:cs="Times New Roman"/>
                </w:rPr>
                <m:t>∙</m:t>
              </m:r>
              <m:acc>
                <m:accPr>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dS</m:t>
              </m:r>
            </m:e>
          </m:nary>
          <m:r>
            <w:rPr>
              <w:rFonts w:ascii="Cambria Math" w:hAnsi="Cambria Math" w:cs="Times New Roman"/>
            </w:rPr>
            <m:t>=4π</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E</m:t>
          </m:r>
          <m:d>
            <m:dPr>
              <m:ctrlPr>
                <w:rPr>
                  <w:rFonts w:ascii="Cambria Math" w:hAnsi="Cambria Math" w:cs="Times New Roman"/>
                  <w:i/>
                </w:rPr>
              </m:ctrlPr>
            </m:dPr>
            <m:e>
              <m:r>
                <w:rPr>
                  <w:rFonts w:ascii="Cambria Math" w:hAnsi="Cambria Math" w:cs="Times New Roman"/>
                </w:rPr>
                <m:t>r</m:t>
              </m:r>
            </m:e>
          </m:d>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int,S</m:t>
                  </m:r>
                </m:sub>
              </m:sSub>
            </m:num>
            <m:den>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0</m:t>
                  </m:r>
                </m:sub>
              </m:sSub>
            </m:den>
          </m:f>
        </m:oMath>
      </m:oMathPara>
    </w:p>
    <w:p w:rsidR="009408C3" w:rsidRDefault="009408C3" w:rsidP="00C33D4B">
      <w:pPr>
        <w:spacing w:after="0"/>
        <w:jc w:val="both"/>
        <w:rPr>
          <w:rFonts w:ascii="Times New Roman" w:eastAsiaTheme="minorEastAsia" w:hAnsi="Times New Roman" w:cs="Times New Roman"/>
        </w:rPr>
      </w:pPr>
    </w:p>
    <w:p w:rsidR="009408C3" w:rsidRDefault="009408C3" w:rsidP="00C33D4B">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ad eccezione della regione </w:t>
      </w:r>
      <m:oMath>
        <m:d>
          <m:dPr>
            <m:ctrlPr>
              <w:rPr>
                <w:rFonts w:ascii="Cambria Math" w:eastAsiaTheme="minorEastAsia" w:hAnsi="Cambria Math" w:cs="Times New Roman"/>
                <w:i/>
              </w:rPr>
            </m:ctrlPr>
          </m:dPr>
          <m:e>
            <m:r>
              <w:rPr>
                <w:rFonts w:ascii="Cambria Math" w:eastAsiaTheme="minorEastAsia" w:hAnsi="Cambria Math" w:cs="Times New Roman"/>
              </w:rPr>
              <m:t>2a&lt;r&lt;3a</m:t>
            </m:r>
          </m:e>
        </m:d>
        <m:r>
          <w:rPr>
            <w:rFonts w:ascii="Cambria Math" w:eastAsiaTheme="minorEastAsia" w:hAnsi="Cambria Math" w:cs="Times New Roman"/>
          </w:rPr>
          <m:t xml:space="preserve"> </m:t>
        </m:r>
      </m:oMath>
      <w:r>
        <w:rPr>
          <w:rFonts w:ascii="Times New Roman" w:eastAsiaTheme="minorEastAsia" w:hAnsi="Times New Roman" w:cs="Times New Roman"/>
        </w:rPr>
        <w:t>in cui il campo elettrico è nullo a priori (interno di un conduttore) per cui il flusso è zero. Per determinare la carica interna bisogna distinguere le varie regioni</w:t>
      </w:r>
      <w:r w:rsidR="00A8038C">
        <w:rPr>
          <w:rFonts w:ascii="Times New Roman" w:eastAsiaTheme="minorEastAsia" w:hAnsi="Times New Roman" w:cs="Times New Roman"/>
        </w:rPr>
        <w:t xml:space="preserve">. Indicando con </w:t>
      </w:r>
      <m:oMath>
        <m:r>
          <w:rPr>
            <w:rFonts w:ascii="Cambria Math" w:eastAsiaTheme="minorEastAsia" w:hAnsi="Cambria Math" w:cs="Times New Roman"/>
          </w:rPr>
          <m:t>Vol</m:t>
        </m:r>
        <m:d>
          <m:dPr>
            <m:ctrlPr>
              <w:rPr>
                <w:rFonts w:ascii="Cambria Math" w:eastAsiaTheme="minorEastAsia" w:hAnsi="Cambria Math" w:cs="Times New Roman"/>
                <w:i/>
              </w:rPr>
            </m:ctrlPr>
          </m:dPr>
          <m:e>
            <m:r>
              <w:rPr>
                <w:rFonts w:ascii="Cambria Math" w:eastAsiaTheme="minorEastAsia" w:hAnsi="Cambria Math" w:cs="Times New Roman"/>
              </w:rPr>
              <m:t>r</m:t>
            </m:r>
          </m:e>
        </m:d>
      </m:oMath>
      <w:r w:rsidR="00A8038C">
        <w:rPr>
          <w:rFonts w:ascii="Times New Roman" w:eastAsiaTheme="minorEastAsia" w:hAnsi="Times New Roman" w:cs="Times New Roman"/>
        </w:rPr>
        <w:t xml:space="preserve"> il volume di una sfera di raggio </w:t>
      </w:r>
      <m:oMath>
        <m:r>
          <w:rPr>
            <w:rFonts w:ascii="Cambria Math" w:eastAsiaTheme="minorEastAsia" w:hAnsi="Cambria Math" w:cs="Times New Roman"/>
          </w:rPr>
          <m:t>r</m:t>
        </m:r>
      </m:oMath>
      <w:r w:rsidR="00A8038C">
        <w:rPr>
          <w:rFonts w:ascii="Times New Roman" w:eastAsiaTheme="minorEastAsia" w:hAnsi="Times New Roman" w:cs="Times New Roman"/>
        </w:rPr>
        <w:t xml:space="preserve"> si ha:</w:t>
      </w:r>
    </w:p>
    <w:p w:rsidR="009408C3" w:rsidRDefault="009408C3" w:rsidP="00C33D4B">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a) per </w:t>
      </w:r>
      <m:oMath>
        <m:r>
          <w:rPr>
            <w:rFonts w:ascii="Cambria Math" w:eastAsiaTheme="minorEastAsia" w:hAnsi="Cambria Math" w:cs="Times New Roman"/>
          </w:rPr>
          <m:t>r&lt;a</m:t>
        </m:r>
      </m:oMath>
      <w:r>
        <w:rPr>
          <w:rFonts w:ascii="Times New Roman" w:eastAsiaTheme="minorEastAsia" w:hAnsi="Times New Roman" w:cs="Times New Roman"/>
        </w:rPr>
        <w:t xml:space="preserve"> la carica interna è quella contenuta in una sfera di raggio </w:t>
      </w:r>
      <m:oMath>
        <m:r>
          <w:rPr>
            <w:rFonts w:ascii="Cambria Math" w:eastAsiaTheme="minorEastAsia" w:hAnsi="Cambria Math" w:cs="Times New Roman"/>
          </w:rPr>
          <m:t>r</m:t>
        </m:r>
      </m:oMath>
      <w:r>
        <w:rPr>
          <w:rFonts w:ascii="Times New Roman" w:eastAsiaTheme="minorEastAsia" w:hAnsi="Times New Roman" w:cs="Times New Roman"/>
        </w:rPr>
        <w:t xml:space="preserve">, </w:t>
      </w:r>
      <w:r w:rsidR="00A8038C">
        <w:rPr>
          <w:rFonts w:ascii="Times New Roman" w:eastAsiaTheme="minorEastAsia" w:hAnsi="Times New Roman" w:cs="Times New Roman"/>
        </w:rPr>
        <w:t xml:space="preserve">per cui: </w:t>
      </w:r>
      <m:oMath>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int,S</m:t>
            </m:r>
          </m:sub>
        </m:sSub>
        <m:r>
          <w:rPr>
            <w:rFonts w:ascii="Cambria Math" w:eastAsiaTheme="minorEastAsia" w:hAnsi="Cambria Math" w:cs="Times New Roman"/>
          </w:rPr>
          <m:t>=ρVol</m:t>
        </m:r>
        <m:d>
          <m:dPr>
            <m:ctrlPr>
              <w:rPr>
                <w:rFonts w:ascii="Cambria Math" w:eastAsiaTheme="minorEastAsia" w:hAnsi="Cambria Math" w:cs="Times New Roman"/>
                <w:i/>
              </w:rPr>
            </m:ctrlPr>
          </m:dPr>
          <m:e>
            <m:r>
              <w:rPr>
                <w:rFonts w:ascii="Cambria Math" w:eastAsiaTheme="minorEastAsia" w:hAnsi="Cambria Math" w:cs="Times New Roman"/>
              </w:rPr>
              <m:t>r</m:t>
            </m:r>
          </m:e>
        </m:d>
        <m:r>
          <w:rPr>
            <w:rFonts w:ascii="Cambria Math" w:eastAsiaTheme="minorEastAsia" w:hAnsi="Cambria Math" w:cs="Times New Roman"/>
          </w:rPr>
          <m:t>=ρ</m:t>
        </m:r>
        <m:f>
          <m:fPr>
            <m:ctrlPr>
              <w:rPr>
                <w:rFonts w:ascii="Cambria Math" w:eastAsiaTheme="minorEastAsia" w:hAnsi="Cambria Math" w:cs="Times New Roman"/>
                <w:i/>
              </w:rPr>
            </m:ctrlPr>
          </m:fPr>
          <m:num>
            <m:r>
              <w:rPr>
                <w:rFonts w:ascii="Cambria Math" w:eastAsiaTheme="minorEastAsia" w:hAnsi="Cambria Math" w:cs="Times New Roman"/>
              </w:rPr>
              <m:t>4π</m:t>
            </m:r>
            <m:sSup>
              <m:sSupPr>
                <m:ctrlPr>
                  <w:rPr>
                    <w:rFonts w:ascii="Cambria Math" w:eastAsiaTheme="minorEastAsia" w:hAnsi="Cambria Math" w:cs="Times New Roman"/>
                    <w:i/>
                  </w:rPr>
                </m:ctrlPr>
              </m:sSupPr>
              <m:e>
                <m:r>
                  <w:rPr>
                    <w:rFonts w:ascii="Cambria Math" w:eastAsiaTheme="minorEastAsia" w:hAnsi="Cambria Math" w:cs="Times New Roman"/>
                  </w:rPr>
                  <m:t>r</m:t>
                </m:r>
              </m:e>
              <m:sup>
                <m:r>
                  <w:rPr>
                    <w:rFonts w:ascii="Cambria Math" w:eastAsiaTheme="minorEastAsia" w:hAnsi="Cambria Math" w:cs="Times New Roman"/>
                  </w:rPr>
                  <m:t>3</m:t>
                </m:r>
              </m:sup>
            </m:sSup>
          </m:num>
          <m:den>
            <m:r>
              <w:rPr>
                <w:rFonts w:ascii="Cambria Math" w:eastAsiaTheme="minorEastAsia" w:hAnsi="Cambria Math" w:cs="Times New Roman"/>
              </w:rPr>
              <m:t>3</m:t>
            </m:r>
          </m:den>
        </m:f>
      </m:oMath>
      <w:r w:rsidR="00A8038C">
        <w:rPr>
          <w:rFonts w:ascii="Times New Roman" w:eastAsiaTheme="minorEastAsia" w:hAnsi="Times New Roman" w:cs="Times New Roman"/>
        </w:rPr>
        <w:t>;</w:t>
      </w:r>
    </w:p>
    <w:p w:rsidR="00A8038C" w:rsidRDefault="00A8038C" w:rsidP="00C33D4B">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b) per </w:t>
      </w:r>
      <m:oMath>
        <m:r>
          <w:rPr>
            <w:rFonts w:ascii="Cambria Math" w:eastAsiaTheme="minorEastAsia" w:hAnsi="Cambria Math" w:cs="Times New Roman"/>
          </w:rPr>
          <m:t>a&lt;r&lt;2a</m:t>
        </m:r>
      </m:oMath>
      <w:r>
        <w:rPr>
          <w:rFonts w:ascii="Times New Roman" w:eastAsiaTheme="minorEastAsia" w:hAnsi="Times New Roman" w:cs="Times New Roman"/>
        </w:rPr>
        <w:t xml:space="preserve"> la carica interna è tutta la carica della distribuzione, per cui: </w:t>
      </w:r>
      <m:oMath>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int,S</m:t>
            </m:r>
          </m:sub>
        </m:sSub>
        <m:r>
          <w:rPr>
            <w:rFonts w:ascii="Cambria Math" w:eastAsiaTheme="minorEastAsia" w:hAnsi="Cambria Math" w:cs="Times New Roman"/>
          </w:rPr>
          <m:t>=ρVol</m:t>
        </m:r>
        <m:d>
          <m:dPr>
            <m:ctrlPr>
              <w:rPr>
                <w:rFonts w:ascii="Cambria Math" w:eastAsiaTheme="minorEastAsia" w:hAnsi="Cambria Math" w:cs="Times New Roman"/>
                <w:i/>
              </w:rPr>
            </m:ctrlPr>
          </m:dPr>
          <m:e>
            <m:r>
              <w:rPr>
                <w:rFonts w:ascii="Cambria Math" w:eastAsiaTheme="minorEastAsia" w:hAnsi="Cambria Math" w:cs="Times New Roman"/>
              </w:rPr>
              <m:t>a</m:t>
            </m:r>
          </m:e>
        </m:d>
        <m:r>
          <w:rPr>
            <w:rFonts w:ascii="Cambria Math" w:eastAsiaTheme="minorEastAsia" w:hAnsi="Cambria Math" w:cs="Times New Roman"/>
          </w:rPr>
          <m:t>=ρ</m:t>
        </m:r>
        <m:f>
          <m:fPr>
            <m:ctrlPr>
              <w:rPr>
                <w:rFonts w:ascii="Cambria Math" w:eastAsiaTheme="minorEastAsia" w:hAnsi="Cambria Math" w:cs="Times New Roman"/>
                <w:i/>
              </w:rPr>
            </m:ctrlPr>
          </m:fPr>
          <m:num>
            <m:r>
              <w:rPr>
                <w:rFonts w:ascii="Cambria Math" w:eastAsiaTheme="minorEastAsia" w:hAnsi="Cambria Math" w:cs="Times New Roman"/>
              </w:rPr>
              <m:t>4π</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3</m:t>
                </m:r>
              </m:sup>
            </m:sSup>
          </m:num>
          <m:den>
            <m:r>
              <w:rPr>
                <w:rFonts w:ascii="Cambria Math" w:eastAsiaTheme="minorEastAsia" w:hAnsi="Cambria Math" w:cs="Times New Roman"/>
              </w:rPr>
              <m:t>3</m:t>
            </m:r>
          </m:den>
        </m:f>
      </m:oMath>
      <w:r>
        <w:rPr>
          <w:rFonts w:ascii="Times New Roman" w:eastAsiaTheme="minorEastAsia" w:hAnsi="Times New Roman" w:cs="Times New Roman"/>
        </w:rPr>
        <w:t xml:space="preserve">; </w:t>
      </w:r>
    </w:p>
    <w:p w:rsidR="00A8038C" w:rsidRDefault="00A8038C" w:rsidP="00C33D4B">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c) per </w:t>
      </w:r>
      <m:oMath>
        <m:r>
          <w:rPr>
            <w:rFonts w:ascii="Cambria Math" w:eastAsiaTheme="minorEastAsia" w:hAnsi="Cambria Math" w:cs="Times New Roman"/>
          </w:rPr>
          <m:t>2a&lt;r&lt;3a</m:t>
        </m:r>
      </m:oMath>
      <w:r>
        <w:rPr>
          <w:rFonts w:ascii="Times New Roman" w:eastAsiaTheme="minorEastAsia" w:hAnsi="Times New Roman" w:cs="Times New Roman"/>
        </w:rPr>
        <w:t xml:space="preserve"> la carica interna totale deve essere nulla, in modo da verificare la legge di Gauss. Quindi per le proprietà dei conduttori si ha la formazione di una carica indotta sulla superficie di raggio </w:t>
      </w:r>
      <m:oMath>
        <m:r>
          <w:rPr>
            <w:rFonts w:ascii="Cambria Math" w:eastAsiaTheme="minorEastAsia" w:hAnsi="Cambria Math" w:cs="Times New Roman"/>
          </w:rPr>
          <m:t>2a</m:t>
        </m:r>
      </m:oMath>
      <w:r>
        <w:rPr>
          <w:rFonts w:ascii="Times New Roman" w:eastAsiaTheme="minorEastAsia" w:hAnsi="Times New Roman" w:cs="Times New Roman"/>
        </w:rPr>
        <w:t xml:space="preserve">, di valore eguale ed opposto a quella totale della distribuzione, cioè </w:t>
      </w:r>
      <m:oMath>
        <m:r>
          <w:rPr>
            <w:rFonts w:ascii="Cambria Math" w:eastAsiaTheme="minorEastAsia" w:hAnsi="Cambria Math" w:cs="Times New Roman"/>
          </w:rPr>
          <m:t>Q</m:t>
        </m:r>
        <m:d>
          <m:dPr>
            <m:ctrlPr>
              <w:rPr>
                <w:rFonts w:ascii="Cambria Math" w:eastAsiaTheme="minorEastAsia" w:hAnsi="Cambria Math" w:cs="Times New Roman"/>
                <w:i/>
              </w:rPr>
            </m:ctrlPr>
          </m:dPr>
          <m:e>
            <m:r>
              <w:rPr>
                <w:rFonts w:ascii="Cambria Math" w:eastAsiaTheme="minorEastAsia" w:hAnsi="Cambria Math" w:cs="Times New Roman"/>
              </w:rPr>
              <m:t>2a</m:t>
            </m:r>
          </m:e>
        </m:d>
        <m:r>
          <w:rPr>
            <w:rFonts w:ascii="Cambria Math" w:eastAsiaTheme="minorEastAsia" w:hAnsi="Cambria Math" w:cs="Times New Roman"/>
          </w:rPr>
          <m:t>=-ρVol</m:t>
        </m:r>
        <m:d>
          <m:dPr>
            <m:ctrlPr>
              <w:rPr>
                <w:rFonts w:ascii="Cambria Math" w:eastAsiaTheme="minorEastAsia" w:hAnsi="Cambria Math" w:cs="Times New Roman"/>
                <w:i/>
              </w:rPr>
            </m:ctrlPr>
          </m:dPr>
          <m:e>
            <m:r>
              <w:rPr>
                <w:rFonts w:ascii="Cambria Math" w:eastAsiaTheme="minorEastAsia" w:hAnsi="Cambria Math" w:cs="Times New Roman"/>
              </w:rPr>
              <m:t>a</m:t>
            </m:r>
          </m:e>
        </m:d>
        <m:r>
          <w:rPr>
            <w:rFonts w:ascii="Cambria Math" w:eastAsiaTheme="minorEastAsia" w:hAnsi="Cambria Math" w:cs="Times New Roman"/>
          </w:rPr>
          <m:t>=-ρ</m:t>
        </m:r>
        <m:f>
          <m:fPr>
            <m:ctrlPr>
              <w:rPr>
                <w:rFonts w:ascii="Cambria Math" w:eastAsiaTheme="minorEastAsia" w:hAnsi="Cambria Math" w:cs="Times New Roman"/>
                <w:i/>
              </w:rPr>
            </m:ctrlPr>
          </m:fPr>
          <m:num>
            <m:r>
              <w:rPr>
                <w:rFonts w:ascii="Cambria Math" w:eastAsiaTheme="minorEastAsia" w:hAnsi="Cambria Math" w:cs="Times New Roman"/>
              </w:rPr>
              <m:t>4π</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3</m:t>
                </m:r>
              </m:sup>
            </m:sSup>
          </m:num>
          <m:den>
            <m:r>
              <w:rPr>
                <w:rFonts w:ascii="Cambria Math" w:eastAsiaTheme="minorEastAsia" w:hAnsi="Cambria Math" w:cs="Times New Roman"/>
              </w:rPr>
              <m:t>3</m:t>
            </m:r>
          </m:den>
        </m:f>
      </m:oMath>
      <w:r>
        <w:rPr>
          <w:rFonts w:ascii="Times New Roman" w:eastAsiaTheme="minorEastAsia" w:hAnsi="Times New Roman" w:cs="Times New Roman"/>
        </w:rPr>
        <w:t xml:space="preserve">; </w:t>
      </w:r>
    </w:p>
    <w:p w:rsidR="00E152F9" w:rsidRDefault="00A8038C" w:rsidP="00C33D4B">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d) per la conservazione della carica una carica indotta eguale ed opposta a quella sulla superficie di raggio </w:t>
      </w:r>
      <m:oMath>
        <m:r>
          <w:rPr>
            <w:rFonts w:ascii="Cambria Math" w:eastAsiaTheme="minorEastAsia" w:hAnsi="Cambria Math" w:cs="Times New Roman"/>
          </w:rPr>
          <m:t>2a</m:t>
        </m:r>
      </m:oMath>
      <w:r>
        <w:rPr>
          <w:rFonts w:ascii="Times New Roman" w:eastAsiaTheme="minorEastAsia" w:hAnsi="Times New Roman" w:cs="Times New Roman"/>
        </w:rPr>
        <w:t xml:space="preserve"> si deve depositare sulla superficie di raggio </w:t>
      </w:r>
      <m:oMath>
        <m:r>
          <w:rPr>
            <w:rFonts w:ascii="Cambria Math" w:eastAsiaTheme="minorEastAsia" w:hAnsi="Cambria Math" w:cs="Times New Roman"/>
          </w:rPr>
          <m:t>3a</m:t>
        </m:r>
      </m:oMath>
      <w:r>
        <w:rPr>
          <w:rFonts w:ascii="Times New Roman" w:eastAsiaTheme="minorEastAsia" w:hAnsi="Times New Roman" w:cs="Times New Roman"/>
        </w:rPr>
        <w:t xml:space="preserve">, cioè </w:t>
      </w:r>
      <m:oMath>
        <m:r>
          <w:rPr>
            <w:rFonts w:ascii="Cambria Math" w:eastAsiaTheme="minorEastAsia" w:hAnsi="Cambria Math" w:cs="Times New Roman"/>
          </w:rPr>
          <m:t>Q</m:t>
        </m:r>
        <m:d>
          <m:dPr>
            <m:ctrlPr>
              <w:rPr>
                <w:rFonts w:ascii="Cambria Math" w:eastAsiaTheme="minorEastAsia" w:hAnsi="Cambria Math" w:cs="Times New Roman"/>
                <w:i/>
              </w:rPr>
            </m:ctrlPr>
          </m:dPr>
          <m:e>
            <m:r>
              <w:rPr>
                <w:rFonts w:ascii="Cambria Math" w:eastAsiaTheme="minorEastAsia" w:hAnsi="Cambria Math" w:cs="Times New Roman"/>
              </w:rPr>
              <m:t>3a</m:t>
            </m:r>
          </m:e>
        </m:d>
        <m:r>
          <w:rPr>
            <w:rFonts w:ascii="Cambria Math" w:eastAsiaTheme="minorEastAsia" w:hAnsi="Cambria Math" w:cs="Times New Roman"/>
          </w:rPr>
          <m:t>=-Q</m:t>
        </m:r>
        <m:d>
          <m:dPr>
            <m:ctrlPr>
              <w:rPr>
                <w:rFonts w:ascii="Cambria Math" w:eastAsiaTheme="minorEastAsia" w:hAnsi="Cambria Math" w:cs="Times New Roman"/>
                <w:i/>
              </w:rPr>
            </m:ctrlPr>
          </m:dPr>
          <m:e>
            <m:r>
              <w:rPr>
                <w:rFonts w:ascii="Cambria Math" w:eastAsiaTheme="minorEastAsia" w:hAnsi="Cambria Math" w:cs="Times New Roman"/>
              </w:rPr>
              <m:t>2a</m:t>
            </m:r>
          </m:e>
        </m:d>
        <m:r>
          <w:rPr>
            <w:rFonts w:ascii="Cambria Math" w:eastAsiaTheme="minorEastAsia" w:hAnsi="Cambria Math" w:cs="Times New Roman"/>
          </w:rPr>
          <m:t>=+ρVol</m:t>
        </m:r>
        <m:d>
          <m:dPr>
            <m:ctrlPr>
              <w:rPr>
                <w:rFonts w:ascii="Cambria Math" w:eastAsiaTheme="minorEastAsia" w:hAnsi="Cambria Math" w:cs="Times New Roman"/>
                <w:i/>
              </w:rPr>
            </m:ctrlPr>
          </m:dPr>
          <m:e>
            <m:r>
              <w:rPr>
                <w:rFonts w:ascii="Cambria Math" w:eastAsiaTheme="minorEastAsia" w:hAnsi="Cambria Math" w:cs="Times New Roman"/>
              </w:rPr>
              <m:t>a</m:t>
            </m:r>
          </m:e>
        </m:d>
        <m:r>
          <w:rPr>
            <w:rFonts w:ascii="Cambria Math" w:eastAsiaTheme="minorEastAsia" w:hAnsi="Cambria Math" w:cs="Times New Roman"/>
          </w:rPr>
          <m:t>=+ρ</m:t>
        </m:r>
        <m:f>
          <m:fPr>
            <m:ctrlPr>
              <w:rPr>
                <w:rFonts w:ascii="Cambria Math" w:eastAsiaTheme="minorEastAsia" w:hAnsi="Cambria Math" w:cs="Times New Roman"/>
                <w:i/>
              </w:rPr>
            </m:ctrlPr>
          </m:fPr>
          <m:num>
            <m:r>
              <w:rPr>
                <w:rFonts w:ascii="Cambria Math" w:eastAsiaTheme="minorEastAsia" w:hAnsi="Cambria Math" w:cs="Times New Roman"/>
              </w:rPr>
              <m:t>4π</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3</m:t>
                </m:r>
              </m:sup>
            </m:sSup>
          </m:num>
          <m:den>
            <m:r>
              <w:rPr>
                <w:rFonts w:ascii="Cambria Math" w:eastAsiaTheme="minorEastAsia" w:hAnsi="Cambria Math" w:cs="Times New Roman"/>
              </w:rPr>
              <m:t>3</m:t>
            </m:r>
          </m:den>
        </m:f>
      </m:oMath>
      <w:r>
        <w:rPr>
          <w:rFonts w:ascii="Times New Roman" w:eastAsiaTheme="minorEastAsia" w:hAnsi="Times New Roman" w:cs="Times New Roman"/>
        </w:rPr>
        <w:t xml:space="preserve">. La carica interna ad una </w:t>
      </w:r>
      <w:r w:rsidR="00E152F9">
        <w:rPr>
          <w:rFonts w:ascii="Times New Roman" w:eastAsiaTheme="minorEastAsia" w:hAnsi="Times New Roman" w:cs="Times New Roman"/>
        </w:rPr>
        <w:t xml:space="preserve">superficie </w:t>
      </w:r>
      <w:r>
        <w:rPr>
          <w:rFonts w:ascii="Times New Roman" w:eastAsiaTheme="minorEastAsia" w:hAnsi="Times New Roman" w:cs="Times New Roman"/>
        </w:rPr>
        <w:t>sfer</w:t>
      </w:r>
      <w:r w:rsidR="00E152F9">
        <w:rPr>
          <w:rFonts w:ascii="Times New Roman" w:eastAsiaTheme="minorEastAsia" w:hAnsi="Times New Roman" w:cs="Times New Roman"/>
        </w:rPr>
        <w:t>ic</w:t>
      </w:r>
      <w:r>
        <w:rPr>
          <w:rFonts w:ascii="Times New Roman" w:eastAsiaTheme="minorEastAsia" w:hAnsi="Times New Roman" w:cs="Times New Roman"/>
        </w:rPr>
        <w:t xml:space="preserve">a di raggio </w:t>
      </w:r>
      <m:oMath>
        <m:r>
          <w:rPr>
            <w:rFonts w:ascii="Cambria Math" w:eastAsiaTheme="minorEastAsia" w:hAnsi="Cambria Math" w:cs="Times New Roman"/>
          </w:rPr>
          <m:t>r&gt;3a</m:t>
        </m:r>
      </m:oMath>
      <w:r w:rsidR="00E152F9">
        <w:rPr>
          <w:rFonts w:ascii="Times New Roman" w:eastAsiaTheme="minorEastAsia" w:hAnsi="Times New Roman" w:cs="Times New Roman"/>
        </w:rPr>
        <w:t xml:space="preserve"> </w:t>
      </w:r>
      <w:r>
        <w:rPr>
          <w:rFonts w:ascii="Times New Roman" w:eastAsiaTheme="minorEastAsia" w:hAnsi="Times New Roman" w:cs="Times New Roman"/>
        </w:rPr>
        <w:t xml:space="preserve">è quindi: </w:t>
      </w:r>
      <m:oMath>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int,S</m:t>
            </m:r>
          </m:sub>
        </m:sSub>
        <m:r>
          <w:rPr>
            <w:rFonts w:ascii="Cambria Math" w:eastAsiaTheme="minorEastAsia" w:hAnsi="Cambria Math" w:cs="Times New Roman"/>
          </w:rPr>
          <m:t>=ρVol</m:t>
        </m:r>
        <m:d>
          <m:dPr>
            <m:ctrlPr>
              <w:rPr>
                <w:rFonts w:ascii="Cambria Math" w:eastAsiaTheme="minorEastAsia" w:hAnsi="Cambria Math" w:cs="Times New Roman"/>
                <w:i/>
              </w:rPr>
            </m:ctrlPr>
          </m:dPr>
          <m:e>
            <m:r>
              <w:rPr>
                <w:rFonts w:ascii="Cambria Math" w:eastAsiaTheme="minorEastAsia" w:hAnsi="Cambria Math" w:cs="Times New Roman"/>
              </w:rPr>
              <m:t>a</m:t>
            </m:r>
          </m:e>
        </m:d>
        <m:r>
          <w:rPr>
            <w:rFonts w:ascii="Cambria Math" w:eastAsiaTheme="minorEastAsia" w:hAnsi="Cambria Math" w:cs="Times New Roman"/>
          </w:rPr>
          <m:t>+Q</m:t>
        </m:r>
        <m:d>
          <m:dPr>
            <m:ctrlPr>
              <w:rPr>
                <w:rFonts w:ascii="Cambria Math" w:eastAsiaTheme="minorEastAsia" w:hAnsi="Cambria Math" w:cs="Times New Roman"/>
                <w:i/>
              </w:rPr>
            </m:ctrlPr>
          </m:dPr>
          <m:e>
            <m:r>
              <w:rPr>
                <w:rFonts w:ascii="Cambria Math" w:eastAsiaTheme="minorEastAsia" w:hAnsi="Cambria Math" w:cs="Times New Roman"/>
              </w:rPr>
              <m:t>2a</m:t>
            </m:r>
          </m:e>
        </m:d>
        <m:r>
          <w:rPr>
            <w:rFonts w:ascii="Cambria Math" w:eastAsiaTheme="minorEastAsia" w:hAnsi="Cambria Math" w:cs="Times New Roman"/>
          </w:rPr>
          <m:t>+Q</m:t>
        </m:r>
        <m:d>
          <m:dPr>
            <m:ctrlPr>
              <w:rPr>
                <w:rFonts w:ascii="Cambria Math" w:eastAsiaTheme="minorEastAsia" w:hAnsi="Cambria Math" w:cs="Times New Roman"/>
                <w:i/>
              </w:rPr>
            </m:ctrlPr>
          </m:dPr>
          <m:e>
            <m:r>
              <w:rPr>
                <w:rFonts w:ascii="Cambria Math" w:eastAsiaTheme="minorEastAsia" w:hAnsi="Cambria Math" w:cs="Times New Roman"/>
              </w:rPr>
              <m:t>3a</m:t>
            </m:r>
          </m:e>
        </m:d>
        <m:r>
          <w:rPr>
            <w:rFonts w:ascii="Cambria Math" w:eastAsiaTheme="minorEastAsia" w:hAnsi="Cambria Math" w:cs="Times New Roman"/>
          </w:rPr>
          <m:t>=Q</m:t>
        </m:r>
        <m:d>
          <m:dPr>
            <m:ctrlPr>
              <w:rPr>
                <w:rFonts w:ascii="Cambria Math" w:eastAsiaTheme="minorEastAsia" w:hAnsi="Cambria Math" w:cs="Times New Roman"/>
                <w:i/>
              </w:rPr>
            </m:ctrlPr>
          </m:dPr>
          <m:e>
            <m:r>
              <w:rPr>
                <w:rFonts w:ascii="Cambria Math" w:eastAsiaTheme="minorEastAsia" w:hAnsi="Cambria Math" w:cs="Times New Roman"/>
              </w:rPr>
              <m:t>3a</m:t>
            </m:r>
          </m:e>
        </m:d>
        <m:r>
          <w:rPr>
            <w:rFonts w:ascii="Cambria Math" w:eastAsiaTheme="minorEastAsia" w:hAnsi="Cambria Math" w:cs="Times New Roman"/>
          </w:rPr>
          <m:t>=ρ</m:t>
        </m:r>
        <m:f>
          <m:fPr>
            <m:ctrlPr>
              <w:rPr>
                <w:rFonts w:ascii="Cambria Math" w:eastAsiaTheme="minorEastAsia" w:hAnsi="Cambria Math" w:cs="Times New Roman"/>
                <w:i/>
              </w:rPr>
            </m:ctrlPr>
          </m:fPr>
          <m:num>
            <m:r>
              <w:rPr>
                <w:rFonts w:ascii="Cambria Math" w:eastAsiaTheme="minorEastAsia" w:hAnsi="Cambria Math" w:cs="Times New Roman"/>
              </w:rPr>
              <m:t>4π</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3</m:t>
                </m:r>
              </m:sup>
            </m:sSup>
          </m:num>
          <m:den>
            <m:r>
              <w:rPr>
                <w:rFonts w:ascii="Cambria Math" w:eastAsiaTheme="minorEastAsia" w:hAnsi="Cambria Math" w:cs="Times New Roman"/>
              </w:rPr>
              <m:t>3</m:t>
            </m:r>
          </m:den>
        </m:f>
      </m:oMath>
      <w:r w:rsidR="00E152F9">
        <w:rPr>
          <w:rFonts w:ascii="Times New Roman" w:eastAsiaTheme="minorEastAsia" w:hAnsi="Times New Roman" w:cs="Times New Roman"/>
        </w:rPr>
        <w:t xml:space="preserve">. </w:t>
      </w:r>
    </w:p>
    <w:p w:rsidR="00A8038C" w:rsidRDefault="00E152F9" w:rsidP="00C33D4B">
      <w:pPr>
        <w:spacing w:after="0"/>
        <w:jc w:val="both"/>
        <w:rPr>
          <w:rFonts w:ascii="Times New Roman" w:eastAsiaTheme="minorEastAsia" w:hAnsi="Times New Roman" w:cs="Times New Roman"/>
        </w:rPr>
      </w:pPr>
      <w:r>
        <w:rPr>
          <w:rFonts w:ascii="Times New Roman" w:eastAsiaTheme="minorEastAsia" w:hAnsi="Times New Roman" w:cs="Times New Roman"/>
        </w:rPr>
        <w:t>Pertanto:</w:t>
      </w:r>
      <w:r w:rsidR="00A8038C">
        <w:rPr>
          <w:rFonts w:ascii="Times New Roman" w:eastAsiaTheme="minorEastAsia" w:hAnsi="Times New Roman" w:cs="Times New Roman"/>
        </w:rPr>
        <w:t xml:space="preserve">    </w:t>
      </w:r>
      <m:oMath>
        <m:r>
          <w:rPr>
            <w:rFonts w:ascii="Cambria Math" w:hAnsi="Cambria Math" w:cs="Times New Roman"/>
          </w:rPr>
          <m:t>E</m:t>
        </m:r>
        <m:d>
          <m:dPr>
            <m:ctrlPr>
              <w:rPr>
                <w:rFonts w:ascii="Cambria Math" w:hAnsi="Cambria Math" w:cs="Times New Roman"/>
                <w:i/>
              </w:rPr>
            </m:ctrlPr>
          </m:dPr>
          <m:e>
            <m:r>
              <w:rPr>
                <w:rFonts w:ascii="Cambria Math" w:hAnsi="Cambria Math" w:cs="Times New Roman"/>
              </w:rPr>
              <m:t>r</m:t>
            </m:r>
          </m:e>
        </m:d>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int,S</m:t>
                </m:r>
              </m:sub>
            </m:sSub>
          </m:num>
          <m:den>
            <m:r>
              <w:rPr>
                <w:rFonts w:ascii="Cambria Math" w:hAnsi="Cambria Math" w:cs="Times New Roman"/>
              </w:rPr>
              <m:t>4π</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0</m:t>
                </m:r>
              </m:sub>
            </m:sSub>
          </m:den>
        </m:f>
        <m:r>
          <w:rPr>
            <w:rFonts w:ascii="Cambria Math" w:hAnsi="Cambria Math" w:cs="Times New Roman"/>
          </w:rPr>
          <m:t>=</m:t>
        </m:r>
        <m:d>
          <m:dPr>
            <m:begChr m:val="{"/>
            <m:endChr m:val=""/>
            <m:ctrlPr>
              <w:rPr>
                <w:rFonts w:ascii="Cambria Math" w:hAnsi="Cambria Math" w:cs="Times New Roman"/>
                <w:i/>
              </w:rPr>
            </m:ctrlPr>
          </m:dPr>
          <m:e>
            <m:eqArr>
              <m:eqArrPr>
                <m:ctrlPr>
                  <w:rPr>
                    <w:rFonts w:ascii="Cambria Math" w:hAnsi="Cambria Math" w:cs="Times New Roman"/>
                    <w:i/>
                  </w:rPr>
                </m:ctrlPr>
              </m:eqArrPr>
              <m:e>
                <m:f>
                  <m:fPr>
                    <m:ctrlPr>
                      <w:rPr>
                        <w:rFonts w:ascii="Cambria Math" w:hAnsi="Cambria Math" w:cs="Times New Roman"/>
                        <w:i/>
                      </w:rPr>
                    </m:ctrlPr>
                  </m:fPr>
                  <m:num>
                    <m:r>
                      <w:rPr>
                        <w:rFonts w:ascii="Cambria Math" w:hAnsi="Cambria Math" w:cs="Times New Roman"/>
                      </w:rPr>
                      <m:t>ρr</m:t>
                    </m:r>
                  </m:num>
                  <m:den>
                    <m:r>
                      <w:rPr>
                        <w:rFonts w:ascii="Cambria Math" w:hAnsi="Cambria Math" w:cs="Times New Roman"/>
                      </w:rPr>
                      <m:t>3</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0</m:t>
                        </m:r>
                      </m:sub>
                    </m:sSub>
                  </m:den>
                </m:f>
                <m:r>
                  <w:rPr>
                    <w:rFonts w:ascii="Cambria Math" w:hAnsi="Cambria Math" w:cs="Times New Roman"/>
                  </w:rPr>
                  <m:t xml:space="preserve">                                  </m:t>
                </m:r>
                <m:r>
                  <m:rPr>
                    <m:sty m:val="p"/>
                  </m:rPr>
                  <w:rPr>
                    <w:rFonts w:ascii="Cambria Math" w:hAnsi="Cambria Math" w:cs="Times New Roman"/>
                  </w:rPr>
                  <m:t>per</m:t>
                </m:r>
                <m:r>
                  <w:rPr>
                    <w:rFonts w:ascii="Cambria Math" w:hAnsi="Cambria Math" w:cs="Times New Roman"/>
                  </w:rPr>
                  <m:t xml:space="preserve"> r&lt;a</m:t>
                </m:r>
              </m:e>
              <m:e>
                <m:r>
                  <w:rPr>
                    <w:rFonts w:ascii="Cambria Math" w:hAnsi="Cambria Math" w:cs="Times New Roman"/>
                  </w:rPr>
                  <m:t xml:space="preserve">0                         </m:t>
                </m:r>
                <m:r>
                  <m:rPr>
                    <m:sty m:val="p"/>
                  </m:rPr>
                  <w:rPr>
                    <w:rFonts w:ascii="Cambria Math" w:hAnsi="Cambria Math" w:cs="Times New Roman"/>
                  </w:rPr>
                  <m:t>per</m:t>
                </m:r>
                <m:r>
                  <w:rPr>
                    <w:rFonts w:ascii="Cambria Math" w:hAnsi="Cambria Math" w:cs="Times New Roman"/>
                  </w:rPr>
                  <m:t xml:space="preserve"> 2a&lt;r&lt;3a</m:t>
                </m:r>
              </m:e>
              <m:e>
                <m:f>
                  <m:fPr>
                    <m:ctrlPr>
                      <w:rPr>
                        <w:rFonts w:ascii="Cambria Math" w:hAnsi="Cambria Math" w:cs="Times New Roman"/>
                        <w:i/>
                      </w:rPr>
                    </m:ctrlPr>
                  </m:fPr>
                  <m:num>
                    <m:r>
                      <w:rPr>
                        <w:rFonts w:ascii="Cambria Math" w:hAnsi="Cambria Math" w:cs="Times New Roman"/>
                      </w:rPr>
                      <m:t>ρ</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3</m:t>
                        </m:r>
                      </m:sup>
                    </m:sSup>
                  </m:num>
                  <m:den>
                    <m:r>
                      <w:rPr>
                        <w:rFonts w:ascii="Cambria Math" w:hAnsi="Cambria Math" w:cs="Times New Roman"/>
                      </w:rPr>
                      <m:t>3</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0</m:t>
                        </m:r>
                      </m:sub>
                    </m:sSub>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den>
                </m:f>
                <m:r>
                  <w:rPr>
                    <w:rFonts w:ascii="Cambria Math" w:hAnsi="Cambria Math" w:cs="Times New Roman"/>
                  </w:rPr>
                  <m:t xml:space="preserve">    </m:t>
                </m:r>
                <m:r>
                  <m:rPr>
                    <m:sty m:val="p"/>
                  </m:rPr>
                  <w:rPr>
                    <w:rFonts w:ascii="Cambria Math" w:hAnsi="Cambria Math" w:cs="Times New Roman"/>
                  </w:rPr>
                  <m:t>per</m:t>
                </m:r>
                <m:r>
                  <w:rPr>
                    <w:rFonts w:ascii="Cambria Math" w:hAnsi="Cambria Math" w:cs="Times New Roman"/>
                  </w:rPr>
                  <m:t xml:space="preserve"> a&lt;r&lt;2a  </m:t>
                </m:r>
                <m:r>
                  <m:rPr>
                    <m:sty m:val="p"/>
                  </m:rPr>
                  <w:rPr>
                    <w:rFonts w:ascii="Cambria Math" w:hAnsi="Cambria Math" w:cs="Times New Roman"/>
                  </w:rPr>
                  <m:t>e</m:t>
                </m:r>
                <m:r>
                  <w:rPr>
                    <w:rFonts w:ascii="Cambria Math" w:hAnsi="Cambria Math" w:cs="Times New Roman"/>
                  </w:rPr>
                  <m:t xml:space="preserve"> r&gt;3a</m:t>
                </m:r>
              </m:e>
            </m:eqArr>
          </m:e>
        </m:d>
      </m:oMath>
    </w:p>
    <w:p w:rsidR="00E152F9" w:rsidRDefault="00E152F9" w:rsidP="00C33D4B">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2) Le densità di carica si ottengono immediatamente: </w:t>
      </w:r>
    </w:p>
    <w:p w:rsidR="00E152F9" w:rsidRDefault="001D6E76" w:rsidP="00C33D4B">
      <w:pPr>
        <w:spacing w:after="0"/>
        <w:jc w:val="both"/>
        <w:rPr>
          <w:rFonts w:ascii="Times New Roman" w:eastAsiaTheme="minorEastAsia" w:hAnsi="Times New Roman" w:cs="Times New Roman"/>
        </w:rPr>
      </w:pPr>
      <m:oMathPara>
        <m:oMath>
          <m:d>
            <m:dPr>
              <m:begChr m:val="{"/>
              <m:endChr m:val=""/>
              <m:ctrlPr>
                <w:rPr>
                  <w:rFonts w:ascii="Cambria Math" w:eastAsiaTheme="minorEastAsia" w:hAnsi="Cambria Math" w:cs="Times New Roman"/>
                  <w:i/>
                </w:rPr>
              </m:ctrlPr>
            </m:dPr>
            <m:e>
              <m:eqArr>
                <m:eqArrPr>
                  <m:ctrlPr>
                    <w:rPr>
                      <w:rFonts w:ascii="Cambria Math" w:eastAsiaTheme="minorEastAsia" w:hAnsi="Cambria Math" w:cs="Times New Roman"/>
                      <w:i/>
                    </w:rPr>
                  </m:ctrlPr>
                </m:eqArrPr>
                <m:e>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2a</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Q</m:t>
                      </m:r>
                      <m:d>
                        <m:dPr>
                          <m:ctrlPr>
                            <w:rPr>
                              <w:rFonts w:ascii="Cambria Math" w:eastAsiaTheme="minorEastAsia" w:hAnsi="Cambria Math" w:cs="Times New Roman"/>
                              <w:i/>
                            </w:rPr>
                          </m:ctrlPr>
                        </m:dPr>
                        <m:e>
                          <m:r>
                            <w:rPr>
                              <w:rFonts w:ascii="Cambria Math" w:eastAsiaTheme="minorEastAsia" w:hAnsi="Cambria Math" w:cs="Times New Roman"/>
                            </w:rPr>
                            <m:t>2a</m:t>
                          </m:r>
                        </m:e>
                      </m:d>
                    </m:num>
                    <m:den>
                      <m:r>
                        <w:rPr>
                          <w:rFonts w:ascii="Cambria Math" w:eastAsiaTheme="minorEastAsia" w:hAnsi="Cambria Math" w:cs="Times New Roman"/>
                        </w:rPr>
                        <m:t>4π</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2a</m:t>
                              </m:r>
                            </m:e>
                          </m:d>
                        </m:e>
                        <m:sup>
                          <m:r>
                            <w:rPr>
                              <w:rFonts w:ascii="Cambria Math" w:eastAsiaTheme="minorEastAsia" w:hAnsi="Cambria Math" w:cs="Times New Roman"/>
                            </w:rPr>
                            <m:t>2</m:t>
                          </m:r>
                        </m:sup>
                      </m:sSup>
                    </m:den>
                  </m:f>
                  <m:r>
                    <w:rPr>
                      <w:rFonts w:ascii="Cambria Math" w:eastAsiaTheme="minorEastAsia" w:hAnsi="Cambria Math" w:cs="Times New Roman"/>
                    </w:rPr>
                    <m:t>=-ρ</m:t>
                  </m:r>
                  <m:f>
                    <m:fPr>
                      <m:ctrlPr>
                        <w:rPr>
                          <w:rFonts w:ascii="Cambria Math" w:eastAsiaTheme="minorEastAsia" w:hAnsi="Cambria Math" w:cs="Times New Roman"/>
                          <w:i/>
                        </w:rPr>
                      </m:ctrlPr>
                    </m:fPr>
                    <m:num>
                      <m:r>
                        <w:rPr>
                          <w:rFonts w:ascii="Cambria Math" w:eastAsiaTheme="minorEastAsia" w:hAnsi="Cambria Math" w:cs="Times New Roman"/>
                        </w:rPr>
                        <m:t>4π</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3</m:t>
                          </m:r>
                        </m:sup>
                      </m:sSup>
                    </m:num>
                    <m:den>
                      <m:r>
                        <w:rPr>
                          <w:rFonts w:ascii="Cambria Math" w:eastAsiaTheme="minorEastAsia" w:hAnsi="Cambria Math" w:cs="Times New Roman"/>
                        </w:rPr>
                        <m:t>3</m:t>
                      </m:r>
                    </m:den>
                  </m:f>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16π</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ρa</m:t>
                      </m:r>
                    </m:num>
                    <m:den>
                      <m:r>
                        <w:rPr>
                          <w:rFonts w:ascii="Cambria Math" w:eastAsiaTheme="minorEastAsia" w:hAnsi="Cambria Math" w:cs="Times New Roman"/>
                        </w:rPr>
                        <m:t>12</m:t>
                      </m:r>
                    </m:den>
                  </m:f>
                </m:e>
                <m:e>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3a</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Q</m:t>
                      </m:r>
                      <m:d>
                        <m:dPr>
                          <m:ctrlPr>
                            <w:rPr>
                              <w:rFonts w:ascii="Cambria Math" w:eastAsiaTheme="minorEastAsia" w:hAnsi="Cambria Math" w:cs="Times New Roman"/>
                              <w:i/>
                            </w:rPr>
                          </m:ctrlPr>
                        </m:dPr>
                        <m:e>
                          <m:r>
                            <w:rPr>
                              <w:rFonts w:ascii="Cambria Math" w:eastAsiaTheme="minorEastAsia" w:hAnsi="Cambria Math" w:cs="Times New Roman"/>
                            </w:rPr>
                            <m:t>3a</m:t>
                          </m:r>
                        </m:e>
                      </m:d>
                    </m:num>
                    <m:den>
                      <m:r>
                        <w:rPr>
                          <w:rFonts w:ascii="Cambria Math" w:eastAsiaTheme="minorEastAsia" w:hAnsi="Cambria Math" w:cs="Times New Roman"/>
                        </w:rPr>
                        <m:t>4π</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3a</m:t>
                              </m:r>
                            </m:e>
                          </m:d>
                        </m:e>
                        <m:sup>
                          <m:r>
                            <w:rPr>
                              <w:rFonts w:ascii="Cambria Math" w:eastAsiaTheme="minorEastAsia" w:hAnsi="Cambria Math" w:cs="Times New Roman"/>
                            </w:rPr>
                            <m:t>2</m:t>
                          </m:r>
                        </m:sup>
                      </m:sSup>
                    </m:den>
                  </m:f>
                  <m:r>
                    <w:rPr>
                      <w:rFonts w:ascii="Cambria Math" w:eastAsiaTheme="minorEastAsia" w:hAnsi="Cambria Math" w:cs="Times New Roman"/>
                    </w:rPr>
                    <m:t>=+ρ</m:t>
                  </m:r>
                  <m:f>
                    <m:fPr>
                      <m:ctrlPr>
                        <w:rPr>
                          <w:rFonts w:ascii="Cambria Math" w:eastAsiaTheme="minorEastAsia" w:hAnsi="Cambria Math" w:cs="Times New Roman"/>
                          <w:i/>
                        </w:rPr>
                      </m:ctrlPr>
                    </m:fPr>
                    <m:num>
                      <m:r>
                        <w:rPr>
                          <w:rFonts w:ascii="Cambria Math" w:eastAsiaTheme="minorEastAsia" w:hAnsi="Cambria Math" w:cs="Times New Roman"/>
                        </w:rPr>
                        <m:t>4π</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3</m:t>
                          </m:r>
                        </m:sup>
                      </m:sSup>
                    </m:num>
                    <m:den>
                      <m:r>
                        <w:rPr>
                          <w:rFonts w:ascii="Cambria Math" w:eastAsiaTheme="minorEastAsia" w:hAnsi="Cambria Math" w:cs="Times New Roman"/>
                        </w:rPr>
                        <m:t>3</m:t>
                      </m:r>
                    </m:den>
                  </m:f>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36π</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ρa</m:t>
                      </m:r>
                    </m:num>
                    <m:den>
                      <m:r>
                        <w:rPr>
                          <w:rFonts w:ascii="Cambria Math" w:eastAsiaTheme="minorEastAsia" w:hAnsi="Cambria Math" w:cs="Times New Roman"/>
                        </w:rPr>
                        <m:t>27</m:t>
                      </m:r>
                    </m:den>
                  </m:f>
                </m:e>
              </m:eqArr>
            </m:e>
          </m:d>
        </m:oMath>
      </m:oMathPara>
    </w:p>
    <w:p w:rsidR="000A3B45" w:rsidRDefault="000A3B45" w:rsidP="00C33D4B">
      <w:pPr>
        <w:spacing w:after="0"/>
        <w:jc w:val="both"/>
        <w:rPr>
          <w:rFonts w:ascii="Times New Roman" w:eastAsiaTheme="minorEastAsia" w:hAnsi="Times New Roman" w:cs="Times New Roman"/>
        </w:rPr>
      </w:pPr>
    </w:p>
    <w:p w:rsidR="0052069F" w:rsidRDefault="0052069F" w:rsidP="00C33D4B">
      <w:pPr>
        <w:spacing w:after="0"/>
        <w:jc w:val="both"/>
        <w:rPr>
          <w:rFonts w:ascii="Times New Roman" w:eastAsiaTheme="minorEastAsia" w:hAnsi="Times New Roman" w:cs="Times New Roman"/>
        </w:rPr>
      </w:pPr>
      <w:r>
        <w:rPr>
          <w:rFonts w:ascii="Times New Roman" w:eastAsiaTheme="minorEastAsia" w:hAnsi="Times New Roman" w:cs="Times New Roman"/>
        </w:rPr>
        <w:t>Verifichiamo le discontinuità dei campi</w:t>
      </w:r>
      <w:r w:rsidR="000A3B45">
        <w:rPr>
          <w:rFonts w:ascii="Times New Roman" w:eastAsiaTheme="minorEastAsia" w:hAnsi="Times New Roman" w:cs="Times New Roman"/>
        </w:rPr>
        <w:t xml:space="preserve"> ed il teorema di Coulomb</w:t>
      </w:r>
      <w:r>
        <w:rPr>
          <w:rFonts w:ascii="Times New Roman" w:eastAsiaTheme="minorEastAsia" w:hAnsi="Times New Roman" w:cs="Times New Roman"/>
        </w:rPr>
        <w:t>:</w:t>
      </w:r>
    </w:p>
    <w:p w:rsidR="0052069F" w:rsidRDefault="001D6E76" w:rsidP="00C33D4B">
      <w:pPr>
        <w:spacing w:after="0"/>
        <w:jc w:val="both"/>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d>
                <m:dPr>
                  <m:begChr m:val="{"/>
                  <m:endChr m:val=""/>
                  <m:ctrlPr>
                    <w:rPr>
                      <w:rFonts w:ascii="Cambria Math" w:eastAsiaTheme="minorEastAsia" w:hAnsi="Cambria Math" w:cs="Times New Roman"/>
                      <w:i/>
                    </w:rPr>
                  </m:ctrlPr>
                </m:dPr>
                <m:e>
                  <m:eqArr>
                    <m:eqArrPr>
                      <m:ctrlPr>
                        <w:rPr>
                          <w:rFonts w:ascii="Cambria Math" w:eastAsiaTheme="minorEastAsia" w:hAnsi="Cambria Math" w:cs="Times New Roman"/>
                          <w:i/>
                        </w:rPr>
                      </m:ctrlPr>
                    </m:eqArrPr>
                    <m:e>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d>
                        <m:dPr>
                          <m:ctrlPr>
                            <w:rPr>
                              <w:rFonts w:ascii="Cambria Math" w:eastAsiaTheme="minorEastAsia" w:hAnsi="Cambria Math" w:cs="Times New Roman"/>
                              <w:i/>
                            </w:rPr>
                          </m:ctrlPr>
                        </m:dPr>
                        <m:e>
                          <m:func>
                            <m:funcPr>
                              <m:ctrlPr>
                                <w:rPr>
                                  <w:rFonts w:ascii="Cambria Math" w:eastAsiaTheme="minorEastAsia" w:hAnsi="Cambria Math" w:cs="Times New Roman"/>
                                  <w:i/>
                                </w:rPr>
                              </m:ctrlPr>
                            </m:funcPr>
                            <m:fName>
                              <m:limLow>
                                <m:limLowPr>
                                  <m:ctrlPr>
                                    <w:rPr>
                                      <w:rFonts w:ascii="Cambria Math" w:eastAsiaTheme="minorEastAsia" w:hAnsi="Cambria Math" w:cs="Times New Roman"/>
                                      <w:i/>
                                    </w:rPr>
                                  </m:ctrlPr>
                                </m:limLowPr>
                                <m:e>
                                  <m:r>
                                    <m:rPr>
                                      <m:sty m:val="p"/>
                                    </m:rPr>
                                    <w:rPr>
                                      <w:rFonts w:ascii="Cambria Math" w:hAnsi="Cambria Math" w:cs="Times New Roman"/>
                                    </w:rPr>
                                    <m:t>lim</m:t>
                                  </m:r>
                                </m:e>
                                <m:lim>
                                  <m:r>
                                    <w:rPr>
                                      <w:rFonts w:ascii="Cambria Math" w:eastAsiaTheme="minorEastAsia" w:hAnsi="Cambria Math" w:cs="Times New Roman"/>
                                    </w:rPr>
                                    <m:t>r→</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2a</m:t>
                                          </m:r>
                                        </m:e>
                                      </m:d>
                                    </m:e>
                                    <m:sup>
                                      <m:r>
                                        <w:rPr>
                                          <w:rFonts w:ascii="Cambria Math" w:eastAsiaTheme="minorEastAsia" w:hAnsi="Cambria Math" w:cs="Times New Roman"/>
                                        </w:rPr>
                                        <m:t>+</m:t>
                                      </m:r>
                                    </m:sup>
                                  </m:sSup>
                                </m:lim>
                              </m:limLow>
                            </m:fName>
                            <m:e>
                              <m:r>
                                <w:rPr>
                                  <w:rFonts w:ascii="Cambria Math" w:eastAsiaTheme="minorEastAsia" w:hAnsi="Cambria Math" w:cs="Times New Roman"/>
                                </w:rPr>
                                <m:t>E</m:t>
                              </m:r>
                              <m:d>
                                <m:dPr>
                                  <m:ctrlPr>
                                    <w:rPr>
                                      <w:rFonts w:ascii="Cambria Math" w:eastAsiaTheme="minorEastAsia" w:hAnsi="Cambria Math" w:cs="Times New Roman"/>
                                      <w:i/>
                                    </w:rPr>
                                  </m:ctrlPr>
                                </m:dPr>
                                <m:e>
                                  <m:r>
                                    <w:rPr>
                                      <w:rFonts w:ascii="Cambria Math" w:eastAsiaTheme="minorEastAsia" w:hAnsi="Cambria Math" w:cs="Times New Roman"/>
                                    </w:rPr>
                                    <m:t>r</m:t>
                                  </m:r>
                                </m:e>
                              </m:d>
                            </m:e>
                          </m:func>
                          <m:r>
                            <w:rPr>
                              <w:rFonts w:ascii="Cambria Math" w:eastAsiaTheme="minorEastAsia" w:hAnsi="Cambria Math" w:cs="Times New Roman"/>
                            </w:rPr>
                            <m:t>-</m:t>
                          </m:r>
                          <m:func>
                            <m:funcPr>
                              <m:ctrlPr>
                                <w:rPr>
                                  <w:rFonts w:ascii="Cambria Math" w:eastAsiaTheme="minorEastAsia" w:hAnsi="Cambria Math" w:cs="Times New Roman"/>
                                  <w:i/>
                                </w:rPr>
                              </m:ctrlPr>
                            </m:funcPr>
                            <m:fName>
                              <m:limLow>
                                <m:limLowPr>
                                  <m:ctrlPr>
                                    <w:rPr>
                                      <w:rFonts w:ascii="Cambria Math" w:eastAsiaTheme="minorEastAsia" w:hAnsi="Cambria Math" w:cs="Times New Roman"/>
                                      <w:i/>
                                    </w:rPr>
                                  </m:ctrlPr>
                                </m:limLowPr>
                                <m:e>
                                  <m:r>
                                    <m:rPr>
                                      <m:sty m:val="p"/>
                                    </m:rPr>
                                    <w:rPr>
                                      <w:rFonts w:ascii="Cambria Math" w:hAnsi="Cambria Math" w:cs="Times New Roman"/>
                                    </w:rPr>
                                    <m:t>lim</m:t>
                                  </m:r>
                                </m:e>
                                <m:lim>
                                  <m:r>
                                    <w:rPr>
                                      <w:rFonts w:ascii="Cambria Math" w:eastAsiaTheme="minorEastAsia" w:hAnsi="Cambria Math" w:cs="Times New Roman"/>
                                    </w:rPr>
                                    <m:t>r→</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2a</m:t>
                                          </m:r>
                                        </m:e>
                                      </m:d>
                                    </m:e>
                                    <m:sup>
                                      <m:r>
                                        <w:rPr>
                                          <w:rFonts w:ascii="Cambria Math" w:eastAsiaTheme="minorEastAsia" w:hAnsi="Cambria Math" w:cs="Times New Roman"/>
                                        </w:rPr>
                                        <m:t>-</m:t>
                                      </m:r>
                                    </m:sup>
                                  </m:sSup>
                                </m:lim>
                              </m:limLow>
                            </m:fName>
                            <m:e>
                              <m:r>
                                <w:rPr>
                                  <w:rFonts w:ascii="Cambria Math" w:eastAsiaTheme="minorEastAsia" w:hAnsi="Cambria Math" w:cs="Times New Roman"/>
                                </w:rPr>
                                <m:t>E</m:t>
                              </m:r>
                              <m:d>
                                <m:dPr>
                                  <m:ctrlPr>
                                    <w:rPr>
                                      <w:rFonts w:ascii="Cambria Math" w:eastAsiaTheme="minorEastAsia" w:hAnsi="Cambria Math" w:cs="Times New Roman"/>
                                      <w:i/>
                                    </w:rPr>
                                  </m:ctrlPr>
                                </m:dPr>
                                <m:e>
                                  <m:r>
                                    <w:rPr>
                                      <w:rFonts w:ascii="Cambria Math" w:eastAsiaTheme="minorEastAsia" w:hAnsi="Cambria Math" w:cs="Times New Roman"/>
                                    </w:rPr>
                                    <m:t>r</m:t>
                                  </m:r>
                                </m:e>
                              </m:d>
                            </m:e>
                          </m:func>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f>
                        <m:fPr>
                          <m:ctrlPr>
                            <w:rPr>
                              <w:rFonts w:ascii="Cambria Math" w:hAnsi="Cambria Math" w:cs="Times New Roman"/>
                              <w:i/>
                            </w:rPr>
                          </m:ctrlPr>
                        </m:fPr>
                        <m:num>
                          <m:r>
                            <w:rPr>
                              <w:rFonts w:ascii="Cambria Math" w:hAnsi="Cambria Math" w:cs="Times New Roman"/>
                            </w:rPr>
                            <m:t>ρ</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3</m:t>
                              </m:r>
                            </m:sup>
                          </m:sSup>
                        </m:num>
                        <m:den>
                          <m:r>
                            <w:rPr>
                              <w:rFonts w:ascii="Cambria Math" w:hAnsi="Cambria Math" w:cs="Times New Roman"/>
                            </w:rPr>
                            <m:t>3</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0</m:t>
                              </m:r>
                            </m:sub>
                          </m:sSub>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2a</m:t>
                                  </m:r>
                                </m:e>
                              </m:d>
                            </m:e>
                            <m:sup>
                              <m:r>
                                <w:rPr>
                                  <w:rFonts w:ascii="Cambria Math" w:hAnsi="Cambria Math" w:cs="Times New Roman"/>
                                </w:rPr>
                                <m:t>2</m:t>
                              </m:r>
                            </m:sup>
                          </m:sSup>
                        </m:den>
                      </m:f>
                      <m:r>
                        <w:rPr>
                          <w:rFonts w:ascii="Cambria Math" w:hAnsi="Cambria Math" w:cs="Times New Roman"/>
                        </w:rPr>
                        <m:t>=</m:t>
                      </m:r>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ρa</m:t>
                          </m:r>
                        </m:num>
                        <m:den>
                          <m:r>
                            <w:rPr>
                              <w:rFonts w:ascii="Cambria Math" w:eastAsiaTheme="minorEastAsia" w:hAnsi="Cambria Math" w:cs="Times New Roman"/>
                            </w:rPr>
                            <m:t>12</m:t>
                          </m:r>
                        </m:den>
                      </m:f>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2a</m:t>
                          </m:r>
                        </m:sub>
                      </m:sSub>
                    </m:e>
                    <m:e>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d>
                        <m:dPr>
                          <m:ctrlPr>
                            <w:rPr>
                              <w:rFonts w:ascii="Cambria Math" w:eastAsiaTheme="minorEastAsia" w:hAnsi="Cambria Math" w:cs="Times New Roman"/>
                              <w:i/>
                            </w:rPr>
                          </m:ctrlPr>
                        </m:dPr>
                        <m:e>
                          <m:func>
                            <m:funcPr>
                              <m:ctrlPr>
                                <w:rPr>
                                  <w:rFonts w:ascii="Cambria Math" w:eastAsiaTheme="minorEastAsia" w:hAnsi="Cambria Math" w:cs="Times New Roman"/>
                                  <w:i/>
                                </w:rPr>
                              </m:ctrlPr>
                            </m:funcPr>
                            <m:fName>
                              <m:limLow>
                                <m:limLowPr>
                                  <m:ctrlPr>
                                    <w:rPr>
                                      <w:rFonts w:ascii="Cambria Math" w:eastAsiaTheme="minorEastAsia" w:hAnsi="Cambria Math" w:cs="Times New Roman"/>
                                      <w:i/>
                                    </w:rPr>
                                  </m:ctrlPr>
                                </m:limLowPr>
                                <m:e>
                                  <m:r>
                                    <m:rPr>
                                      <m:sty m:val="p"/>
                                    </m:rPr>
                                    <w:rPr>
                                      <w:rFonts w:ascii="Cambria Math" w:hAnsi="Cambria Math" w:cs="Times New Roman"/>
                                    </w:rPr>
                                    <m:t>lim</m:t>
                                  </m:r>
                                </m:e>
                                <m:lim>
                                  <m:r>
                                    <w:rPr>
                                      <w:rFonts w:ascii="Cambria Math" w:eastAsiaTheme="minorEastAsia" w:hAnsi="Cambria Math" w:cs="Times New Roman"/>
                                    </w:rPr>
                                    <m:t>r→</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3a</m:t>
                                          </m:r>
                                        </m:e>
                                      </m:d>
                                    </m:e>
                                    <m:sup>
                                      <m:r>
                                        <w:rPr>
                                          <w:rFonts w:ascii="Cambria Math" w:eastAsiaTheme="minorEastAsia" w:hAnsi="Cambria Math" w:cs="Times New Roman"/>
                                        </w:rPr>
                                        <m:t>+</m:t>
                                      </m:r>
                                    </m:sup>
                                  </m:sSup>
                                </m:lim>
                              </m:limLow>
                            </m:fName>
                            <m:e>
                              <m:r>
                                <w:rPr>
                                  <w:rFonts w:ascii="Cambria Math" w:eastAsiaTheme="minorEastAsia" w:hAnsi="Cambria Math" w:cs="Times New Roman"/>
                                </w:rPr>
                                <m:t>E</m:t>
                              </m:r>
                              <m:d>
                                <m:dPr>
                                  <m:ctrlPr>
                                    <w:rPr>
                                      <w:rFonts w:ascii="Cambria Math" w:eastAsiaTheme="minorEastAsia" w:hAnsi="Cambria Math" w:cs="Times New Roman"/>
                                      <w:i/>
                                    </w:rPr>
                                  </m:ctrlPr>
                                </m:dPr>
                                <m:e>
                                  <m:r>
                                    <w:rPr>
                                      <w:rFonts w:ascii="Cambria Math" w:eastAsiaTheme="minorEastAsia" w:hAnsi="Cambria Math" w:cs="Times New Roman"/>
                                    </w:rPr>
                                    <m:t>r</m:t>
                                  </m:r>
                                </m:e>
                              </m:d>
                            </m:e>
                          </m:func>
                          <m:r>
                            <w:rPr>
                              <w:rFonts w:ascii="Cambria Math" w:eastAsiaTheme="minorEastAsia" w:hAnsi="Cambria Math" w:cs="Times New Roman"/>
                            </w:rPr>
                            <m:t>-</m:t>
                          </m:r>
                          <m:func>
                            <m:funcPr>
                              <m:ctrlPr>
                                <w:rPr>
                                  <w:rFonts w:ascii="Cambria Math" w:eastAsiaTheme="minorEastAsia" w:hAnsi="Cambria Math" w:cs="Times New Roman"/>
                                  <w:i/>
                                </w:rPr>
                              </m:ctrlPr>
                            </m:funcPr>
                            <m:fName>
                              <m:limLow>
                                <m:limLowPr>
                                  <m:ctrlPr>
                                    <w:rPr>
                                      <w:rFonts w:ascii="Cambria Math" w:eastAsiaTheme="minorEastAsia" w:hAnsi="Cambria Math" w:cs="Times New Roman"/>
                                      <w:i/>
                                    </w:rPr>
                                  </m:ctrlPr>
                                </m:limLowPr>
                                <m:e>
                                  <m:r>
                                    <m:rPr>
                                      <m:sty m:val="p"/>
                                    </m:rPr>
                                    <w:rPr>
                                      <w:rFonts w:ascii="Cambria Math" w:hAnsi="Cambria Math" w:cs="Times New Roman"/>
                                    </w:rPr>
                                    <m:t>lim</m:t>
                                  </m:r>
                                </m:e>
                                <m:lim>
                                  <m:r>
                                    <w:rPr>
                                      <w:rFonts w:ascii="Cambria Math" w:eastAsiaTheme="minorEastAsia" w:hAnsi="Cambria Math" w:cs="Times New Roman"/>
                                    </w:rPr>
                                    <m:t>r→</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3a</m:t>
                                          </m:r>
                                        </m:e>
                                      </m:d>
                                    </m:e>
                                    <m:sup>
                                      <m:r>
                                        <w:rPr>
                                          <w:rFonts w:ascii="Cambria Math" w:eastAsiaTheme="minorEastAsia" w:hAnsi="Cambria Math" w:cs="Times New Roman"/>
                                        </w:rPr>
                                        <m:t>-</m:t>
                                      </m:r>
                                    </m:sup>
                                  </m:sSup>
                                </m:lim>
                              </m:limLow>
                            </m:fName>
                            <m:e>
                              <m:r>
                                <w:rPr>
                                  <w:rFonts w:ascii="Cambria Math" w:eastAsiaTheme="minorEastAsia" w:hAnsi="Cambria Math" w:cs="Times New Roman"/>
                                </w:rPr>
                                <m:t>E</m:t>
                              </m:r>
                              <m:d>
                                <m:dPr>
                                  <m:ctrlPr>
                                    <w:rPr>
                                      <w:rFonts w:ascii="Cambria Math" w:eastAsiaTheme="minorEastAsia" w:hAnsi="Cambria Math" w:cs="Times New Roman"/>
                                      <w:i/>
                                    </w:rPr>
                                  </m:ctrlPr>
                                </m:dPr>
                                <m:e>
                                  <m:r>
                                    <w:rPr>
                                      <w:rFonts w:ascii="Cambria Math" w:eastAsiaTheme="minorEastAsia" w:hAnsi="Cambria Math" w:cs="Times New Roman"/>
                                    </w:rPr>
                                    <m:t>r</m:t>
                                  </m:r>
                                </m:e>
                              </m:d>
                            </m:e>
                          </m:func>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f>
                        <m:fPr>
                          <m:ctrlPr>
                            <w:rPr>
                              <w:rFonts w:ascii="Cambria Math" w:hAnsi="Cambria Math" w:cs="Times New Roman"/>
                              <w:i/>
                            </w:rPr>
                          </m:ctrlPr>
                        </m:fPr>
                        <m:num>
                          <m:r>
                            <w:rPr>
                              <w:rFonts w:ascii="Cambria Math" w:hAnsi="Cambria Math" w:cs="Times New Roman"/>
                            </w:rPr>
                            <m:t>ρ</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3</m:t>
                              </m:r>
                            </m:sup>
                          </m:sSup>
                        </m:num>
                        <m:den>
                          <m:r>
                            <w:rPr>
                              <w:rFonts w:ascii="Cambria Math" w:hAnsi="Cambria Math" w:cs="Times New Roman"/>
                            </w:rPr>
                            <m:t>3</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0</m:t>
                              </m:r>
                            </m:sub>
                          </m:sSub>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3a</m:t>
                                  </m:r>
                                </m:e>
                              </m:d>
                            </m:e>
                            <m:sup>
                              <m:r>
                                <w:rPr>
                                  <w:rFonts w:ascii="Cambria Math" w:hAnsi="Cambria Math" w:cs="Times New Roman"/>
                                </w:rPr>
                                <m:t>2</m:t>
                              </m:r>
                            </m:sup>
                          </m:sSup>
                        </m:den>
                      </m:f>
                      <m:r>
                        <w:rPr>
                          <w:rFonts w:ascii="Cambria Math" w:hAnsi="Cambria Math" w:cs="Times New Roman"/>
                        </w:rPr>
                        <m:t>=</m:t>
                      </m:r>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ρa</m:t>
                          </m:r>
                        </m:num>
                        <m:den>
                          <m:r>
                            <w:rPr>
                              <w:rFonts w:ascii="Cambria Math" w:eastAsiaTheme="minorEastAsia" w:hAnsi="Cambria Math" w:cs="Times New Roman"/>
                            </w:rPr>
                            <m:t>27</m:t>
                          </m:r>
                        </m:den>
                      </m:f>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3a</m:t>
                          </m:r>
                        </m:sub>
                      </m:sSub>
                    </m:e>
                  </m:eqArr>
                </m:e>
              </m:d>
            </m:e>
            <m:sub/>
          </m:sSub>
        </m:oMath>
      </m:oMathPara>
    </w:p>
    <w:p w:rsidR="00D9652A" w:rsidRDefault="00D9652A" w:rsidP="00C33D4B">
      <w:pPr>
        <w:spacing w:after="0"/>
        <w:jc w:val="both"/>
        <w:rPr>
          <w:rFonts w:ascii="Times New Roman" w:eastAsiaTheme="minorEastAsia" w:hAnsi="Times New Roman" w:cs="Times New Roman"/>
        </w:rPr>
      </w:pPr>
    </w:p>
    <w:p w:rsidR="000A3B45" w:rsidRDefault="000A3B45" w:rsidP="00C33D4B">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3) </w:t>
      </w:r>
      <w:r w:rsidR="00D9652A">
        <w:rPr>
          <w:rFonts w:ascii="Times New Roman" w:eastAsiaTheme="minorEastAsia" w:hAnsi="Times New Roman" w:cs="Times New Roman"/>
        </w:rPr>
        <w:t>Quando la superficie</w:t>
      </w:r>
      <w:r w:rsidR="0004226E">
        <w:rPr>
          <w:rFonts w:ascii="Times New Roman" w:eastAsiaTheme="minorEastAsia" w:hAnsi="Times New Roman" w:cs="Times New Roman"/>
        </w:rPr>
        <w:t xml:space="preserve"> esterna viene connessa a terra</w:t>
      </w:r>
      <w:r w:rsidR="00D9652A">
        <w:rPr>
          <w:rFonts w:ascii="Times New Roman" w:eastAsiaTheme="minorEastAsia" w:hAnsi="Times New Roman" w:cs="Times New Roman"/>
        </w:rPr>
        <w:t xml:space="preserve"> il campo elettrico per </w:t>
      </w:r>
      <m:oMath>
        <m:r>
          <w:rPr>
            <w:rFonts w:ascii="Cambria Math" w:hAnsi="Cambria Math" w:cs="Times New Roman"/>
          </w:rPr>
          <m:t>r&gt;3a</m:t>
        </m:r>
      </m:oMath>
      <w:r w:rsidR="00D9652A">
        <w:rPr>
          <w:rFonts w:ascii="Times New Roman" w:eastAsiaTheme="minorEastAsia" w:hAnsi="Times New Roman" w:cs="Times New Roman"/>
        </w:rPr>
        <w:t xml:space="preserve"> diventa nullo: infatti, essendo nulla la differenza di potenziale fra tale superficie e l’infinito, l’integrale del campo elettrico fra </w:t>
      </w:r>
      <m:oMath>
        <m:r>
          <w:rPr>
            <w:rFonts w:ascii="Cambria Math" w:hAnsi="Cambria Math" w:cs="Times New Roman"/>
          </w:rPr>
          <m:t>r=3a</m:t>
        </m:r>
      </m:oMath>
      <w:r w:rsidR="00D9652A">
        <w:rPr>
          <w:rFonts w:ascii="Times New Roman" w:eastAsiaTheme="minorEastAsia" w:hAnsi="Times New Roman" w:cs="Times New Roman"/>
        </w:rPr>
        <w:t xml:space="preserve"> e </w:t>
      </w:r>
      <m:oMath>
        <m:r>
          <w:rPr>
            <w:rFonts w:ascii="Cambria Math" w:hAnsi="Cambria Math" w:cs="Times New Roman"/>
          </w:rPr>
          <m:t>r=∞</m:t>
        </m:r>
      </m:oMath>
      <w:r w:rsidR="00D9652A">
        <w:rPr>
          <w:rFonts w:ascii="Times New Roman" w:eastAsiaTheme="minorEastAsia" w:hAnsi="Times New Roman" w:cs="Times New Roman"/>
        </w:rPr>
        <w:t xml:space="preserve"> deve essere zero. Poiché il campo non può essere a segno variabile, l’unica possibilità è che esso sia nullo ovunque. Pertanto la carica interna ad una sfera di raggio </w:t>
      </w:r>
      <m:oMath>
        <m:r>
          <w:rPr>
            <w:rFonts w:ascii="Cambria Math" w:hAnsi="Cambria Math" w:cs="Times New Roman"/>
          </w:rPr>
          <m:t>r&gt;3a</m:t>
        </m:r>
      </m:oMath>
      <w:r w:rsidR="00D9652A">
        <w:rPr>
          <w:rFonts w:ascii="Times New Roman" w:eastAsiaTheme="minorEastAsia" w:hAnsi="Times New Roman" w:cs="Times New Roman"/>
        </w:rPr>
        <w:t xml:space="preserve"> deve essere zero ed essendo la distribuzione di carica e la superficie interna del conduttore isolate da quella esterna, la superficie esterna </w:t>
      </w:r>
      <m:oMath>
        <m:d>
          <m:dPr>
            <m:ctrlPr>
              <w:rPr>
                <w:rFonts w:ascii="Cambria Math" w:hAnsi="Cambria Math" w:cs="Times New Roman"/>
                <w:i/>
              </w:rPr>
            </m:ctrlPr>
          </m:dPr>
          <m:e>
            <m:r>
              <w:rPr>
                <w:rFonts w:ascii="Cambria Math" w:hAnsi="Cambria Math" w:cs="Times New Roman"/>
              </w:rPr>
              <m:t>r=3a</m:t>
            </m:r>
          </m:e>
        </m:d>
      </m:oMath>
      <w:r w:rsidR="00D9652A">
        <w:rPr>
          <w:rFonts w:ascii="Times New Roman" w:eastAsiaTheme="minorEastAsia" w:hAnsi="Times New Roman" w:cs="Times New Roman"/>
        </w:rPr>
        <w:t xml:space="preserve"> deve essere scarica, cioè deve essersi scaricata verso terra. Per il resto la situazione rimane invariata: il campo nelle regioni </w:t>
      </w:r>
      <m:oMath>
        <m:r>
          <w:rPr>
            <w:rFonts w:ascii="Cambria Math" w:hAnsi="Cambria Math" w:cs="Times New Roman"/>
          </w:rPr>
          <m:t>r&lt;a</m:t>
        </m:r>
      </m:oMath>
      <w:r w:rsidR="00D9652A">
        <w:rPr>
          <w:rFonts w:ascii="Times New Roman" w:eastAsiaTheme="minorEastAsia" w:hAnsi="Times New Roman" w:cs="Times New Roman"/>
        </w:rPr>
        <w:t xml:space="preserve">, </w:t>
      </w:r>
      <m:oMath>
        <m:r>
          <w:rPr>
            <w:rFonts w:ascii="Cambria Math" w:eastAsiaTheme="minorEastAsia" w:hAnsi="Cambria Math" w:cs="Times New Roman"/>
          </w:rPr>
          <m:t>a&lt;</m:t>
        </m:r>
        <m:r>
          <w:rPr>
            <w:rFonts w:ascii="Cambria Math" w:hAnsi="Cambria Math" w:cs="Times New Roman"/>
          </w:rPr>
          <m:t>r&lt;2a</m:t>
        </m:r>
      </m:oMath>
      <w:r w:rsidR="00D9652A">
        <w:rPr>
          <w:rFonts w:ascii="Times New Roman" w:eastAsiaTheme="minorEastAsia" w:hAnsi="Times New Roman" w:cs="Times New Roman"/>
        </w:rPr>
        <w:t xml:space="preserve"> e </w:t>
      </w:r>
      <m:oMath>
        <m:r>
          <w:rPr>
            <w:rFonts w:ascii="Cambria Math" w:eastAsiaTheme="minorEastAsia" w:hAnsi="Cambria Math" w:cs="Times New Roman"/>
          </w:rPr>
          <m:t>2a&lt;</m:t>
        </m:r>
        <m:r>
          <w:rPr>
            <w:rFonts w:ascii="Cambria Math" w:hAnsi="Cambria Math" w:cs="Times New Roman"/>
          </w:rPr>
          <m:t>r&lt;3a</m:t>
        </m:r>
      </m:oMath>
      <w:r w:rsidR="00D9652A">
        <w:rPr>
          <w:rFonts w:ascii="Times New Roman" w:eastAsiaTheme="minorEastAsia" w:hAnsi="Times New Roman" w:cs="Times New Roman"/>
        </w:rPr>
        <w:t xml:space="preserve"> </w:t>
      </w:r>
      <w:r w:rsidR="00710E66">
        <w:rPr>
          <w:rFonts w:ascii="Times New Roman" w:eastAsiaTheme="minorEastAsia" w:hAnsi="Times New Roman" w:cs="Times New Roman"/>
        </w:rPr>
        <w:t xml:space="preserve">non cambia e conseguentemente la carica sulla superficie interna </w:t>
      </w:r>
      <m:oMath>
        <m:d>
          <m:dPr>
            <m:ctrlPr>
              <w:rPr>
                <w:rFonts w:ascii="Cambria Math" w:hAnsi="Cambria Math" w:cs="Times New Roman"/>
                <w:i/>
              </w:rPr>
            </m:ctrlPr>
          </m:dPr>
          <m:e>
            <m:r>
              <w:rPr>
                <w:rFonts w:ascii="Cambria Math" w:hAnsi="Cambria Math" w:cs="Times New Roman"/>
              </w:rPr>
              <m:t>r=2a</m:t>
            </m:r>
          </m:e>
        </m:d>
        <m:r>
          <w:rPr>
            <w:rFonts w:ascii="Cambria Math" w:eastAsiaTheme="minorEastAsia" w:hAnsi="Cambria Math" w:cs="Times New Roman"/>
          </w:rPr>
          <m:t xml:space="preserve"> </m:t>
        </m:r>
      </m:oMath>
      <w:r w:rsidR="00710E66">
        <w:rPr>
          <w:rFonts w:ascii="Times New Roman" w:eastAsiaTheme="minorEastAsia" w:hAnsi="Times New Roman" w:cs="Times New Roman"/>
        </w:rPr>
        <w:t>resta quella calcolata nel punto 1).</w:t>
      </w:r>
      <w:r w:rsidR="00D9652A">
        <w:rPr>
          <w:rFonts w:ascii="Times New Roman" w:eastAsiaTheme="minorEastAsia" w:hAnsi="Times New Roman" w:cs="Times New Roman"/>
        </w:rPr>
        <w:t xml:space="preserve">    </w:t>
      </w:r>
    </w:p>
    <w:p w:rsidR="0052069F" w:rsidRDefault="0052069F" w:rsidP="00C33D4B">
      <w:pPr>
        <w:spacing w:after="0"/>
        <w:jc w:val="both"/>
        <w:rPr>
          <w:rFonts w:ascii="Times New Roman" w:eastAsiaTheme="minorEastAsia" w:hAnsi="Times New Roman" w:cs="Times New Roman"/>
        </w:rPr>
      </w:pPr>
    </w:p>
    <w:p w:rsidR="0082247D" w:rsidRDefault="0082247D" w:rsidP="00C33D4B">
      <w:pPr>
        <w:spacing w:after="0"/>
        <w:jc w:val="both"/>
        <w:rPr>
          <w:rFonts w:ascii="Times New Roman" w:hAnsi="Times New Roman" w:cs="Times New Roman"/>
          <w:b/>
          <w:sz w:val="24"/>
          <w:szCs w:val="24"/>
        </w:rPr>
      </w:pPr>
      <w:r>
        <w:rPr>
          <w:rFonts w:ascii="Times New Roman" w:hAnsi="Times New Roman" w:cs="Times New Roman"/>
          <w:b/>
          <w:sz w:val="24"/>
          <w:szCs w:val="24"/>
        </w:rPr>
        <w:t>Esercizio 2</w:t>
      </w:r>
    </w:p>
    <w:p w:rsidR="00DE2E1D" w:rsidRDefault="0082247D" w:rsidP="00C33D4B">
      <w:pPr>
        <w:spacing w:after="0"/>
        <w:jc w:val="both"/>
        <w:rPr>
          <w:rFonts w:ascii="Times New Roman" w:hAnsi="Times New Roman" w:cs="Times New Roman"/>
        </w:rPr>
      </w:pPr>
      <w:r>
        <w:rPr>
          <w:rFonts w:ascii="Times New Roman" w:hAnsi="Times New Roman" w:cs="Times New Roman"/>
        </w:rPr>
        <w:t xml:space="preserve">1) </w:t>
      </w:r>
      <w:r w:rsidR="00DE2E1D">
        <w:rPr>
          <w:rFonts w:ascii="Times New Roman" w:hAnsi="Times New Roman" w:cs="Times New Roman"/>
        </w:rPr>
        <w:t xml:space="preserve">Il campo di induzione magnetica del filo posto nell’origine degli assi con la corrente che scorre nel verso positivo dell’asse </w:t>
      </w:r>
      <m:oMath>
        <m:r>
          <w:rPr>
            <w:rFonts w:ascii="Cambria Math" w:hAnsi="Cambria Math" w:cs="Times New Roman"/>
          </w:rPr>
          <m:t>z</m:t>
        </m:r>
      </m:oMath>
      <w:r w:rsidR="00DE2E1D">
        <w:rPr>
          <w:rFonts w:ascii="Times New Roman" w:hAnsi="Times New Roman" w:cs="Times New Roman"/>
        </w:rPr>
        <w:t xml:space="preserve"> è:</w:t>
      </w:r>
    </w:p>
    <w:p w:rsidR="00DE2E1D" w:rsidRDefault="001D6E76" w:rsidP="00C33D4B">
      <w:pPr>
        <w:spacing w:after="0"/>
        <w:jc w:val="both"/>
        <w:rPr>
          <w:rFonts w:ascii="Times New Roman" w:eastAsiaTheme="minorEastAsia" w:hAnsi="Times New Roman" w:cs="Times New Roman"/>
        </w:rPr>
      </w:pPr>
      <m:oMathPara>
        <m:oMath>
          <m:acc>
            <m:accPr>
              <m:chr m:val="⃗"/>
              <m:ctrlPr>
                <w:rPr>
                  <w:rFonts w:ascii="Cambria Math" w:hAnsi="Cambria Math" w:cs="Times New Roman"/>
                  <w:i/>
                </w:rPr>
              </m:ctrlPr>
            </m:accPr>
            <m:e>
              <m:r>
                <w:rPr>
                  <w:rFonts w:ascii="Cambria Math" w:hAnsi="Cambria Math" w:cs="Times New Roman"/>
                </w:rPr>
                <m:t>B</m:t>
              </m:r>
            </m:e>
          </m:acc>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r>
                <w:rPr>
                  <w:rFonts w:ascii="Cambria Math" w:hAnsi="Cambria Math" w:cs="Times New Roman"/>
                </w:rPr>
                <m:t>I</m:t>
              </m:r>
            </m:num>
            <m:den>
              <m:r>
                <w:rPr>
                  <w:rFonts w:ascii="Cambria Math" w:hAnsi="Cambria Math" w:cs="Times New Roman"/>
                </w:rPr>
                <m:t>2πr</m:t>
              </m:r>
            </m:den>
          </m:f>
          <m:acc>
            <m:accPr>
              <m:ctrlPr>
                <w:rPr>
                  <w:rFonts w:ascii="Cambria Math" w:hAnsi="Cambria Math" w:cs="Times New Roman"/>
                  <w:i/>
                </w:rPr>
              </m:ctrlPr>
            </m:accPr>
            <m:e>
              <m:r>
                <w:rPr>
                  <w:rFonts w:ascii="Cambria Math" w:hAnsi="Cambria Math" w:cs="Times New Roman"/>
                </w:rPr>
                <m:t>θ</m:t>
              </m:r>
            </m:e>
          </m:acc>
        </m:oMath>
      </m:oMathPara>
    </w:p>
    <w:p w:rsidR="00DE2E1D" w:rsidRDefault="00DE2E1D" w:rsidP="00C33D4B">
      <w:pPr>
        <w:spacing w:after="0"/>
        <w:jc w:val="both"/>
        <w:rPr>
          <w:rFonts w:ascii="Times New Roman" w:eastAsiaTheme="minorEastAsia" w:hAnsi="Times New Roman" w:cs="Times New Roman"/>
        </w:rPr>
      </w:pPr>
    </w:p>
    <w:p w:rsidR="00DE2E1D" w:rsidRDefault="00DE2E1D" w:rsidP="00C33D4B">
      <w:pPr>
        <w:spacing w:after="0"/>
        <w:jc w:val="both"/>
        <w:rPr>
          <w:rFonts w:ascii="Times New Roman" w:eastAsiaTheme="minorEastAsia" w:hAnsi="Times New Roman" w:cs="Times New Roman"/>
        </w:rPr>
      </w:pPr>
      <w:r>
        <w:rPr>
          <w:rFonts w:ascii="Times New Roman" w:eastAsiaTheme="minorEastAsia" w:hAnsi="Times New Roman" w:cs="Times New Roman"/>
        </w:rPr>
        <w:t>Applichiamo allora la prima legge di Laplace ai quattro lati della spira:</w:t>
      </w:r>
    </w:p>
    <w:p w:rsidR="00A76FD8" w:rsidRDefault="00DE2E1D" w:rsidP="00C33D4B">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a) </w:t>
      </w:r>
      <m:oMath>
        <m:r>
          <w:rPr>
            <w:rFonts w:ascii="Cambria Math" w:eastAsiaTheme="minorEastAsia" w:hAnsi="Cambria Math" w:cs="Times New Roman"/>
          </w:rPr>
          <m:t>d</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F</m:t>
                </m:r>
              </m:e>
            </m:acc>
          </m:e>
          <m:sub>
            <m:r>
              <w:rPr>
                <w:rFonts w:ascii="Cambria Math" w:eastAsiaTheme="minorEastAsia" w:hAnsi="Cambria Math" w:cs="Times New Roman"/>
              </w:rPr>
              <m:t>AB</m:t>
            </m:r>
          </m:sub>
        </m:sSub>
        <m:r>
          <w:rPr>
            <w:rFonts w:ascii="Cambria Math" w:eastAsiaTheme="minorEastAsia" w:hAnsi="Cambria Math" w:cs="Times New Roman"/>
          </w:rPr>
          <m:t>=id</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l</m:t>
                </m:r>
              </m:e>
            </m:acc>
          </m:e>
          <m:sub>
            <m:r>
              <w:rPr>
                <w:rFonts w:ascii="Cambria Math" w:eastAsiaTheme="minorEastAsia" w:hAnsi="Cambria Math" w:cs="Times New Roman"/>
              </w:rPr>
              <m:t>AB</m:t>
            </m:r>
          </m:sub>
        </m:sSub>
        <m:r>
          <m:rPr>
            <m:sty m:val="p"/>
          </m:rPr>
          <w:rPr>
            <w:rFonts w:ascii="Cambria Math" w:eastAsiaTheme="minorEastAsia" w:hAnsi="Cambria Math" w:cs="Times New Roman"/>
          </w:rPr>
          <m:t xml:space="preserve"> Λ</m:t>
        </m:r>
        <m:r>
          <w:rPr>
            <w:rFonts w:ascii="Cambria Math" w:eastAsiaTheme="minorEastAsia" w:hAnsi="Cambria Math" w:cs="Times New Roman"/>
          </w:rPr>
          <m:t xml:space="preserve"> </m:t>
        </m:r>
        <m:acc>
          <m:accPr>
            <m:chr m:val="⃗"/>
            <m:ctrlPr>
              <w:rPr>
                <w:rFonts w:ascii="Cambria Math" w:eastAsiaTheme="minorEastAsia" w:hAnsi="Cambria Math" w:cs="Times New Roman"/>
                <w:i/>
              </w:rPr>
            </m:ctrlPr>
          </m:accPr>
          <m:e>
            <m:r>
              <w:rPr>
                <w:rFonts w:ascii="Cambria Math" w:eastAsiaTheme="minorEastAsia" w:hAnsi="Cambria Math" w:cs="Times New Roman"/>
              </w:rPr>
              <m:t>B</m:t>
            </m:r>
          </m:e>
        </m:acc>
        <m:r>
          <w:rPr>
            <w:rFonts w:ascii="Cambria Math" w:eastAsiaTheme="minorEastAsia" w:hAnsi="Cambria Math" w:cs="Times New Roman"/>
          </w:rPr>
          <m:t>=-i</m:t>
        </m:r>
        <m:sSub>
          <m:sSubPr>
            <m:ctrlPr>
              <w:rPr>
                <w:rFonts w:ascii="Cambria Math" w:eastAsiaTheme="minorEastAsia" w:hAnsi="Cambria Math" w:cs="Times New Roman"/>
                <w:i/>
              </w:rPr>
            </m:ctrlPr>
          </m:sSubPr>
          <m:e>
            <m:acc>
              <m:accPr>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AB</m:t>
            </m:r>
          </m:sub>
        </m:sSub>
        <m:r>
          <w:rPr>
            <w:rFonts w:ascii="Cambria Math" w:eastAsiaTheme="minorEastAsia" w:hAnsi="Cambria Math" w:cs="Times New Roman"/>
          </w:rPr>
          <m:t>dr</m:t>
        </m:r>
        <m:r>
          <m:rPr>
            <m:sty m:val="p"/>
          </m:rPr>
          <w:rPr>
            <w:rFonts w:ascii="Cambria Math" w:eastAsiaTheme="minorEastAsia" w:hAnsi="Cambria Math" w:cs="Times New Roman"/>
          </w:rPr>
          <m:t>Λ</m:t>
        </m:r>
        <m:r>
          <w:rPr>
            <w:rFonts w:ascii="Cambria Math" w:eastAsiaTheme="minorEastAsia"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r>
              <w:rPr>
                <w:rFonts w:ascii="Cambria Math" w:hAnsi="Cambria Math" w:cs="Times New Roman"/>
              </w:rPr>
              <m:t>I</m:t>
            </m:r>
          </m:num>
          <m:den>
            <m:r>
              <w:rPr>
                <w:rFonts w:ascii="Cambria Math" w:hAnsi="Cambria Math" w:cs="Times New Roman"/>
              </w:rPr>
              <m:t>2πr</m:t>
            </m:r>
          </m:den>
        </m:f>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θ</m:t>
                </m:r>
              </m:e>
            </m:acc>
          </m:e>
          <m:sub>
            <m:r>
              <w:rPr>
                <w:rFonts w:ascii="Cambria Math" w:hAnsi="Cambria Math" w:cs="Times New Roman"/>
              </w:rPr>
              <m:t>AB</m:t>
            </m:r>
          </m:sub>
        </m:sSub>
        <m:r>
          <w:rPr>
            <w:rFonts w:ascii="Cambria Math" w:hAnsi="Cambria Math" w:cs="Times New Roman"/>
          </w:rPr>
          <m:t>=</m:t>
        </m:r>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z</m:t>
            </m:r>
          </m:e>
        </m:acc>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r>
              <w:rPr>
                <w:rFonts w:ascii="Cambria Math" w:hAnsi="Cambria Math" w:cs="Times New Roman"/>
              </w:rPr>
              <m:t>iI</m:t>
            </m:r>
          </m:num>
          <m:den>
            <m:r>
              <w:rPr>
                <w:rFonts w:ascii="Cambria Math" w:hAnsi="Cambria Math" w:cs="Times New Roman"/>
              </w:rPr>
              <m:t>2πr</m:t>
            </m:r>
          </m:den>
        </m:f>
        <m:r>
          <w:rPr>
            <w:rFonts w:ascii="Cambria Math" w:eastAsiaTheme="minorEastAsia" w:hAnsi="Cambria Math" w:cs="Times New Roman"/>
          </w:rPr>
          <m:t>dr</m:t>
        </m:r>
      </m:oMath>
      <w:r>
        <w:rPr>
          <w:rFonts w:ascii="Times New Roman" w:eastAsiaTheme="minorEastAsia" w:hAnsi="Times New Roman" w:cs="Times New Roman"/>
        </w:rPr>
        <w:t xml:space="preserve"> </w:t>
      </w:r>
      <w:r w:rsidR="00027CC7">
        <w:rPr>
          <w:rFonts w:ascii="Times New Roman" w:eastAsiaTheme="minorEastAsia" w:hAnsi="Times New Roman" w:cs="Times New Roman"/>
        </w:rPr>
        <w:t xml:space="preserve">  </w:t>
      </w:r>
    </w:p>
    <w:p w:rsidR="00A76FD8" w:rsidRDefault="00027CC7" w:rsidP="00C33D4B">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dove </w:t>
      </w:r>
      <m:oMath>
        <m:r>
          <w:rPr>
            <w:rFonts w:ascii="Cambria Math" w:eastAsiaTheme="minorEastAsia" w:hAnsi="Cambria Math" w:cs="Times New Roman"/>
          </w:rPr>
          <m:t>r</m:t>
        </m:r>
      </m:oMath>
      <w:r>
        <w:rPr>
          <w:rFonts w:ascii="Times New Roman" w:eastAsiaTheme="minorEastAsia" w:hAnsi="Times New Roman" w:cs="Times New Roman"/>
        </w:rPr>
        <w:t xml:space="preserve"> è la distanza dall’origine di un elemento del tratto di spira </w:t>
      </w:r>
      <m:oMath>
        <m:acc>
          <m:accPr>
            <m:chr m:val="̅"/>
            <m:ctrlPr>
              <w:rPr>
                <w:rFonts w:ascii="Cambria Math" w:eastAsiaTheme="minorEastAsia" w:hAnsi="Cambria Math" w:cs="Times New Roman"/>
                <w:i/>
              </w:rPr>
            </m:ctrlPr>
          </m:accPr>
          <m:e>
            <m:r>
              <w:rPr>
                <w:rFonts w:ascii="Cambria Math" w:eastAsiaTheme="minorEastAsia" w:hAnsi="Cambria Math" w:cs="Times New Roman"/>
              </w:rPr>
              <m:t>AB</m:t>
            </m:r>
          </m:e>
        </m:acc>
      </m:oMath>
      <w:r>
        <w:rPr>
          <w:rFonts w:ascii="Times New Roman" w:eastAsiaTheme="minorEastAsia" w:hAnsi="Times New Roman" w:cs="Times New Roman"/>
        </w:rPr>
        <w:t xml:space="preserve"> e abbiamo indicato con </w:t>
      </w:r>
      <m:oMath>
        <m:sSub>
          <m:sSubPr>
            <m:ctrlPr>
              <w:rPr>
                <w:rFonts w:ascii="Cambria Math" w:eastAsiaTheme="minorEastAsia" w:hAnsi="Cambria Math" w:cs="Times New Roman"/>
                <w:i/>
              </w:rPr>
            </m:ctrlPr>
          </m:sSubPr>
          <m:e>
            <m:acc>
              <m:accPr>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AB</m:t>
            </m:r>
          </m:sub>
        </m:sSub>
        <m:r>
          <w:rPr>
            <w:rFonts w:ascii="Cambria Math" w:eastAsiaTheme="minorEastAsia" w:hAnsi="Cambria Math" w:cs="Times New Roman"/>
          </w:rPr>
          <m:t xml:space="preserve"> </m:t>
        </m:r>
      </m:oMath>
      <w:r>
        <w:rPr>
          <w:rFonts w:ascii="Times New Roman" w:eastAsiaTheme="minorEastAsia" w:hAnsi="Times New Roman" w:cs="Times New Roman"/>
        </w:rPr>
        <w:t xml:space="preserve">e </w:t>
      </w:r>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θ</m:t>
                </m:r>
              </m:e>
            </m:acc>
          </m:e>
          <m:sub>
            <m:r>
              <w:rPr>
                <w:rFonts w:ascii="Cambria Math" w:hAnsi="Cambria Math" w:cs="Times New Roman"/>
              </w:rPr>
              <m:t>AB</m:t>
            </m:r>
          </m:sub>
        </m:sSub>
        <m:r>
          <w:rPr>
            <w:rFonts w:ascii="Cambria Math" w:hAnsi="Cambria Math" w:cs="Times New Roman"/>
          </w:rPr>
          <m:t xml:space="preserve"> </m:t>
        </m:r>
      </m:oMath>
      <w:r>
        <w:rPr>
          <w:rFonts w:ascii="Times New Roman" w:eastAsiaTheme="minorEastAsia" w:hAnsi="Times New Roman" w:cs="Times New Roman"/>
        </w:rPr>
        <w:t xml:space="preserve">i versori polari relativi al lato </w:t>
      </w:r>
      <m:oMath>
        <m:acc>
          <m:accPr>
            <m:chr m:val="̅"/>
            <m:ctrlPr>
              <w:rPr>
                <w:rFonts w:ascii="Cambria Math" w:eastAsiaTheme="minorEastAsia" w:hAnsi="Cambria Math" w:cs="Times New Roman"/>
                <w:i/>
              </w:rPr>
            </m:ctrlPr>
          </m:accPr>
          <m:e>
            <m:r>
              <w:rPr>
                <w:rFonts w:ascii="Cambria Math" w:eastAsiaTheme="minorEastAsia" w:hAnsi="Cambria Math" w:cs="Times New Roman"/>
              </w:rPr>
              <m:t>AB</m:t>
            </m:r>
          </m:e>
        </m:acc>
      </m:oMath>
      <w:r>
        <w:rPr>
          <w:rFonts w:ascii="Times New Roman" w:eastAsiaTheme="minorEastAsia" w:hAnsi="Times New Roman" w:cs="Times New Roman"/>
        </w:rPr>
        <w:t xml:space="preserve">. </w:t>
      </w:r>
      <w:r w:rsidR="00A76FD8">
        <w:rPr>
          <w:rFonts w:ascii="Times New Roman" w:eastAsiaTheme="minorEastAsia" w:hAnsi="Times New Roman" w:cs="Times New Roman"/>
        </w:rPr>
        <w:t xml:space="preserve">Si noti che per il versore </w:t>
      </w:r>
      <m:oMath>
        <m:acc>
          <m:accPr>
            <m:ctrlPr>
              <w:rPr>
                <w:rFonts w:ascii="Cambria Math" w:eastAsiaTheme="minorEastAsia" w:hAnsi="Cambria Math" w:cs="Times New Roman"/>
                <w:i/>
              </w:rPr>
            </m:ctrlPr>
          </m:accPr>
          <m:e>
            <m:r>
              <w:rPr>
                <w:rFonts w:ascii="Cambria Math" w:eastAsiaTheme="minorEastAsia" w:hAnsi="Cambria Math" w:cs="Times New Roman"/>
              </w:rPr>
              <m:t>z</m:t>
            </m:r>
          </m:e>
        </m:acc>
      </m:oMath>
      <w:r w:rsidR="00A76FD8">
        <w:rPr>
          <w:rFonts w:ascii="Times New Roman" w:eastAsiaTheme="minorEastAsia" w:hAnsi="Times New Roman" w:cs="Times New Roman"/>
        </w:rPr>
        <w:t xml:space="preserve"> non ci sono indici, perché il versore </w:t>
      </w:r>
      <m:oMath>
        <m:acc>
          <m:accPr>
            <m:ctrlPr>
              <w:rPr>
                <w:rFonts w:ascii="Cambria Math" w:eastAsiaTheme="minorEastAsia" w:hAnsi="Cambria Math" w:cs="Times New Roman"/>
                <w:i/>
              </w:rPr>
            </m:ctrlPr>
          </m:accPr>
          <m:e>
            <m:r>
              <w:rPr>
                <w:rFonts w:ascii="Cambria Math" w:eastAsiaTheme="minorEastAsia" w:hAnsi="Cambria Math" w:cs="Times New Roman"/>
              </w:rPr>
              <m:t>z</m:t>
            </m:r>
          </m:e>
        </m:acc>
      </m:oMath>
      <w:r w:rsidR="00A76FD8">
        <w:rPr>
          <w:rFonts w:ascii="Times New Roman" w:eastAsiaTheme="minorEastAsia" w:hAnsi="Times New Roman" w:cs="Times New Roman"/>
        </w:rPr>
        <w:t xml:space="preserve"> è fisso (sempre o</w:t>
      </w:r>
      <w:r w:rsidR="00C33D4B">
        <w:rPr>
          <w:rFonts w:ascii="Times New Roman" w:eastAsiaTheme="minorEastAsia" w:hAnsi="Times New Roman" w:cs="Times New Roman"/>
        </w:rPr>
        <w:t>rtogonale al piano della spira);</w:t>
      </w:r>
    </w:p>
    <w:p w:rsidR="00A76FD8" w:rsidRDefault="00A76FD8" w:rsidP="00C33D4B">
      <w:pPr>
        <w:spacing w:after="0"/>
        <w:jc w:val="both"/>
        <w:rPr>
          <w:rFonts w:ascii="Times New Roman" w:eastAsiaTheme="minorEastAsia" w:hAnsi="Times New Roman" w:cs="Times New Roman"/>
          <w:lang w:val="en-US"/>
        </w:rPr>
      </w:pPr>
      <w:r w:rsidRPr="00A76FD8">
        <w:rPr>
          <w:rFonts w:ascii="Times New Roman" w:eastAsiaTheme="minorEastAsia" w:hAnsi="Times New Roman" w:cs="Times New Roman"/>
          <w:lang w:val="en-US"/>
        </w:rPr>
        <w:t xml:space="preserve">b) </w:t>
      </w:r>
      <m:oMath>
        <m:r>
          <w:rPr>
            <w:rFonts w:ascii="Cambria Math" w:eastAsiaTheme="minorEastAsia" w:hAnsi="Cambria Math" w:cs="Times New Roman"/>
          </w:rPr>
          <m:t>d</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F</m:t>
                </m:r>
              </m:e>
            </m:acc>
          </m:e>
          <m:sub>
            <m:r>
              <w:rPr>
                <w:rFonts w:ascii="Cambria Math" w:eastAsiaTheme="minorEastAsia" w:hAnsi="Cambria Math" w:cs="Times New Roman"/>
              </w:rPr>
              <m:t>BC</m:t>
            </m:r>
          </m:sub>
        </m:sSub>
        <m:r>
          <w:rPr>
            <w:rFonts w:ascii="Cambria Math" w:eastAsiaTheme="minorEastAsia" w:hAnsi="Cambria Math" w:cs="Times New Roman"/>
            <w:lang w:val="en-US"/>
          </w:rPr>
          <m:t>=</m:t>
        </m:r>
        <m:r>
          <w:rPr>
            <w:rFonts w:ascii="Cambria Math" w:eastAsiaTheme="minorEastAsia" w:hAnsi="Cambria Math" w:cs="Times New Roman"/>
          </w:rPr>
          <m:t>id</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l</m:t>
                </m:r>
              </m:e>
            </m:acc>
          </m:e>
          <m:sub>
            <m:r>
              <w:rPr>
                <w:rFonts w:ascii="Cambria Math" w:eastAsiaTheme="minorEastAsia" w:hAnsi="Cambria Math" w:cs="Times New Roman"/>
              </w:rPr>
              <m:t>BC</m:t>
            </m:r>
          </m:sub>
        </m:sSub>
        <m:r>
          <m:rPr>
            <m:sty m:val="p"/>
          </m:rPr>
          <w:rPr>
            <w:rFonts w:ascii="Cambria Math" w:eastAsiaTheme="minorEastAsia" w:hAnsi="Cambria Math" w:cs="Times New Roman"/>
            <w:lang w:val="en-US"/>
          </w:rPr>
          <m:t xml:space="preserve"> </m:t>
        </m:r>
        <m:r>
          <m:rPr>
            <m:sty m:val="p"/>
          </m:rPr>
          <w:rPr>
            <w:rFonts w:ascii="Cambria Math" w:eastAsiaTheme="minorEastAsia" w:hAnsi="Cambria Math" w:cs="Times New Roman"/>
          </w:rPr>
          <m:t>Λ</m:t>
        </m:r>
        <m:r>
          <w:rPr>
            <w:rFonts w:ascii="Cambria Math" w:eastAsiaTheme="minorEastAsia" w:hAnsi="Cambria Math" w:cs="Times New Roman"/>
            <w:lang w:val="en-US"/>
          </w:rPr>
          <m:t xml:space="preserve"> </m:t>
        </m:r>
        <m:acc>
          <m:accPr>
            <m:chr m:val="⃗"/>
            <m:ctrlPr>
              <w:rPr>
                <w:rFonts w:ascii="Cambria Math" w:eastAsiaTheme="minorEastAsia" w:hAnsi="Cambria Math" w:cs="Times New Roman"/>
                <w:i/>
              </w:rPr>
            </m:ctrlPr>
          </m:accPr>
          <m:e>
            <m:r>
              <w:rPr>
                <w:rFonts w:ascii="Cambria Math" w:eastAsiaTheme="minorEastAsia" w:hAnsi="Cambria Math" w:cs="Times New Roman"/>
              </w:rPr>
              <m:t>B</m:t>
            </m:r>
          </m:e>
        </m:acc>
        <m:r>
          <w:rPr>
            <w:rFonts w:ascii="Cambria Math" w:eastAsiaTheme="minorEastAsia" w:hAnsi="Cambria Math" w:cs="Times New Roman"/>
            <w:lang w:val="en-US"/>
          </w:rPr>
          <m:t>=-</m:t>
        </m:r>
        <m:r>
          <w:rPr>
            <w:rFonts w:ascii="Cambria Math" w:eastAsiaTheme="minorEastAsia" w:hAnsi="Cambria Math" w:cs="Times New Roman"/>
          </w:rPr>
          <m:t>i</m:t>
        </m:r>
        <m:sSub>
          <m:sSubPr>
            <m:ctrlPr>
              <w:rPr>
                <w:rFonts w:ascii="Cambria Math" w:eastAsiaTheme="minorEastAsia" w:hAnsi="Cambria Math" w:cs="Times New Roman"/>
                <w:i/>
              </w:rPr>
            </m:ctrlPr>
          </m:sSubPr>
          <m:e>
            <m:acc>
              <m:accPr>
                <m:ctrlPr>
                  <w:rPr>
                    <w:rFonts w:ascii="Cambria Math" w:eastAsiaTheme="minorEastAsia" w:hAnsi="Cambria Math" w:cs="Times New Roman"/>
                    <w:i/>
                  </w:rPr>
                </m:ctrlPr>
              </m:accPr>
              <m:e>
                <m:r>
                  <w:rPr>
                    <w:rFonts w:ascii="Cambria Math" w:hAnsi="Cambria Math" w:cs="Times New Roman"/>
                  </w:rPr>
                  <m:t>θ</m:t>
                </m:r>
              </m:e>
            </m:acc>
          </m:e>
          <m:sub>
            <m:r>
              <w:rPr>
                <w:rFonts w:ascii="Cambria Math" w:eastAsiaTheme="minorEastAsia" w:hAnsi="Cambria Math" w:cs="Times New Roman"/>
              </w:rPr>
              <m:t>BC</m:t>
            </m:r>
          </m:sub>
        </m:sSub>
        <m:r>
          <w:rPr>
            <w:rFonts w:ascii="Cambria Math" w:eastAsiaTheme="minorEastAsia" w:hAnsi="Cambria Math" w:cs="Times New Roman"/>
          </w:rPr>
          <m:t>b</m:t>
        </m:r>
        <m:r>
          <w:rPr>
            <w:rFonts w:ascii="Cambria Math" w:eastAsiaTheme="minorEastAsia" w:hAnsi="Cambria Math" w:cs="Times New Roman"/>
            <w:lang w:val="en-US"/>
          </w:rPr>
          <m:t xml:space="preserve"> </m:t>
        </m:r>
        <m:r>
          <w:rPr>
            <w:rFonts w:ascii="Cambria Math" w:eastAsiaTheme="minorEastAsia" w:hAnsi="Cambria Math" w:cs="Times New Roman"/>
          </w:rPr>
          <m:t>dθ</m:t>
        </m:r>
        <m:r>
          <w:rPr>
            <w:rFonts w:ascii="Cambria Math" w:eastAsiaTheme="minorEastAsia" w:hAnsi="Cambria Math" w:cs="Times New Roman"/>
            <w:lang w:val="en-US"/>
          </w:rPr>
          <m:t xml:space="preserve"> </m:t>
        </m:r>
        <m:r>
          <m:rPr>
            <m:sty m:val="p"/>
          </m:rPr>
          <w:rPr>
            <w:rFonts w:ascii="Cambria Math" w:eastAsiaTheme="minorEastAsia" w:hAnsi="Cambria Math" w:cs="Times New Roman"/>
          </w:rPr>
          <m:t>Λ</m:t>
        </m:r>
        <m:r>
          <w:rPr>
            <w:rFonts w:ascii="Cambria Math" w:eastAsiaTheme="minorEastAsia" w:hAnsi="Cambria Math" w:cs="Times New Roman"/>
            <w:lang w:val="en-US"/>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lang w:val="en-US"/>
                  </w:rPr>
                  <m:t>0</m:t>
                </m:r>
              </m:sub>
            </m:sSub>
            <m:r>
              <w:rPr>
                <w:rFonts w:ascii="Cambria Math" w:hAnsi="Cambria Math" w:cs="Times New Roman"/>
              </w:rPr>
              <m:t>I</m:t>
            </m:r>
          </m:num>
          <m:den>
            <m:r>
              <w:rPr>
                <w:rFonts w:ascii="Cambria Math" w:hAnsi="Cambria Math" w:cs="Times New Roman"/>
                <w:lang w:val="en-US"/>
              </w:rPr>
              <m:t>2</m:t>
            </m:r>
            <m:r>
              <w:rPr>
                <w:rFonts w:ascii="Cambria Math" w:hAnsi="Cambria Math" w:cs="Times New Roman"/>
              </w:rPr>
              <m:t>πb</m:t>
            </m:r>
          </m:den>
        </m:f>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θ</m:t>
                </m:r>
              </m:e>
            </m:acc>
          </m:e>
          <m:sub>
            <m:r>
              <w:rPr>
                <w:rFonts w:ascii="Cambria Math" w:hAnsi="Cambria Math" w:cs="Times New Roman"/>
              </w:rPr>
              <m:t>BC</m:t>
            </m:r>
          </m:sub>
        </m:sSub>
        <m:r>
          <w:rPr>
            <w:rFonts w:ascii="Cambria Math" w:hAnsi="Cambria Math" w:cs="Times New Roman"/>
            <w:lang w:val="en-US"/>
          </w:rPr>
          <m:t>=</m:t>
        </m:r>
        <m:r>
          <w:rPr>
            <w:rFonts w:ascii="Cambria Math" w:eastAsiaTheme="minorEastAsia" w:hAnsi="Cambria Math" w:cs="Times New Roman"/>
            <w:lang w:val="en-US"/>
          </w:rPr>
          <m:t>0</m:t>
        </m:r>
      </m:oMath>
      <w:r>
        <w:rPr>
          <w:rFonts w:ascii="Times New Roman" w:eastAsiaTheme="minorEastAsia" w:hAnsi="Times New Roman" w:cs="Times New Roman"/>
          <w:lang w:val="en-US"/>
        </w:rPr>
        <w:t xml:space="preserve"> </w:t>
      </w:r>
    </w:p>
    <w:p w:rsidR="00DE2E1D" w:rsidRPr="00A76FD8" w:rsidRDefault="00A76FD8" w:rsidP="00C33D4B">
      <w:pPr>
        <w:spacing w:after="0"/>
        <w:jc w:val="both"/>
        <w:rPr>
          <w:rFonts w:ascii="Times New Roman" w:hAnsi="Times New Roman" w:cs="Times New Roman"/>
        </w:rPr>
      </w:pPr>
      <w:r w:rsidRPr="00A76FD8">
        <w:rPr>
          <w:rFonts w:ascii="Times New Roman" w:eastAsiaTheme="minorEastAsia" w:hAnsi="Times New Roman" w:cs="Times New Roman"/>
        </w:rPr>
        <w:t>perché il campo ed il lato curvo sono e</w:t>
      </w:r>
      <w:r w:rsidR="00C33D4B">
        <w:rPr>
          <w:rFonts w:ascii="Times New Roman" w:eastAsiaTheme="minorEastAsia" w:hAnsi="Times New Roman" w:cs="Times New Roman"/>
        </w:rPr>
        <w:t>ntrambi diretti tangenzialmente;</w:t>
      </w:r>
      <w:r w:rsidRPr="00A76FD8">
        <w:rPr>
          <w:rFonts w:ascii="Times New Roman" w:eastAsiaTheme="minorEastAsia" w:hAnsi="Times New Roman" w:cs="Times New Roman"/>
        </w:rPr>
        <w:t xml:space="preserve"> </w:t>
      </w:r>
    </w:p>
    <w:p w:rsidR="00A76FD8" w:rsidRDefault="00A76FD8" w:rsidP="00C33D4B">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c) </w:t>
      </w:r>
      <m:oMath>
        <m:r>
          <w:rPr>
            <w:rFonts w:ascii="Cambria Math" w:eastAsiaTheme="minorEastAsia" w:hAnsi="Cambria Math" w:cs="Times New Roman"/>
          </w:rPr>
          <m:t>d</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F</m:t>
                </m:r>
              </m:e>
            </m:acc>
          </m:e>
          <m:sub>
            <m:r>
              <w:rPr>
                <w:rFonts w:ascii="Cambria Math" w:eastAsiaTheme="minorEastAsia" w:hAnsi="Cambria Math" w:cs="Times New Roman"/>
              </w:rPr>
              <m:t>CD</m:t>
            </m:r>
          </m:sub>
        </m:sSub>
        <m:r>
          <w:rPr>
            <w:rFonts w:ascii="Cambria Math" w:eastAsiaTheme="minorEastAsia" w:hAnsi="Cambria Math" w:cs="Times New Roman"/>
          </w:rPr>
          <m:t>=id</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l</m:t>
                </m:r>
              </m:e>
            </m:acc>
          </m:e>
          <m:sub>
            <m:r>
              <w:rPr>
                <w:rFonts w:ascii="Cambria Math" w:eastAsiaTheme="minorEastAsia" w:hAnsi="Cambria Math" w:cs="Times New Roman"/>
              </w:rPr>
              <m:t>CD</m:t>
            </m:r>
          </m:sub>
        </m:sSub>
        <m:r>
          <m:rPr>
            <m:sty m:val="p"/>
          </m:rPr>
          <w:rPr>
            <w:rFonts w:ascii="Cambria Math" w:eastAsiaTheme="minorEastAsia" w:hAnsi="Cambria Math" w:cs="Times New Roman"/>
          </w:rPr>
          <m:t xml:space="preserve"> Λ</m:t>
        </m:r>
        <m:r>
          <w:rPr>
            <w:rFonts w:ascii="Cambria Math" w:eastAsiaTheme="minorEastAsia" w:hAnsi="Cambria Math" w:cs="Times New Roman"/>
          </w:rPr>
          <m:t xml:space="preserve"> </m:t>
        </m:r>
        <m:acc>
          <m:accPr>
            <m:chr m:val="⃗"/>
            <m:ctrlPr>
              <w:rPr>
                <w:rFonts w:ascii="Cambria Math" w:eastAsiaTheme="minorEastAsia" w:hAnsi="Cambria Math" w:cs="Times New Roman"/>
                <w:i/>
              </w:rPr>
            </m:ctrlPr>
          </m:accPr>
          <m:e>
            <m:r>
              <w:rPr>
                <w:rFonts w:ascii="Cambria Math" w:eastAsiaTheme="minorEastAsia" w:hAnsi="Cambria Math" w:cs="Times New Roman"/>
              </w:rPr>
              <m:t>B</m:t>
            </m:r>
          </m:e>
        </m:acc>
        <m:r>
          <w:rPr>
            <w:rFonts w:ascii="Cambria Math" w:eastAsiaTheme="minorEastAsia" w:hAnsi="Cambria Math" w:cs="Times New Roman"/>
          </w:rPr>
          <m:t>=+i</m:t>
        </m:r>
        <m:sSub>
          <m:sSubPr>
            <m:ctrlPr>
              <w:rPr>
                <w:rFonts w:ascii="Cambria Math" w:eastAsiaTheme="minorEastAsia" w:hAnsi="Cambria Math" w:cs="Times New Roman"/>
                <w:i/>
              </w:rPr>
            </m:ctrlPr>
          </m:sSubPr>
          <m:e>
            <m:acc>
              <m:accPr>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CD</m:t>
            </m:r>
          </m:sub>
        </m:sSub>
        <m:r>
          <w:rPr>
            <w:rFonts w:ascii="Cambria Math" w:eastAsiaTheme="minorEastAsia" w:hAnsi="Cambria Math" w:cs="Times New Roman"/>
          </w:rPr>
          <m:t>dr</m:t>
        </m:r>
        <m:r>
          <m:rPr>
            <m:sty m:val="p"/>
          </m:rPr>
          <w:rPr>
            <w:rFonts w:ascii="Cambria Math" w:eastAsiaTheme="minorEastAsia" w:hAnsi="Cambria Math" w:cs="Times New Roman"/>
          </w:rPr>
          <m:t>Λ</m:t>
        </m:r>
        <m:r>
          <w:rPr>
            <w:rFonts w:ascii="Cambria Math" w:eastAsiaTheme="minorEastAsia"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r>
              <w:rPr>
                <w:rFonts w:ascii="Cambria Math" w:hAnsi="Cambria Math" w:cs="Times New Roman"/>
              </w:rPr>
              <m:t>I</m:t>
            </m:r>
          </m:num>
          <m:den>
            <m:r>
              <w:rPr>
                <w:rFonts w:ascii="Cambria Math" w:hAnsi="Cambria Math" w:cs="Times New Roman"/>
              </w:rPr>
              <m:t>2πr</m:t>
            </m:r>
          </m:den>
        </m:f>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θ</m:t>
                </m:r>
              </m:e>
            </m:acc>
          </m:e>
          <m:sub>
            <m:r>
              <w:rPr>
                <w:rFonts w:ascii="Cambria Math" w:hAnsi="Cambria Math" w:cs="Times New Roman"/>
              </w:rPr>
              <m:t>CD</m:t>
            </m:r>
          </m:sub>
        </m:sSub>
        <m:r>
          <w:rPr>
            <w:rFonts w:ascii="Cambria Math" w:hAnsi="Cambria Math" w:cs="Times New Roman"/>
          </w:rPr>
          <m:t>=</m:t>
        </m:r>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z</m:t>
            </m:r>
          </m:e>
        </m:acc>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r>
              <w:rPr>
                <w:rFonts w:ascii="Cambria Math" w:hAnsi="Cambria Math" w:cs="Times New Roman"/>
              </w:rPr>
              <m:t>iI</m:t>
            </m:r>
          </m:num>
          <m:den>
            <m:r>
              <w:rPr>
                <w:rFonts w:ascii="Cambria Math" w:hAnsi="Cambria Math" w:cs="Times New Roman"/>
              </w:rPr>
              <m:t>2πr</m:t>
            </m:r>
          </m:den>
        </m:f>
        <m:r>
          <w:rPr>
            <w:rFonts w:ascii="Cambria Math" w:eastAsiaTheme="minorEastAsia" w:hAnsi="Cambria Math" w:cs="Times New Roman"/>
          </w:rPr>
          <m:t>dr</m:t>
        </m:r>
      </m:oMath>
      <w:r>
        <w:rPr>
          <w:rFonts w:ascii="Times New Roman" w:eastAsiaTheme="minorEastAsia" w:hAnsi="Times New Roman" w:cs="Times New Roman"/>
        </w:rPr>
        <w:t xml:space="preserve">   </w:t>
      </w:r>
    </w:p>
    <w:p w:rsidR="00DE2E1D" w:rsidRDefault="00A76FD8" w:rsidP="00C33D4B">
      <w:pPr>
        <w:spacing w:after="0"/>
        <w:jc w:val="both"/>
        <w:rPr>
          <w:rFonts w:ascii="Times New Roman" w:eastAsiaTheme="minorEastAsia" w:hAnsi="Times New Roman" w:cs="Times New Roman"/>
        </w:rPr>
      </w:pPr>
      <w:r>
        <w:rPr>
          <w:rFonts w:ascii="Times New Roman" w:eastAsiaTheme="minorEastAsia" w:hAnsi="Times New Roman" w:cs="Times New Roman"/>
        </w:rPr>
        <w:t>in quanto l’unica differenza rispetto al ca</w:t>
      </w:r>
      <w:r w:rsidR="00C33D4B">
        <w:rPr>
          <w:rFonts w:ascii="Times New Roman" w:eastAsiaTheme="minorEastAsia" w:hAnsi="Times New Roman" w:cs="Times New Roman"/>
        </w:rPr>
        <w:t>so a) è il verso della corrente;</w:t>
      </w:r>
    </w:p>
    <w:p w:rsidR="00A76FD8" w:rsidRPr="00A76FD8" w:rsidRDefault="00A76FD8" w:rsidP="00C33D4B">
      <w:pPr>
        <w:spacing w:after="0"/>
        <w:jc w:val="both"/>
        <w:rPr>
          <w:rFonts w:ascii="Times New Roman" w:eastAsiaTheme="minorEastAsia" w:hAnsi="Times New Roman" w:cs="Times New Roman"/>
        </w:rPr>
      </w:pPr>
      <w:r>
        <w:rPr>
          <w:rFonts w:ascii="Times New Roman" w:eastAsiaTheme="minorEastAsia" w:hAnsi="Times New Roman" w:cs="Times New Roman"/>
        </w:rPr>
        <w:t>d</w:t>
      </w:r>
      <w:r w:rsidRPr="00A76FD8">
        <w:rPr>
          <w:rFonts w:ascii="Times New Roman" w:eastAsiaTheme="minorEastAsia" w:hAnsi="Times New Roman" w:cs="Times New Roman"/>
        </w:rPr>
        <w:t xml:space="preserve">) </w:t>
      </w:r>
      <m:oMath>
        <m:r>
          <w:rPr>
            <w:rFonts w:ascii="Cambria Math" w:eastAsiaTheme="minorEastAsia" w:hAnsi="Cambria Math" w:cs="Times New Roman"/>
          </w:rPr>
          <m:t>d</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F</m:t>
                </m:r>
              </m:e>
            </m:acc>
          </m:e>
          <m:sub>
            <m:r>
              <w:rPr>
                <w:rFonts w:ascii="Cambria Math" w:eastAsiaTheme="minorEastAsia" w:hAnsi="Cambria Math" w:cs="Times New Roman"/>
              </w:rPr>
              <m:t>DA</m:t>
            </m:r>
          </m:sub>
        </m:sSub>
        <m:r>
          <w:rPr>
            <w:rFonts w:ascii="Cambria Math" w:eastAsiaTheme="minorEastAsia" w:hAnsi="Cambria Math" w:cs="Times New Roman"/>
          </w:rPr>
          <m:t>=id</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l</m:t>
                </m:r>
              </m:e>
            </m:acc>
          </m:e>
          <m:sub>
            <m:r>
              <w:rPr>
                <w:rFonts w:ascii="Cambria Math" w:eastAsiaTheme="minorEastAsia" w:hAnsi="Cambria Math" w:cs="Times New Roman"/>
              </w:rPr>
              <m:t>DA</m:t>
            </m:r>
          </m:sub>
        </m:sSub>
        <m:r>
          <m:rPr>
            <m:sty m:val="p"/>
          </m:rPr>
          <w:rPr>
            <w:rFonts w:ascii="Cambria Math" w:eastAsiaTheme="minorEastAsia" w:hAnsi="Cambria Math" w:cs="Times New Roman"/>
          </w:rPr>
          <m:t xml:space="preserve"> Λ</m:t>
        </m:r>
        <m:r>
          <w:rPr>
            <w:rFonts w:ascii="Cambria Math" w:eastAsiaTheme="minorEastAsia" w:hAnsi="Cambria Math" w:cs="Times New Roman"/>
          </w:rPr>
          <m:t xml:space="preserve"> </m:t>
        </m:r>
        <m:acc>
          <m:accPr>
            <m:chr m:val="⃗"/>
            <m:ctrlPr>
              <w:rPr>
                <w:rFonts w:ascii="Cambria Math" w:eastAsiaTheme="minorEastAsia" w:hAnsi="Cambria Math" w:cs="Times New Roman"/>
                <w:i/>
              </w:rPr>
            </m:ctrlPr>
          </m:accPr>
          <m:e>
            <m:r>
              <w:rPr>
                <w:rFonts w:ascii="Cambria Math" w:eastAsiaTheme="minorEastAsia" w:hAnsi="Cambria Math" w:cs="Times New Roman"/>
              </w:rPr>
              <m:t>B</m:t>
            </m:r>
          </m:e>
        </m:acc>
        <m:r>
          <w:rPr>
            <w:rFonts w:ascii="Cambria Math" w:eastAsiaTheme="minorEastAsia" w:hAnsi="Cambria Math" w:cs="Times New Roman"/>
          </w:rPr>
          <m:t>=-i</m:t>
        </m:r>
        <m:sSub>
          <m:sSubPr>
            <m:ctrlPr>
              <w:rPr>
                <w:rFonts w:ascii="Cambria Math" w:eastAsiaTheme="minorEastAsia" w:hAnsi="Cambria Math" w:cs="Times New Roman"/>
                <w:i/>
              </w:rPr>
            </m:ctrlPr>
          </m:sSubPr>
          <m:e>
            <m:acc>
              <m:accPr>
                <m:ctrlPr>
                  <w:rPr>
                    <w:rFonts w:ascii="Cambria Math" w:eastAsiaTheme="minorEastAsia" w:hAnsi="Cambria Math" w:cs="Times New Roman"/>
                    <w:i/>
                  </w:rPr>
                </m:ctrlPr>
              </m:accPr>
              <m:e>
                <m:r>
                  <w:rPr>
                    <w:rFonts w:ascii="Cambria Math" w:hAnsi="Cambria Math" w:cs="Times New Roman"/>
                  </w:rPr>
                  <m:t>θ</m:t>
                </m:r>
              </m:e>
            </m:acc>
          </m:e>
          <m:sub>
            <m:r>
              <w:rPr>
                <w:rFonts w:ascii="Cambria Math" w:eastAsiaTheme="minorEastAsia" w:hAnsi="Cambria Math" w:cs="Times New Roman"/>
              </w:rPr>
              <m:t>DA</m:t>
            </m:r>
          </m:sub>
        </m:sSub>
        <m:r>
          <w:rPr>
            <w:rFonts w:ascii="Cambria Math" w:eastAsiaTheme="minorEastAsia" w:hAnsi="Cambria Math" w:cs="Times New Roman"/>
          </w:rPr>
          <m:t xml:space="preserve">a dθ </m:t>
        </m:r>
        <m:r>
          <m:rPr>
            <m:sty m:val="p"/>
          </m:rPr>
          <w:rPr>
            <w:rFonts w:ascii="Cambria Math" w:eastAsiaTheme="minorEastAsia" w:hAnsi="Cambria Math" w:cs="Times New Roman"/>
          </w:rPr>
          <m:t>Λ</m:t>
        </m:r>
        <m:r>
          <w:rPr>
            <w:rFonts w:ascii="Cambria Math" w:eastAsiaTheme="minorEastAsia"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r>
              <w:rPr>
                <w:rFonts w:ascii="Cambria Math" w:hAnsi="Cambria Math" w:cs="Times New Roman"/>
              </w:rPr>
              <m:t>I</m:t>
            </m:r>
          </m:num>
          <m:den>
            <m:r>
              <w:rPr>
                <w:rFonts w:ascii="Cambria Math" w:hAnsi="Cambria Math" w:cs="Times New Roman"/>
              </w:rPr>
              <m:t>2πa</m:t>
            </m:r>
          </m:den>
        </m:f>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θ</m:t>
                </m:r>
              </m:e>
            </m:acc>
          </m:e>
          <m:sub>
            <m:r>
              <w:rPr>
                <w:rFonts w:ascii="Cambria Math" w:hAnsi="Cambria Math" w:cs="Times New Roman"/>
              </w:rPr>
              <m:t>AB</m:t>
            </m:r>
          </m:sub>
        </m:sSub>
        <m:r>
          <w:rPr>
            <w:rFonts w:ascii="Cambria Math" w:hAnsi="Cambria Math" w:cs="Times New Roman"/>
          </w:rPr>
          <m:t>=</m:t>
        </m:r>
        <m:r>
          <w:rPr>
            <w:rFonts w:ascii="Cambria Math" w:eastAsiaTheme="minorEastAsia" w:hAnsi="Cambria Math" w:cs="Times New Roman"/>
          </w:rPr>
          <m:t>0</m:t>
        </m:r>
      </m:oMath>
      <w:r w:rsidRPr="00A76FD8">
        <w:rPr>
          <w:rFonts w:ascii="Times New Roman" w:eastAsiaTheme="minorEastAsia" w:hAnsi="Times New Roman" w:cs="Times New Roman"/>
        </w:rPr>
        <w:t xml:space="preserve"> </w:t>
      </w:r>
    </w:p>
    <w:p w:rsidR="002D2F91" w:rsidRDefault="00375714" w:rsidP="00C33D4B">
      <w:pPr>
        <w:spacing w:after="0"/>
        <w:jc w:val="both"/>
        <w:rPr>
          <w:rFonts w:ascii="Times New Roman" w:eastAsiaTheme="minorEastAsia" w:hAnsi="Times New Roman" w:cs="Times New Roman"/>
        </w:rPr>
      </w:pPr>
      <w:r>
        <w:rPr>
          <w:rFonts w:ascii="Times New Roman" w:eastAsiaTheme="minorEastAsia" w:hAnsi="Times New Roman" w:cs="Times New Roman"/>
        </w:rPr>
        <w:t>esattamente come nel caso b).</w:t>
      </w:r>
    </w:p>
    <w:p w:rsidR="002D2F91" w:rsidRDefault="002D2F91" w:rsidP="00C33D4B">
      <w:pPr>
        <w:spacing w:after="0"/>
        <w:jc w:val="both"/>
        <w:rPr>
          <w:rFonts w:ascii="Times New Roman" w:eastAsiaTheme="minorEastAsia" w:hAnsi="Times New Roman" w:cs="Times New Roman"/>
        </w:rPr>
      </w:pPr>
      <w:r>
        <w:rPr>
          <w:rFonts w:ascii="Times New Roman" w:eastAsiaTheme="minorEastAsia" w:hAnsi="Times New Roman" w:cs="Times New Roman"/>
        </w:rPr>
        <w:t>La forza quindi è diversa da zero solo sui lati rettilinei e vale:</w:t>
      </w:r>
    </w:p>
    <w:p w:rsidR="002D2F91" w:rsidRDefault="002D2F91" w:rsidP="00C33D4B">
      <w:pPr>
        <w:spacing w:after="0"/>
        <w:jc w:val="both"/>
        <w:rPr>
          <w:rFonts w:ascii="Times New Roman" w:eastAsiaTheme="minorEastAsia" w:hAnsi="Times New Roman" w:cs="Times New Roman"/>
        </w:rPr>
      </w:pPr>
    </w:p>
    <w:p w:rsidR="002D2F91" w:rsidRDefault="001D6E76" w:rsidP="00C33D4B">
      <w:pPr>
        <w:spacing w:after="0"/>
        <w:jc w:val="both"/>
        <w:rPr>
          <w:rFonts w:ascii="Times New Roman" w:eastAsiaTheme="minorEastAsia" w:hAnsi="Times New Roman" w:cs="Times New Roman"/>
        </w:rPr>
      </w:pP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F</m:t>
                </m:r>
              </m:e>
            </m:acc>
          </m:e>
          <m:sub>
            <m:r>
              <w:rPr>
                <w:rFonts w:ascii="Cambria Math" w:eastAsiaTheme="minorEastAsia" w:hAnsi="Cambria Math" w:cs="Times New Roman"/>
              </w:rPr>
              <m:t>AB</m:t>
            </m:r>
          </m:sub>
        </m:sSub>
        <m:r>
          <w:rPr>
            <w:rFonts w:ascii="Cambria Math" w:eastAsiaTheme="minorEastAsia" w:hAnsi="Cambria Math" w:cs="Times New Roman"/>
          </w:rPr>
          <m:t>=</m:t>
        </m:r>
        <m:nary>
          <m:naryPr>
            <m:limLoc m:val="subSup"/>
            <m:ctrlPr>
              <w:rPr>
                <w:rFonts w:ascii="Cambria Math" w:eastAsiaTheme="minorEastAsia" w:hAnsi="Cambria Math" w:cs="Times New Roman"/>
                <w:i/>
              </w:rPr>
            </m:ctrlPr>
          </m:naryPr>
          <m:sub>
            <m:r>
              <w:rPr>
                <w:rFonts w:ascii="Cambria Math" w:eastAsiaTheme="minorEastAsia" w:hAnsi="Cambria Math" w:cs="Times New Roman"/>
              </w:rPr>
              <m:t>AB</m:t>
            </m:r>
          </m:sub>
          <m:sup/>
          <m:e>
            <m:d>
              <m:dPr>
                <m:ctrlPr>
                  <w:rPr>
                    <w:rFonts w:ascii="Cambria Math" w:eastAsiaTheme="minorEastAsia" w:hAnsi="Cambria Math" w:cs="Times New Roman"/>
                    <w:i/>
                  </w:rPr>
                </m:ctrlPr>
              </m:dPr>
              <m:e>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z</m:t>
                    </m:r>
                  </m:e>
                </m:acc>
              </m:e>
            </m:d>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r>
                  <w:rPr>
                    <w:rFonts w:ascii="Cambria Math" w:hAnsi="Cambria Math" w:cs="Times New Roman"/>
                  </w:rPr>
                  <m:t>iI</m:t>
                </m:r>
              </m:num>
              <m:den>
                <m:r>
                  <w:rPr>
                    <w:rFonts w:ascii="Cambria Math" w:hAnsi="Cambria Math" w:cs="Times New Roman"/>
                  </w:rPr>
                  <m:t>2πr</m:t>
                </m:r>
              </m:den>
            </m:f>
            <m:r>
              <w:rPr>
                <w:rFonts w:ascii="Cambria Math" w:eastAsiaTheme="minorEastAsia" w:hAnsi="Cambria Math" w:cs="Times New Roman"/>
              </w:rPr>
              <m:t>dr=</m:t>
            </m:r>
          </m:e>
        </m:nary>
        <m:nary>
          <m:naryPr>
            <m:limLoc m:val="subSup"/>
            <m:ctrlPr>
              <w:rPr>
                <w:rFonts w:ascii="Cambria Math" w:eastAsiaTheme="minorEastAsia" w:hAnsi="Cambria Math" w:cs="Times New Roman"/>
                <w:i/>
              </w:rPr>
            </m:ctrlPr>
          </m:naryPr>
          <m:sub>
            <m:r>
              <w:rPr>
                <w:rFonts w:ascii="Cambria Math" w:eastAsiaTheme="minorEastAsia" w:hAnsi="Cambria Math" w:cs="Times New Roman"/>
              </w:rPr>
              <m:t>a</m:t>
            </m:r>
          </m:sub>
          <m:sup>
            <m:r>
              <w:rPr>
                <w:rFonts w:ascii="Cambria Math" w:eastAsiaTheme="minorEastAsia" w:hAnsi="Cambria Math" w:cs="Times New Roman"/>
              </w:rPr>
              <m:t>b</m:t>
            </m:r>
          </m:sup>
          <m:e>
            <m:d>
              <m:dPr>
                <m:ctrlPr>
                  <w:rPr>
                    <w:rFonts w:ascii="Cambria Math" w:eastAsiaTheme="minorEastAsia" w:hAnsi="Cambria Math" w:cs="Times New Roman"/>
                    <w:i/>
                  </w:rPr>
                </m:ctrlPr>
              </m:dPr>
              <m:e>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z</m:t>
                    </m:r>
                  </m:e>
                </m:acc>
              </m:e>
            </m:d>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r>
                  <w:rPr>
                    <w:rFonts w:ascii="Cambria Math" w:hAnsi="Cambria Math" w:cs="Times New Roman"/>
                  </w:rPr>
                  <m:t>iI</m:t>
                </m:r>
              </m:num>
              <m:den>
                <m:r>
                  <w:rPr>
                    <w:rFonts w:ascii="Cambria Math" w:hAnsi="Cambria Math" w:cs="Times New Roman"/>
                  </w:rPr>
                  <m:t>2πr</m:t>
                </m:r>
              </m:den>
            </m:f>
            <m:r>
              <w:rPr>
                <w:rFonts w:ascii="Cambria Math" w:eastAsiaTheme="minorEastAsia" w:hAnsi="Cambria Math" w:cs="Times New Roman"/>
              </w:rPr>
              <m:t>dr=-</m:t>
            </m:r>
            <m:acc>
              <m:accPr>
                <m:ctrlPr>
                  <w:rPr>
                    <w:rFonts w:ascii="Cambria Math" w:eastAsiaTheme="minorEastAsia" w:hAnsi="Cambria Math" w:cs="Times New Roman"/>
                    <w:i/>
                  </w:rPr>
                </m:ctrlPr>
              </m:accPr>
              <m:e>
                <m:r>
                  <w:rPr>
                    <w:rFonts w:ascii="Cambria Math" w:eastAsiaTheme="minorEastAsia" w:hAnsi="Cambria Math" w:cs="Times New Roman"/>
                  </w:rPr>
                  <m:t>z</m:t>
                </m:r>
              </m:e>
            </m:acc>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r>
                  <w:rPr>
                    <w:rFonts w:ascii="Cambria Math" w:hAnsi="Cambria Math" w:cs="Times New Roman"/>
                  </w:rPr>
                  <m:t>iI</m:t>
                </m:r>
              </m:num>
              <m:den>
                <m:r>
                  <w:rPr>
                    <w:rFonts w:ascii="Cambria Math" w:hAnsi="Cambria Math" w:cs="Times New Roman"/>
                  </w:rPr>
                  <m:t>2π</m:t>
                </m:r>
              </m:den>
            </m:f>
            <m:func>
              <m:funcPr>
                <m:ctrlPr>
                  <w:rPr>
                    <w:rFonts w:ascii="Cambria Math" w:hAnsi="Cambria Math" w:cs="Times New Roman"/>
                    <w:i/>
                  </w:rPr>
                </m:ctrlPr>
              </m:funcPr>
              <m:fName>
                <m:r>
                  <m:rPr>
                    <m:sty m:val="p"/>
                  </m:rPr>
                  <w:rPr>
                    <w:rFonts w:ascii="Cambria Math" w:hAnsi="Cambria Math" w:cs="Times New Roman"/>
                  </w:rPr>
                  <m:t>ln</m:t>
                </m:r>
              </m:fName>
              <m:e>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b</m:t>
                        </m:r>
                      </m:num>
                      <m:den>
                        <m:r>
                          <w:rPr>
                            <w:rFonts w:ascii="Cambria Math" w:hAnsi="Cambria Math" w:cs="Times New Roman"/>
                          </w:rPr>
                          <m:t>a</m:t>
                        </m:r>
                      </m:den>
                    </m:f>
                  </m:e>
                </m:d>
              </m:e>
            </m:func>
          </m:e>
        </m:nary>
      </m:oMath>
      <w:r w:rsidR="002D2F91">
        <w:rPr>
          <w:rFonts w:ascii="Times New Roman" w:eastAsiaTheme="minorEastAsia" w:hAnsi="Times New Roman" w:cs="Times New Roman"/>
        </w:rPr>
        <w:t xml:space="preserve">   </w:t>
      </w:r>
    </w:p>
    <w:p w:rsidR="002D2F91" w:rsidRDefault="001D6E76" w:rsidP="00C33D4B">
      <w:pPr>
        <w:spacing w:after="0"/>
        <w:jc w:val="both"/>
        <w:rPr>
          <w:rFonts w:ascii="Times New Roman" w:eastAsiaTheme="minorEastAsia" w:hAnsi="Times New Roman" w:cs="Times New Roman"/>
        </w:rPr>
      </w:pP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F</m:t>
                </m:r>
              </m:e>
            </m:acc>
          </m:e>
          <m:sub>
            <m:r>
              <w:rPr>
                <w:rFonts w:ascii="Cambria Math" w:eastAsiaTheme="minorEastAsia" w:hAnsi="Cambria Math" w:cs="Times New Roman"/>
              </w:rPr>
              <m:t>CD</m:t>
            </m:r>
          </m:sub>
        </m:sSub>
        <m:r>
          <w:rPr>
            <w:rFonts w:ascii="Cambria Math" w:eastAsiaTheme="minorEastAsia" w:hAnsi="Cambria Math" w:cs="Times New Roman"/>
          </w:rPr>
          <m:t>=</m:t>
        </m:r>
        <m:nary>
          <m:naryPr>
            <m:limLoc m:val="subSup"/>
            <m:ctrlPr>
              <w:rPr>
                <w:rFonts w:ascii="Cambria Math" w:eastAsiaTheme="minorEastAsia" w:hAnsi="Cambria Math" w:cs="Times New Roman"/>
                <w:i/>
              </w:rPr>
            </m:ctrlPr>
          </m:naryPr>
          <m:sub>
            <m:r>
              <w:rPr>
                <w:rFonts w:ascii="Cambria Math" w:eastAsiaTheme="minorEastAsia" w:hAnsi="Cambria Math" w:cs="Times New Roman"/>
              </w:rPr>
              <m:t>CD</m:t>
            </m:r>
          </m:sub>
          <m:sup/>
          <m:e>
            <m:d>
              <m:dPr>
                <m:ctrlPr>
                  <w:rPr>
                    <w:rFonts w:ascii="Cambria Math" w:eastAsiaTheme="minorEastAsia" w:hAnsi="Cambria Math" w:cs="Times New Roman"/>
                    <w:i/>
                  </w:rPr>
                </m:ctrlPr>
              </m:dPr>
              <m:e>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z</m:t>
                    </m:r>
                  </m:e>
                </m:acc>
              </m:e>
            </m:d>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r>
                  <w:rPr>
                    <w:rFonts w:ascii="Cambria Math" w:hAnsi="Cambria Math" w:cs="Times New Roman"/>
                  </w:rPr>
                  <m:t>iI</m:t>
                </m:r>
              </m:num>
              <m:den>
                <m:r>
                  <w:rPr>
                    <w:rFonts w:ascii="Cambria Math" w:hAnsi="Cambria Math" w:cs="Times New Roman"/>
                  </w:rPr>
                  <m:t>2πr</m:t>
                </m:r>
              </m:den>
            </m:f>
            <m:r>
              <w:rPr>
                <w:rFonts w:ascii="Cambria Math" w:eastAsiaTheme="minorEastAsia" w:hAnsi="Cambria Math" w:cs="Times New Roman"/>
              </w:rPr>
              <m:t>dr=</m:t>
            </m:r>
          </m:e>
        </m:nary>
        <m:nary>
          <m:naryPr>
            <m:limLoc m:val="subSup"/>
            <m:ctrlPr>
              <w:rPr>
                <w:rFonts w:ascii="Cambria Math" w:eastAsiaTheme="minorEastAsia" w:hAnsi="Cambria Math" w:cs="Times New Roman"/>
                <w:i/>
              </w:rPr>
            </m:ctrlPr>
          </m:naryPr>
          <m:sub>
            <m:r>
              <w:rPr>
                <w:rFonts w:ascii="Cambria Math" w:eastAsiaTheme="minorEastAsia" w:hAnsi="Cambria Math" w:cs="Times New Roman"/>
              </w:rPr>
              <m:t>a</m:t>
            </m:r>
          </m:sub>
          <m:sup>
            <m:r>
              <w:rPr>
                <w:rFonts w:ascii="Cambria Math" w:eastAsiaTheme="minorEastAsia" w:hAnsi="Cambria Math" w:cs="Times New Roman"/>
              </w:rPr>
              <m:t>b</m:t>
            </m:r>
          </m:sup>
          <m:e>
            <m:d>
              <m:dPr>
                <m:ctrlPr>
                  <w:rPr>
                    <w:rFonts w:ascii="Cambria Math" w:eastAsiaTheme="minorEastAsia" w:hAnsi="Cambria Math" w:cs="Times New Roman"/>
                    <w:i/>
                  </w:rPr>
                </m:ctrlPr>
              </m:dPr>
              <m:e>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z</m:t>
                    </m:r>
                  </m:e>
                </m:acc>
              </m:e>
            </m:d>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r>
                  <w:rPr>
                    <w:rFonts w:ascii="Cambria Math" w:hAnsi="Cambria Math" w:cs="Times New Roman"/>
                  </w:rPr>
                  <m:t>iI</m:t>
                </m:r>
              </m:num>
              <m:den>
                <m:r>
                  <w:rPr>
                    <w:rFonts w:ascii="Cambria Math" w:hAnsi="Cambria Math" w:cs="Times New Roman"/>
                  </w:rPr>
                  <m:t>2πr</m:t>
                </m:r>
              </m:den>
            </m:f>
            <m:r>
              <w:rPr>
                <w:rFonts w:ascii="Cambria Math" w:eastAsiaTheme="minorEastAsia" w:hAnsi="Cambria Math" w:cs="Times New Roman"/>
              </w:rPr>
              <m:t>dr=+</m:t>
            </m:r>
            <m:acc>
              <m:accPr>
                <m:ctrlPr>
                  <w:rPr>
                    <w:rFonts w:ascii="Cambria Math" w:eastAsiaTheme="minorEastAsia" w:hAnsi="Cambria Math" w:cs="Times New Roman"/>
                    <w:i/>
                  </w:rPr>
                </m:ctrlPr>
              </m:accPr>
              <m:e>
                <m:r>
                  <w:rPr>
                    <w:rFonts w:ascii="Cambria Math" w:eastAsiaTheme="minorEastAsia" w:hAnsi="Cambria Math" w:cs="Times New Roman"/>
                  </w:rPr>
                  <m:t>z</m:t>
                </m:r>
              </m:e>
            </m:acc>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r>
                  <w:rPr>
                    <w:rFonts w:ascii="Cambria Math" w:hAnsi="Cambria Math" w:cs="Times New Roman"/>
                  </w:rPr>
                  <m:t>iI</m:t>
                </m:r>
              </m:num>
              <m:den>
                <m:r>
                  <w:rPr>
                    <w:rFonts w:ascii="Cambria Math" w:hAnsi="Cambria Math" w:cs="Times New Roman"/>
                  </w:rPr>
                  <m:t>2π</m:t>
                </m:r>
              </m:den>
            </m:f>
            <m:func>
              <m:funcPr>
                <m:ctrlPr>
                  <w:rPr>
                    <w:rFonts w:ascii="Cambria Math" w:hAnsi="Cambria Math" w:cs="Times New Roman"/>
                    <w:i/>
                  </w:rPr>
                </m:ctrlPr>
              </m:funcPr>
              <m:fName>
                <m:r>
                  <m:rPr>
                    <m:sty m:val="p"/>
                  </m:rPr>
                  <w:rPr>
                    <w:rFonts w:ascii="Cambria Math" w:hAnsi="Cambria Math" w:cs="Times New Roman"/>
                  </w:rPr>
                  <m:t>ln</m:t>
                </m:r>
              </m:fName>
              <m:e>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b</m:t>
                        </m:r>
                      </m:num>
                      <m:den>
                        <m:r>
                          <w:rPr>
                            <w:rFonts w:ascii="Cambria Math" w:hAnsi="Cambria Math" w:cs="Times New Roman"/>
                          </w:rPr>
                          <m:t>a</m:t>
                        </m:r>
                      </m:den>
                    </m:f>
                  </m:e>
                </m:d>
              </m:e>
            </m:func>
          </m:e>
        </m:nary>
      </m:oMath>
      <w:r w:rsidR="002D2F91">
        <w:rPr>
          <w:rFonts w:ascii="Times New Roman" w:eastAsiaTheme="minorEastAsia" w:hAnsi="Times New Roman" w:cs="Times New Roman"/>
        </w:rPr>
        <w:t xml:space="preserve">   </w:t>
      </w:r>
    </w:p>
    <w:p w:rsidR="00A76FD8" w:rsidRPr="00A76FD8" w:rsidRDefault="00A76FD8" w:rsidP="00C33D4B">
      <w:pPr>
        <w:spacing w:after="0"/>
        <w:jc w:val="both"/>
        <w:rPr>
          <w:rFonts w:ascii="Times New Roman" w:hAnsi="Times New Roman" w:cs="Times New Roman"/>
        </w:rPr>
      </w:pPr>
      <w:r>
        <w:rPr>
          <w:rFonts w:ascii="Times New Roman" w:eastAsiaTheme="minorEastAsia" w:hAnsi="Times New Roman" w:cs="Times New Roman"/>
        </w:rPr>
        <w:t xml:space="preserve"> </w:t>
      </w:r>
      <w:r w:rsidRPr="00A76FD8">
        <w:rPr>
          <w:rFonts w:ascii="Times New Roman" w:eastAsiaTheme="minorEastAsia" w:hAnsi="Times New Roman" w:cs="Times New Roman"/>
        </w:rPr>
        <w:t xml:space="preserve"> </w:t>
      </w:r>
    </w:p>
    <w:p w:rsidR="00A76FD8" w:rsidRDefault="002D2F91" w:rsidP="00C33D4B">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Poiché </w:t>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F</m:t>
                </m:r>
              </m:e>
            </m:acc>
          </m:e>
          <m:sub>
            <m:r>
              <w:rPr>
                <w:rFonts w:ascii="Cambria Math" w:eastAsiaTheme="minorEastAsia" w:hAnsi="Cambria Math" w:cs="Times New Roman"/>
              </w:rPr>
              <m:t>AB</m:t>
            </m:r>
          </m:sub>
        </m:sSub>
        <m:r>
          <w:rPr>
            <w:rFonts w:ascii="Cambria Math" w:eastAsiaTheme="minorEastAsia" w:hAnsi="Cambria Math" w:cs="Times New Roman"/>
          </w:rPr>
          <m:t>=-</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F</m:t>
                </m:r>
              </m:e>
            </m:acc>
          </m:e>
          <m:sub>
            <m:r>
              <w:rPr>
                <w:rFonts w:ascii="Cambria Math" w:eastAsiaTheme="minorEastAsia" w:hAnsi="Cambria Math" w:cs="Times New Roman"/>
              </w:rPr>
              <m:t>CD</m:t>
            </m:r>
          </m:sub>
        </m:sSub>
        <m:r>
          <w:rPr>
            <w:rFonts w:ascii="Cambria Math" w:eastAsiaTheme="minorEastAsia" w:hAnsi="Cambria Math" w:cs="Times New Roman"/>
          </w:rPr>
          <m:t xml:space="preserve"> </m:t>
        </m:r>
      </m:oMath>
      <w:r>
        <w:rPr>
          <w:rFonts w:ascii="Times New Roman" w:eastAsiaTheme="minorEastAsia" w:hAnsi="Times New Roman" w:cs="Times New Roman"/>
        </w:rPr>
        <w:t xml:space="preserve">e le forze sugli altri due lati sono nulle, la forza risultante sulla spira è </w:t>
      </w:r>
      <w:r w:rsidR="00B862D3">
        <w:rPr>
          <w:rFonts w:ascii="Times New Roman" w:eastAsiaTheme="minorEastAsia" w:hAnsi="Times New Roman" w:cs="Times New Roman"/>
        </w:rPr>
        <w:t>zero</w:t>
      </w:r>
      <w:r>
        <w:rPr>
          <w:rFonts w:ascii="Times New Roman" w:eastAsiaTheme="minorEastAsia" w:hAnsi="Times New Roman" w:cs="Times New Roman"/>
        </w:rPr>
        <w:t xml:space="preserve">. Si noti che questo non poteva essere affermato a priori, anche se la spira è un circuito chiuso, perché il campo nella regione della spira non è uniforme (è diretto tangenzialmente e scala come </w:t>
      </w:r>
      <m:oMath>
        <m:r>
          <w:rPr>
            <w:rFonts w:ascii="Cambria Math" w:eastAsiaTheme="minorEastAsia" w:hAnsi="Cambria Math" w:cs="Times New Roman"/>
          </w:rPr>
          <m:t>1/r</m:t>
        </m:r>
      </m:oMath>
      <w:r>
        <w:rPr>
          <w:rFonts w:ascii="Times New Roman" w:eastAsiaTheme="minorEastAsia" w:hAnsi="Times New Roman" w:cs="Times New Roman"/>
        </w:rPr>
        <w:t xml:space="preserve">).  </w:t>
      </w:r>
    </w:p>
    <w:p w:rsidR="00E1392E" w:rsidRDefault="00E1392E" w:rsidP="00C33D4B">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2) </w:t>
      </w:r>
      <w:r w:rsidR="000A57C1">
        <w:rPr>
          <w:rFonts w:ascii="Times New Roman" w:eastAsiaTheme="minorEastAsia" w:hAnsi="Times New Roman" w:cs="Times New Roman"/>
        </w:rPr>
        <w:t>Procedendo come nel punto 1) e con le stesse notazioni calcoliamo il momento meccani</w:t>
      </w:r>
      <w:r w:rsidR="00484D73">
        <w:rPr>
          <w:rFonts w:ascii="Times New Roman" w:eastAsiaTheme="minorEastAsia" w:hAnsi="Times New Roman" w:cs="Times New Roman"/>
        </w:rPr>
        <w:t>co sui quattro lati della spira. Poiché le forze sui lati</w:t>
      </w:r>
      <w:r w:rsidR="009B5396">
        <w:rPr>
          <w:rFonts w:ascii="Times New Roman" w:eastAsiaTheme="minorEastAsia" w:hAnsi="Times New Roman" w:cs="Times New Roman"/>
        </w:rPr>
        <w:t xml:space="preserve"> curvi</w:t>
      </w:r>
      <w:r w:rsidR="00484D73">
        <w:rPr>
          <w:rFonts w:ascii="Times New Roman" w:eastAsiaTheme="minorEastAsia" w:hAnsi="Times New Roman" w:cs="Times New Roman"/>
        </w:rPr>
        <w:t xml:space="preserve"> </w:t>
      </w:r>
      <m:oMath>
        <m:acc>
          <m:accPr>
            <m:ctrlPr>
              <w:rPr>
                <w:rFonts w:ascii="Cambria Math" w:eastAsiaTheme="minorEastAsia" w:hAnsi="Cambria Math" w:cs="Times New Roman"/>
                <w:i/>
              </w:rPr>
            </m:ctrlPr>
          </m:accPr>
          <m:e>
            <m:r>
              <w:rPr>
                <w:rFonts w:ascii="Cambria Math" w:eastAsiaTheme="minorEastAsia" w:hAnsi="Cambria Math" w:cs="Times New Roman"/>
              </w:rPr>
              <m:t>BC</m:t>
            </m:r>
          </m:e>
        </m:acc>
      </m:oMath>
      <w:r w:rsidR="00484D73">
        <w:rPr>
          <w:rFonts w:ascii="Times New Roman" w:eastAsiaTheme="minorEastAsia" w:hAnsi="Times New Roman" w:cs="Times New Roman"/>
        </w:rPr>
        <w:t xml:space="preserve"> e </w:t>
      </w:r>
      <m:oMath>
        <m:acc>
          <m:accPr>
            <m:ctrlPr>
              <w:rPr>
                <w:rFonts w:ascii="Cambria Math" w:eastAsiaTheme="minorEastAsia" w:hAnsi="Cambria Math" w:cs="Times New Roman"/>
                <w:i/>
              </w:rPr>
            </m:ctrlPr>
          </m:accPr>
          <m:e>
            <m:r>
              <w:rPr>
                <w:rFonts w:ascii="Cambria Math" w:eastAsiaTheme="minorEastAsia" w:hAnsi="Cambria Math" w:cs="Times New Roman"/>
              </w:rPr>
              <m:t>DA</m:t>
            </m:r>
          </m:e>
        </m:acc>
      </m:oMath>
      <w:r w:rsidR="00484D73">
        <w:rPr>
          <w:rFonts w:ascii="Times New Roman" w:eastAsiaTheme="minorEastAsia" w:hAnsi="Times New Roman" w:cs="Times New Roman"/>
        </w:rPr>
        <w:t xml:space="preserve"> sono zero</w:t>
      </w:r>
      <w:r w:rsidR="0016537B">
        <w:rPr>
          <w:rFonts w:ascii="Times New Roman" w:eastAsiaTheme="minorEastAsia" w:hAnsi="Times New Roman" w:cs="Times New Roman"/>
        </w:rPr>
        <w:t xml:space="preserve"> punto per punto (per cui lo sono anche i corrispondenti momenti infinitesimi)</w:t>
      </w:r>
      <w:r w:rsidR="00484D73">
        <w:rPr>
          <w:rFonts w:ascii="Times New Roman" w:eastAsiaTheme="minorEastAsia" w:hAnsi="Times New Roman" w:cs="Times New Roman"/>
        </w:rPr>
        <w:t xml:space="preserve">, è sufficiente calcolare solo i momenti su </w:t>
      </w:r>
      <m:oMath>
        <m:acc>
          <m:accPr>
            <m:chr m:val="̅"/>
            <m:ctrlPr>
              <w:rPr>
                <w:rFonts w:ascii="Cambria Math" w:eastAsiaTheme="minorEastAsia" w:hAnsi="Cambria Math" w:cs="Times New Roman"/>
                <w:i/>
              </w:rPr>
            </m:ctrlPr>
          </m:accPr>
          <m:e>
            <m:r>
              <w:rPr>
                <w:rFonts w:ascii="Cambria Math" w:eastAsiaTheme="minorEastAsia" w:hAnsi="Cambria Math" w:cs="Times New Roman"/>
              </w:rPr>
              <m:t>AB</m:t>
            </m:r>
          </m:e>
        </m:acc>
      </m:oMath>
      <w:r w:rsidR="00484D73">
        <w:rPr>
          <w:rFonts w:ascii="Times New Roman" w:eastAsiaTheme="minorEastAsia" w:hAnsi="Times New Roman" w:cs="Times New Roman"/>
        </w:rPr>
        <w:t xml:space="preserve"> e </w:t>
      </w:r>
      <m:oMath>
        <m:acc>
          <m:accPr>
            <m:chr m:val="̅"/>
            <m:ctrlPr>
              <w:rPr>
                <w:rFonts w:ascii="Cambria Math" w:eastAsiaTheme="minorEastAsia" w:hAnsi="Cambria Math" w:cs="Times New Roman"/>
                <w:i/>
              </w:rPr>
            </m:ctrlPr>
          </m:accPr>
          <m:e>
            <m:r>
              <w:rPr>
                <w:rFonts w:ascii="Cambria Math" w:eastAsiaTheme="minorEastAsia" w:hAnsi="Cambria Math" w:cs="Times New Roman"/>
              </w:rPr>
              <m:t>CD</m:t>
            </m:r>
          </m:e>
        </m:acc>
      </m:oMath>
      <w:r w:rsidR="00484D73">
        <w:rPr>
          <w:rFonts w:ascii="Times New Roman" w:eastAsiaTheme="minorEastAsia" w:hAnsi="Times New Roman" w:cs="Times New Roman"/>
        </w:rPr>
        <w:t>:</w:t>
      </w:r>
    </w:p>
    <w:p w:rsidR="009462E6" w:rsidRDefault="009462E6" w:rsidP="00C33D4B">
      <w:pPr>
        <w:spacing w:after="0"/>
        <w:jc w:val="both"/>
        <w:rPr>
          <w:rFonts w:ascii="Times New Roman" w:eastAsiaTheme="minorEastAsia" w:hAnsi="Times New Roman" w:cs="Times New Roman"/>
        </w:rPr>
      </w:pPr>
    </w:p>
    <w:p w:rsidR="000A57C1" w:rsidRDefault="000A57C1" w:rsidP="00C33D4B">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a) </w:t>
      </w:r>
      <m:oMath>
        <m:r>
          <w:rPr>
            <w:rFonts w:ascii="Cambria Math" w:eastAsiaTheme="minorEastAsia" w:hAnsi="Cambria Math" w:cs="Times New Roman"/>
          </w:rPr>
          <m:t>d</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τ</m:t>
                </m:r>
              </m:e>
            </m:acc>
          </m:e>
          <m:sub>
            <m:r>
              <w:rPr>
                <w:rFonts w:ascii="Cambria Math" w:eastAsiaTheme="minorEastAsia" w:hAnsi="Cambria Math" w:cs="Times New Roman"/>
              </w:rPr>
              <m:t>AB</m:t>
            </m:r>
          </m:sub>
        </m:sSub>
        <m:r>
          <w:rPr>
            <w:rFonts w:ascii="Cambria Math" w:eastAsiaTheme="minorEastAsia" w:hAnsi="Cambria Math" w:cs="Times New Roman"/>
          </w:rPr>
          <m:t>=r</m:t>
        </m:r>
        <m:sSub>
          <m:sSubPr>
            <m:ctrlPr>
              <w:rPr>
                <w:rFonts w:ascii="Cambria Math" w:eastAsiaTheme="minorEastAsia" w:hAnsi="Cambria Math" w:cs="Times New Roman"/>
                <w:i/>
              </w:rPr>
            </m:ctrlPr>
          </m:sSubPr>
          <m:e>
            <m:acc>
              <m:accPr>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AB</m:t>
            </m:r>
          </m:sub>
        </m:sSub>
        <m:r>
          <m:rPr>
            <m:sty m:val="p"/>
          </m:rPr>
          <w:rPr>
            <w:rFonts w:ascii="Cambria Math" w:eastAsiaTheme="minorEastAsia" w:hAnsi="Cambria Math" w:cs="Times New Roman"/>
          </w:rPr>
          <m:t xml:space="preserve"> Λ</m:t>
        </m:r>
        <m:r>
          <w:rPr>
            <w:rFonts w:ascii="Cambria Math" w:eastAsiaTheme="minorEastAsia" w:hAnsi="Cambria Math" w:cs="Times New Roman"/>
          </w:rPr>
          <m:t xml:space="preserve"> d</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F</m:t>
                </m:r>
              </m:e>
            </m:acc>
          </m:e>
          <m:sub>
            <m:r>
              <w:rPr>
                <w:rFonts w:ascii="Cambria Math" w:eastAsiaTheme="minorEastAsia" w:hAnsi="Cambria Math" w:cs="Times New Roman"/>
              </w:rPr>
              <m:t>AB</m:t>
            </m:r>
          </m:sub>
        </m:sSub>
        <m:r>
          <w:rPr>
            <w:rFonts w:ascii="Cambria Math" w:eastAsiaTheme="minorEastAsia" w:hAnsi="Cambria Math" w:cs="Times New Roman"/>
          </w:rPr>
          <m:t>=r</m:t>
        </m:r>
        <m:sSub>
          <m:sSubPr>
            <m:ctrlPr>
              <w:rPr>
                <w:rFonts w:ascii="Cambria Math" w:eastAsiaTheme="minorEastAsia" w:hAnsi="Cambria Math" w:cs="Times New Roman"/>
                <w:i/>
              </w:rPr>
            </m:ctrlPr>
          </m:sSubPr>
          <m:e>
            <m:acc>
              <m:accPr>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AB</m:t>
            </m:r>
          </m:sub>
        </m:sSub>
        <m:r>
          <m:rPr>
            <m:sty m:val="p"/>
          </m:rPr>
          <w:rPr>
            <w:rFonts w:ascii="Cambria Math" w:eastAsiaTheme="minorEastAsia" w:hAnsi="Cambria Math" w:cs="Times New Roman"/>
          </w:rPr>
          <m:t xml:space="preserve"> Λ </m:t>
        </m:r>
        <m:d>
          <m:dPr>
            <m:ctrlPr>
              <w:rPr>
                <w:rFonts w:ascii="Cambria Math" w:eastAsiaTheme="minorEastAsia" w:hAnsi="Cambria Math" w:cs="Times New Roman"/>
                <w:i/>
              </w:rPr>
            </m:ctrlPr>
          </m:dPr>
          <m:e>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z</m:t>
                </m:r>
              </m:e>
            </m:acc>
          </m:e>
        </m:d>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r>
              <w:rPr>
                <w:rFonts w:ascii="Cambria Math" w:hAnsi="Cambria Math" w:cs="Times New Roman"/>
              </w:rPr>
              <m:t>iI</m:t>
            </m:r>
          </m:num>
          <m:den>
            <m:r>
              <w:rPr>
                <w:rFonts w:ascii="Cambria Math" w:hAnsi="Cambria Math" w:cs="Times New Roman"/>
              </w:rPr>
              <m:t>2πr</m:t>
            </m:r>
          </m:den>
        </m:f>
        <m:r>
          <w:rPr>
            <w:rFonts w:ascii="Cambria Math" w:eastAsiaTheme="minorEastAsia" w:hAnsi="Cambria Math" w:cs="Times New Roman"/>
          </w:rPr>
          <m:t>dr=</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r>
              <w:rPr>
                <w:rFonts w:ascii="Cambria Math" w:hAnsi="Cambria Math" w:cs="Times New Roman"/>
              </w:rPr>
              <m:t>iI</m:t>
            </m:r>
          </m:num>
          <m:den>
            <m:r>
              <w:rPr>
                <w:rFonts w:ascii="Cambria Math" w:hAnsi="Cambria Math" w:cs="Times New Roman"/>
              </w:rPr>
              <m:t>2π</m:t>
            </m:r>
          </m:den>
        </m:f>
        <m:r>
          <w:rPr>
            <w:rFonts w:ascii="Cambria Math" w:eastAsiaTheme="minorEastAsia" w:hAnsi="Cambria Math" w:cs="Times New Roman"/>
          </w:rPr>
          <m:t>dr</m:t>
        </m:r>
        <m:d>
          <m:dPr>
            <m:ctrlPr>
              <w:rPr>
                <w:rFonts w:ascii="Cambria Math" w:eastAsiaTheme="minorEastAsia" w:hAnsi="Cambria Math" w:cs="Times New Roman"/>
                <w:i/>
              </w:rPr>
            </m:ctrlPr>
          </m:dPr>
          <m:e>
            <m:acc>
              <m:accPr>
                <m:ctrlPr>
                  <w:rPr>
                    <w:rFonts w:ascii="Cambria Math" w:eastAsiaTheme="minorEastAsia" w:hAnsi="Cambria Math" w:cs="Times New Roman"/>
                    <w:i/>
                  </w:rPr>
                </m:ctrlPr>
              </m:accPr>
              <m:e>
                <m:r>
                  <w:rPr>
                    <w:rFonts w:ascii="Cambria Math" w:eastAsiaTheme="minorEastAsia" w:hAnsi="Cambria Math" w:cs="Times New Roman"/>
                  </w:rPr>
                  <m:t>z</m:t>
                </m:r>
              </m:e>
            </m:acc>
            <m:r>
              <m:rPr>
                <m:sty m:val="p"/>
              </m:rPr>
              <w:rPr>
                <w:rFonts w:ascii="Cambria Math" w:eastAsiaTheme="minorEastAsia" w:hAnsi="Cambria Math" w:cs="Times New Roman"/>
              </w:rPr>
              <m:t xml:space="preserve"> Λ </m:t>
            </m:r>
            <m:sSub>
              <m:sSubPr>
                <m:ctrlPr>
                  <w:rPr>
                    <w:rFonts w:ascii="Cambria Math" w:eastAsiaTheme="minorEastAsia" w:hAnsi="Cambria Math" w:cs="Times New Roman"/>
                    <w:i/>
                  </w:rPr>
                </m:ctrlPr>
              </m:sSubPr>
              <m:e>
                <m:acc>
                  <m:accPr>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AB</m:t>
                </m:r>
              </m:sub>
            </m:sSub>
          </m:e>
        </m:d>
        <m:r>
          <w:rPr>
            <w:rFonts w:ascii="Cambria Math" w:eastAsiaTheme="minorEastAsia"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r>
              <w:rPr>
                <w:rFonts w:ascii="Cambria Math" w:hAnsi="Cambria Math" w:cs="Times New Roman"/>
              </w:rPr>
              <m:t>iI</m:t>
            </m:r>
          </m:num>
          <m:den>
            <m:r>
              <w:rPr>
                <w:rFonts w:ascii="Cambria Math" w:hAnsi="Cambria Math" w:cs="Times New Roman"/>
              </w:rPr>
              <m:t>2π</m:t>
            </m:r>
          </m:den>
        </m:f>
        <m:sSub>
          <m:sSubPr>
            <m:ctrlPr>
              <w:rPr>
                <w:rFonts w:ascii="Cambria Math" w:eastAsiaTheme="minorEastAsia" w:hAnsi="Cambria Math" w:cs="Times New Roman"/>
                <w:i/>
              </w:rPr>
            </m:ctrlPr>
          </m:sSubPr>
          <m:e>
            <m:acc>
              <m:accPr>
                <m:ctrlPr>
                  <w:rPr>
                    <w:rFonts w:ascii="Cambria Math" w:eastAsiaTheme="minorEastAsia" w:hAnsi="Cambria Math" w:cs="Times New Roman"/>
                    <w:i/>
                  </w:rPr>
                </m:ctrlPr>
              </m:accPr>
              <m:e>
                <m:r>
                  <w:rPr>
                    <w:rFonts w:ascii="Cambria Math" w:eastAsiaTheme="minorEastAsia" w:hAnsi="Cambria Math" w:cs="Times New Roman"/>
                  </w:rPr>
                  <m:t>θ</m:t>
                </m:r>
              </m:e>
            </m:acc>
          </m:e>
          <m:sub>
            <m:r>
              <w:rPr>
                <w:rFonts w:ascii="Cambria Math" w:eastAsiaTheme="minorEastAsia" w:hAnsi="Cambria Math" w:cs="Times New Roman"/>
              </w:rPr>
              <m:t>AB</m:t>
            </m:r>
          </m:sub>
        </m:sSub>
        <m:r>
          <w:rPr>
            <w:rFonts w:ascii="Cambria Math" w:eastAsiaTheme="minorEastAsia" w:hAnsi="Cambria Math" w:cs="Times New Roman"/>
          </w:rPr>
          <m:t>dr                                                ⟹</m:t>
        </m:r>
        <m:sSub>
          <m:sSubPr>
            <m:ctrlPr>
              <w:rPr>
                <w:rFonts w:ascii="Cambria Math" w:eastAsiaTheme="minorEastAsia" w:hAnsi="Cambria Math" w:cs="Times New Roman"/>
                <w:i/>
              </w:rPr>
            </m:ctrlPr>
          </m:sSubPr>
          <m:e>
            <m:r>
              <w:rPr>
                <w:rFonts w:ascii="Cambria Math" w:eastAsiaTheme="minorEastAsia" w:hAnsi="Cambria Math" w:cs="Times New Roman"/>
              </w:rPr>
              <m:t xml:space="preserve">     </m:t>
            </m:r>
            <m:acc>
              <m:accPr>
                <m:chr m:val="⃗"/>
                <m:ctrlPr>
                  <w:rPr>
                    <w:rFonts w:ascii="Cambria Math" w:eastAsiaTheme="minorEastAsia" w:hAnsi="Cambria Math" w:cs="Times New Roman"/>
                    <w:i/>
                  </w:rPr>
                </m:ctrlPr>
              </m:accPr>
              <m:e>
                <m:r>
                  <w:rPr>
                    <w:rFonts w:ascii="Cambria Math" w:eastAsiaTheme="minorEastAsia" w:hAnsi="Cambria Math" w:cs="Times New Roman"/>
                  </w:rPr>
                  <m:t>τ</m:t>
                </m:r>
              </m:e>
            </m:acc>
          </m:e>
          <m:sub>
            <m:r>
              <w:rPr>
                <w:rFonts w:ascii="Cambria Math" w:eastAsiaTheme="minorEastAsia" w:hAnsi="Cambria Math" w:cs="Times New Roman"/>
              </w:rPr>
              <m:t>AB</m:t>
            </m:r>
          </m:sub>
        </m:sSub>
        <m:r>
          <w:rPr>
            <w:rFonts w:ascii="Cambria Math" w:eastAsiaTheme="minorEastAsia" w:hAnsi="Cambria Math" w:cs="Times New Roman"/>
          </w:rPr>
          <m:t>=</m:t>
        </m:r>
        <m:nary>
          <m:naryPr>
            <m:limLoc m:val="subSup"/>
            <m:ctrlPr>
              <w:rPr>
                <w:rFonts w:ascii="Cambria Math" w:eastAsiaTheme="minorEastAsia" w:hAnsi="Cambria Math" w:cs="Times New Roman"/>
                <w:i/>
              </w:rPr>
            </m:ctrlPr>
          </m:naryPr>
          <m:sub>
            <m:r>
              <w:rPr>
                <w:rFonts w:ascii="Cambria Math" w:eastAsiaTheme="minorEastAsia" w:hAnsi="Cambria Math" w:cs="Times New Roman"/>
              </w:rPr>
              <m:t>a</m:t>
            </m:r>
          </m:sub>
          <m:sup>
            <m:r>
              <w:rPr>
                <w:rFonts w:ascii="Cambria Math" w:eastAsiaTheme="minorEastAsia" w:hAnsi="Cambria Math" w:cs="Times New Roman"/>
              </w:rPr>
              <m:t>b</m:t>
            </m:r>
          </m:sup>
          <m:e>
            <m:r>
              <w:rPr>
                <w:rFonts w:ascii="Cambria Math" w:eastAsiaTheme="minorEastAsia" w:hAnsi="Cambria Math" w:cs="Times New Roman"/>
              </w:rPr>
              <m:t>d</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τ</m:t>
                    </m:r>
                  </m:e>
                </m:acc>
              </m:e>
              <m:sub>
                <m:r>
                  <w:rPr>
                    <w:rFonts w:ascii="Cambria Math" w:eastAsiaTheme="minorEastAsia" w:hAnsi="Cambria Math" w:cs="Times New Roman"/>
                  </w:rPr>
                  <m:t>AB</m:t>
                </m:r>
              </m:sub>
            </m:sSub>
          </m:e>
        </m:nary>
        <m:r>
          <w:rPr>
            <w:rFonts w:ascii="Cambria Math" w:eastAsiaTheme="minorEastAsia"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r>
              <w:rPr>
                <w:rFonts w:ascii="Cambria Math" w:hAnsi="Cambria Math" w:cs="Times New Roman"/>
              </w:rPr>
              <m:t>iI</m:t>
            </m:r>
          </m:num>
          <m:den>
            <m:r>
              <w:rPr>
                <w:rFonts w:ascii="Cambria Math" w:hAnsi="Cambria Math" w:cs="Times New Roman"/>
              </w:rPr>
              <m:t>2π</m:t>
            </m:r>
          </m:den>
        </m:f>
        <m:sSub>
          <m:sSubPr>
            <m:ctrlPr>
              <w:rPr>
                <w:rFonts w:ascii="Cambria Math" w:eastAsiaTheme="minorEastAsia" w:hAnsi="Cambria Math" w:cs="Times New Roman"/>
                <w:i/>
              </w:rPr>
            </m:ctrlPr>
          </m:sSubPr>
          <m:e>
            <m:acc>
              <m:accPr>
                <m:ctrlPr>
                  <w:rPr>
                    <w:rFonts w:ascii="Cambria Math" w:eastAsiaTheme="minorEastAsia" w:hAnsi="Cambria Math" w:cs="Times New Roman"/>
                    <w:i/>
                  </w:rPr>
                </m:ctrlPr>
              </m:accPr>
              <m:e>
                <m:r>
                  <w:rPr>
                    <w:rFonts w:ascii="Cambria Math" w:eastAsiaTheme="minorEastAsia" w:hAnsi="Cambria Math" w:cs="Times New Roman"/>
                  </w:rPr>
                  <m:t>θ</m:t>
                </m:r>
              </m:e>
            </m:acc>
          </m:e>
          <m:sub>
            <m:r>
              <w:rPr>
                <w:rFonts w:ascii="Cambria Math" w:eastAsiaTheme="minorEastAsia" w:hAnsi="Cambria Math" w:cs="Times New Roman"/>
              </w:rPr>
              <m:t>AB</m:t>
            </m:r>
          </m:sub>
        </m:sSub>
        <m:d>
          <m:dPr>
            <m:ctrlPr>
              <w:rPr>
                <w:rFonts w:ascii="Cambria Math" w:eastAsiaTheme="minorEastAsia" w:hAnsi="Cambria Math" w:cs="Times New Roman"/>
                <w:i/>
              </w:rPr>
            </m:ctrlPr>
          </m:dPr>
          <m:e>
            <m:r>
              <w:rPr>
                <w:rFonts w:ascii="Cambria Math" w:eastAsiaTheme="minorEastAsia" w:hAnsi="Cambria Math" w:cs="Times New Roman"/>
              </w:rPr>
              <m:t>b-a</m:t>
            </m:r>
          </m:e>
        </m:d>
      </m:oMath>
    </w:p>
    <w:p w:rsidR="00484D73" w:rsidRPr="0016537B" w:rsidRDefault="00484D73" w:rsidP="00484D73">
      <w:pPr>
        <w:spacing w:after="0"/>
        <w:jc w:val="both"/>
        <w:rPr>
          <w:rFonts w:ascii="Times New Roman" w:eastAsiaTheme="minorEastAsia" w:hAnsi="Times New Roman" w:cs="Times New Roman"/>
          <w:lang w:val="en-US"/>
        </w:rPr>
      </w:pPr>
      <w:r w:rsidRPr="00484D73">
        <w:rPr>
          <w:rFonts w:ascii="Times New Roman" w:eastAsiaTheme="minorEastAsia" w:hAnsi="Times New Roman" w:cs="Times New Roman"/>
          <w:lang w:val="en-US"/>
        </w:rPr>
        <w:t xml:space="preserve">b) </w:t>
      </w:r>
      <m:oMath>
        <m:r>
          <w:rPr>
            <w:rFonts w:ascii="Cambria Math" w:eastAsiaTheme="minorEastAsia" w:hAnsi="Cambria Math" w:cs="Times New Roman"/>
          </w:rPr>
          <m:t>d</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τ</m:t>
                </m:r>
              </m:e>
            </m:acc>
          </m:e>
          <m:sub>
            <m:r>
              <w:rPr>
                <w:rFonts w:ascii="Cambria Math" w:eastAsiaTheme="minorEastAsia" w:hAnsi="Cambria Math" w:cs="Times New Roman"/>
              </w:rPr>
              <m:t>CD</m:t>
            </m:r>
          </m:sub>
        </m:sSub>
        <m:r>
          <w:rPr>
            <w:rFonts w:ascii="Cambria Math" w:eastAsiaTheme="minorEastAsia" w:hAnsi="Cambria Math" w:cs="Times New Roman"/>
            <w:lang w:val="en-US"/>
          </w:rPr>
          <m:t>=</m:t>
        </m:r>
        <m:r>
          <w:rPr>
            <w:rFonts w:ascii="Cambria Math" w:eastAsiaTheme="minorEastAsia" w:hAnsi="Cambria Math" w:cs="Times New Roman"/>
          </w:rPr>
          <m:t>r</m:t>
        </m:r>
        <m:sSub>
          <m:sSubPr>
            <m:ctrlPr>
              <w:rPr>
                <w:rFonts w:ascii="Cambria Math" w:eastAsiaTheme="minorEastAsia" w:hAnsi="Cambria Math" w:cs="Times New Roman"/>
                <w:i/>
              </w:rPr>
            </m:ctrlPr>
          </m:sSubPr>
          <m:e>
            <m:acc>
              <m:accPr>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CD</m:t>
            </m:r>
          </m:sub>
        </m:sSub>
        <m:r>
          <m:rPr>
            <m:sty m:val="p"/>
          </m:rPr>
          <w:rPr>
            <w:rFonts w:ascii="Cambria Math" w:eastAsiaTheme="minorEastAsia" w:hAnsi="Cambria Math" w:cs="Times New Roman"/>
            <w:lang w:val="en-US"/>
          </w:rPr>
          <m:t xml:space="preserve"> </m:t>
        </m:r>
        <m:r>
          <m:rPr>
            <m:sty m:val="p"/>
          </m:rPr>
          <w:rPr>
            <w:rFonts w:ascii="Cambria Math" w:eastAsiaTheme="minorEastAsia" w:hAnsi="Cambria Math" w:cs="Times New Roman"/>
          </w:rPr>
          <m:t>Λ</m:t>
        </m:r>
        <m:r>
          <w:rPr>
            <w:rFonts w:ascii="Cambria Math" w:eastAsiaTheme="minorEastAsia" w:hAnsi="Cambria Math" w:cs="Times New Roman"/>
            <w:lang w:val="en-US"/>
          </w:rPr>
          <m:t xml:space="preserve"> </m:t>
        </m:r>
        <m:r>
          <w:rPr>
            <w:rFonts w:ascii="Cambria Math" w:eastAsiaTheme="minorEastAsia" w:hAnsi="Cambria Math" w:cs="Times New Roman"/>
          </w:rPr>
          <m:t>d</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F</m:t>
                </m:r>
              </m:e>
            </m:acc>
          </m:e>
          <m:sub>
            <m:r>
              <w:rPr>
                <w:rFonts w:ascii="Cambria Math" w:eastAsiaTheme="minorEastAsia" w:hAnsi="Cambria Math" w:cs="Times New Roman"/>
              </w:rPr>
              <m:t>CD</m:t>
            </m:r>
          </m:sub>
        </m:sSub>
        <m:r>
          <w:rPr>
            <w:rFonts w:ascii="Cambria Math" w:eastAsiaTheme="minorEastAsia" w:hAnsi="Cambria Math" w:cs="Times New Roman"/>
            <w:lang w:val="en-US"/>
          </w:rPr>
          <m:t>=</m:t>
        </m:r>
        <m:r>
          <w:rPr>
            <w:rFonts w:ascii="Cambria Math" w:eastAsiaTheme="minorEastAsia" w:hAnsi="Cambria Math" w:cs="Times New Roman"/>
          </w:rPr>
          <m:t>r</m:t>
        </m:r>
        <m:sSub>
          <m:sSubPr>
            <m:ctrlPr>
              <w:rPr>
                <w:rFonts w:ascii="Cambria Math" w:eastAsiaTheme="minorEastAsia" w:hAnsi="Cambria Math" w:cs="Times New Roman"/>
                <w:i/>
              </w:rPr>
            </m:ctrlPr>
          </m:sSubPr>
          <m:e>
            <m:acc>
              <m:accPr>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CD</m:t>
            </m:r>
          </m:sub>
        </m:sSub>
        <m:r>
          <m:rPr>
            <m:sty m:val="p"/>
          </m:rPr>
          <w:rPr>
            <w:rFonts w:ascii="Cambria Math" w:eastAsiaTheme="minorEastAsia" w:hAnsi="Cambria Math" w:cs="Times New Roman"/>
            <w:lang w:val="en-US"/>
          </w:rPr>
          <m:t xml:space="preserve"> </m:t>
        </m:r>
        <m:r>
          <m:rPr>
            <m:sty m:val="p"/>
          </m:rPr>
          <w:rPr>
            <w:rFonts w:ascii="Cambria Math" w:eastAsiaTheme="minorEastAsia" w:hAnsi="Cambria Math" w:cs="Times New Roman"/>
          </w:rPr>
          <m:t>Λ</m:t>
        </m:r>
        <m:r>
          <m:rPr>
            <m:sty m:val="p"/>
          </m:rPr>
          <w:rPr>
            <w:rFonts w:ascii="Cambria Math" w:eastAsiaTheme="minorEastAsia" w:hAnsi="Cambria Math" w:cs="Times New Roman"/>
            <w:lang w:val="en-US"/>
          </w:rPr>
          <m:t xml:space="preserve"> </m:t>
        </m:r>
        <m:d>
          <m:dPr>
            <m:ctrlPr>
              <w:rPr>
                <w:rFonts w:ascii="Cambria Math" w:eastAsiaTheme="minorEastAsia" w:hAnsi="Cambria Math" w:cs="Times New Roman"/>
                <w:i/>
              </w:rPr>
            </m:ctrlPr>
          </m:dPr>
          <m:e>
            <m:r>
              <w:rPr>
                <w:rFonts w:ascii="Cambria Math" w:eastAsiaTheme="minorEastAsia" w:hAnsi="Cambria Math" w:cs="Times New Roman"/>
                <w:lang w:val="en-US"/>
              </w:rPr>
              <m:t>+</m:t>
            </m:r>
            <m:acc>
              <m:accPr>
                <m:ctrlPr>
                  <w:rPr>
                    <w:rFonts w:ascii="Cambria Math" w:eastAsiaTheme="minorEastAsia" w:hAnsi="Cambria Math" w:cs="Times New Roman"/>
                    <w:i/>
                  </w:rPr>
                </m:ctrlPr>
              </m:accPr>
              <m:e>
                <m:r>
                  <w:rPr>
                    <w:rFonts w:ascii="Cambria Math" w:eastAsiaTheme="minorEastAsia" w:hAnsi="Cambria Math" w:cs="Times New Roman"/>
                  </w:rPr>
                  <m:t>z</m:t>
                </m:r>
              </m:e>
            </m:acc>
          </m:e>
        </m:d>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lang w:val="en-US"/>
                  </w:rPr>
                  <m:t>0</m:t>
                </m:r>
              </m:sub>
            </m:sSub>
            <m:r>
              <w:rPr>
                <w:rFonts w:ascii="Cambria Math" w:hAnsi="Cambria Math" w:cs="Times New Roman"/>
              </w:rPr>
              <m:t>iI</m:t>
            </m:r>
          </m:num>
          <m:den>
            <m:r>
              <w:rPr>
                <w:rFonts w:ascii="Cambria Math" w:hAnsi="Cambria Math" w:cs="Times New Roman"/>
                <w:lang w:val="en-US"/>
              </w:rPr>
              <m:t>2</m:t>
            </m:r>
            <m:r>
              <w:rPr>
                <w:rFonts w:ascii="Cambria Math" w:hAnsi="Cambria Math" w:cs="Times New Roman"/>
              </w:rPr>
              <m:t>πr</m:t>
            </m:r>
          </m:den>
        </m:f>
        <m:r>
          <w:rPr>
            <w:rFonts w:ascii="Cambria Math" w:eastAsiaTheme="minorEastAsia" w:hAnsi="Cambria Math" w:cs="Times New Roman"/>
          </w:rPr>
          <m:t>dr</m:t>
        </m:r>
        <m:r>
          <w:rPr>
            <w:rFonts w:ascii="Cambria Math" w:eastAsiaTheme="minorEastAsia" w:hAnsi="Cambria Math" w:cs="Times New Roman"/>
            <w:lang w:val="en-US"/>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lang w:val="en-US"/>
                  </w:rPr>
                  <m:t>0</m:t>
                </m:r>
              </m:sub>
            </m:sSub>
            <m:r>
              <w:rPr>
                <w:rFonts w:ascii="Cambria Math" w:hAnsi="Cambria Math" w:cs="Times New Roman"/>
              </w:rPr>
              <m:t>iI</m:t>
            </m:r>
          </m:num>
          <m:den>
            <m:r>
              <w:rPr>
                <w:rFonts w:ascii="Cambria Math" w:hAnsi="Cambria Math" w:cs="Times New Roman"/>
                <w:lang w:val="en-US"/>
              </w:rPr>
              <m:t>2</m:t>
            </m:r>
            <m:r>
              <w:rPr>
                <w:rFonts w:ascii="Cambria Math" w:hAnsi="Cambria Math" w:cs="Times New Roman"/>
              </w:rPr>
              <m:t>π</m:t>
            </m:r>
          </m:den>
        </m:f>
        <m:r>
          <w:rPr>
            <w:rFonts w:ascii="Cambria Math" w:eastAsiaTheme="minorEastAsia" w:hAnsi="Cambria Math" w:cs="Times New Roman"/>
          </w:rPr>
          <m:t>dr</m:t>
        </m:r>
        <m:d>
          <m:dPr>
            <m:ctrlPr>
              <w:rPr>
                <w:rFonts w:ascii="Cambria Math" w:eastAsiaTheme="minorEastAsia" w:hAnsi="Cambria Math" w:cs="Times New Roman"/>
                <w:i/>
              </w:rPr>
            </m:ctrlPr>
          </m:dPr>
          <m:e>
            <m:acc>
              <m:accPr>
                <m:ctrlPr>
                  <w:rPr>
                    <w:rFonts w:ascii="Cambria Math" w:eastAsiaTheme="minorEastAsia" w:hAnsi="Cambria Math" w:cs="Times New Roman"/>
                    <w:i/>
                  </w:rPr>
                </m:ctrlPr>
              </m:accPr>
              <m:e>
                <m:r>
                  <w:rPr>
                    <w:rFonts w:ascii="Cambria Math" w:eastAsiaTheme="minorEastAsia" w:hAnsi="Cambria Math" w:cs="Times New Roman"/>
                  </w:rPr>
                  <m:t>z</m:t>
                </m:r>
              </m:e>
            </m:acc>
            <m:r>
              <m:rPr>
                <m:sty m:val="p"/>
              </m:rPr>
              <w:rPr>
                <w:rFonts w:ascii="Cambria Math" w:eastAsiaTheme="minorEastAsia" w:hAnsi="Cambria Math" w:cs="Times New Roman"/>
                <w:lang w:val="en-US"/>
              </w:rPr>
              <m:t xml:space="preserve"> </m:t>
            </m:r>
            <m:r>
              <m:rPr>
                <m:sty m:val="p"/>
              </m:rPr>
              <w:rPr>
                <w:rFonts w:ascii="Cambria Math" w:eastAsiaTheme="minorEastAsia" w:hAnsi="Cambria Math" w:cs="Times New Roman"/>
              </w:rPr>
              <m:t>Λ</m:t>
            </m:r>
            <m:r>
              <m:rPr>
                <m:sty m:val="p"/>
              </m:rPr>
              <w:rPr>
                <w:rFonts w:ascii="Cambria Math" w:eastAsiaTheme="minorEastAsia" w:hAnsi="Cambria Math" w:cs="Times New Roman"/>
                <w:lang w:val="en-US"/>
              </w:rPr>
              <m:t xml:space="preserve"> </m:t>
            </m:r>
            <m:sSub>
              <m:sSubPr>
                <m:ctrlPr>
                  <w:rPr>
                    <w:rFonts w:ascii="Cambria Math" w:eastAsiaTheme="minorEastAsia" w:hAnsi="Cambria Math" w:cs="Times New Roman"/>
                    <w:i/>
                  </w:rPr>
                </m:ctrlPr>
              </m:sSubPr>
              <m:e>
                <m:acc>
                  <m:accPr>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CD</m:t>
                </m:r>
              </m:sub>
            </m:sSub>
          </m:e>
        </m:d>
        <m:r>
          <w:rPr>
            <w:rFonts w:ascii="Cambria Math" w:eastAsiaTheme="minorEastAsia" w:hAnsi="Cambria Math" w:cs="Times New Roman"/>
            <w:lang w:val="en-US"/>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lang w:val="en-US"/>
                  </w:rPr>
                  <m:t>0</m:t>
                </m:r>
              </m:sub>
            </m:sSub>
            <m:r>
              <w:rPr>
                <w:rFonts w:ascii="Cambria Math" w:hAnsi="Cambria Math" w:cs="Times New Roman"/>
              </w:rPr>
              <m:t>iI</m:t>
            </m:r>
          </m:num>
          <m:den>
            <m:r>
              <w:rPr>
                <w:rFonts w:ascii="Cambria Math" w:hAnsi="Cambria Math" w:cs="Times New Roman"/>
                <w:lang w:val="en-US"/>
              </w:rPr>
              <m:t>2</m:t>
            </m:r>
            <m:r>
              <w:rPr>
                <w:rFonts w:ascii="Cambria Math" w:hAnsi="Cambria Math" w:cs="Times New Roman"/>
              </w:rPr>
              <m:t>π</m:t>
            </m:r>
          </m:den>
        </m:f>
        <m:sSub>
          <m:sSubPr>
            <m:ctrlPr>
              <w:rPr>
                <w:rFonts w:ascii="Cambria Math" w:eastAsiaTheme="minorEastAsia" w:hAnsi="Cambria Math" w:cs="Times New Roman"/>
                <w:i/>
              </w:rPr>
            </m:ctrlPr>
          </m:sSubPr>
          <m:e>
            <m:acc>
              <m:accPr>
                <m:ctrlPr>
                  <w:rPr>
                    <w:rFonts w:ascii="Cambria Math" w:eastAsiaTheme="minorEastAsia" w:hAnsi="Cambria Math" w:cs="Times New Roman"/>
                    <w:i/>
                  </w:rPr>
                </m:ctrlPr>
              </m:accPr>
              <m:e>
                <m:r>
                  <w:rPr>
                    <w:rFonts w:ascii="Cambria Math" w:eastAsiaTheme="minorEastAsia" w:hAnsi="Cambria Math" w:cs="Times New Roman"/>
                  </w:rPr>
                  <m:t>θ</m:t>
                </m:r>
              </m:e>
            </m:acc>
          </m:e>
          <m:sub>
            <m:r>
              <w:rPr>
                <w:rFonts w:ascii="Cambria Math" w:eastAsiaTheme="minorEastAsia" w:hAnsi="Cambria Math" w:cs="Times New Roman"/>
              </w:rPr>
              <m:t>CD</m:t>
            </m:r>
          </m:sub>
        </m:sSub>
        <m:r>
          <w:rPr>
            <w:rFonts w:ascii="Cambria Math" w:eastAsiaTheme="minorEastAsia" w:hAnsi="Cambria Math" w:cs="Times New Roman"/>
          </w:rPr>
          <m:t>dr</m:t>
        </m:r>
        <m:r>
          <w:rPr>
            <w:rFonts w:ascii="Cambria Math" w:eastAsiaTheme="minorEastAsia" w:hAnsi="Cambria Math" w:cs="Times New Roman"/>
            <w:lang w:val="en-US"/>
          </w:rPr>
          <m:t xml:space="preserve">                                       </m:t>
        </m:r>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lang w:val="en-US"/>
              </w:rPr>
              <m:t xml:space="preserve">     </m:t>
            </m:r>
            <m:acc>
              <m:accPr>
                <m:chr m:val="⃗"/>
                <m:ctrlPr>
                  <w:rPr>
                    <w:rFonts w:ascii="Cambria Math" w:eastAsiaTheme="minorEastAsia" w:hAnsi="Cambria Math" w:cs="Times New Roman"/>
                    <w:i/>
                  </w:rPr>
                </m:ctrlPr>
              </m:accPr>
              <m:e>
                <m:r>
                  <w:rPr>
                    <w:rFonts w:ascii="Cambria Math" w:eastAsiaTheme="minorEastAsia" w:hAnsi="Cambria Math" w:cs="Times New Roman"/>
                  </w:rPr>
                  <m:t>τ</m:t>
                </m:r>
              </m:e>
            </m:acc>
          </m:e>
          <m:sub>
            <m:r>
              <w:rPr>
                <w:rFonts w:ascii="Cambria Math" w:eastAsiaTheme="minorEastAsia" w:hAnsi="Cambria Math" w:cs="Times New Roman"/>
              </w:rPr>
              <m:t>CD</m:t>
            </m:r>
          </m:sub>
        </m:sSub>
        <m:r>
          <w:rPr>
            <w:rFonts w:ascii="Cambria Math" w:eastAsiaTheme="minorEastAsia" w:hAnsi="Cambria Math" w:cs="Times New Roman"/>
            <w:lang w:val="en-US"/>
          </w:rPr>
          <m:t>=</m:t>
        </m:r>
        <m:nary>
          <m:naryPr>
            <m:limLoc m:val="subSup"/>
            <m:ctrlPr>
              <w:rPr>
                <w:rFonts w:ascii="Cambria Math" w:eastAsiaTheme="minorEastAsia" w:hAnsi="Cambria Math" w:cs="Times New Roman"/>
                <w:i/>
              </w:rPr>
            </m:ctrlPr>
          </m:naryPr>
          <m:sub>
            <m:r>
              <w:rPr>
                <w:rFonts w:ascii="Cambria Math" w:eastAsiaTheme="minorEastAsia" w:hAnsi="Cambria Math" w:cs="Times New Roman"/>
              </w:rPr>
              <m:t>a</m:t>
            </m:r>
          </m:sub>
          <m:sup>
            <m:r>
              <w:rPr>
                <w:rFonts w:ascii="Cambria Math" w:eastAsiaTheme="minorEastAsia" w:hAnsi="Cambria Math" w:cs="Times New Roman"/>
              </w:rPr>
              <m:t>b</m:t>
            </m:r>
          </m:sup>
          <m:e>
            <m:r>
              <w:rPr>
                <w:rFonts w:ascii="Cambria Math" w:eastAsiaTheme="minorEastAsia" w:hAnsi="Cambria Math" w:cs="Times New Roman"/>
              </w:rPr>
              <m:t>d</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τ</m:t>
                    </m:r>
                  </m:e>
                </m:acc>
              </m:e>
              <m:sub>
                <m:r>
                  <w:rPr>
                    <w:rFonts w:ascii="Cambria Math" w:eastAsiaTheme="minorEastAsia" w:hAnsi="Cambria Math" w:cs="Times New Roman"/>
                  </w:rPr>
                  <m:t>CD</m:t>
                </m:r>
              </m:sub>
            </m:sSub>
          </m:e>
        </m:nary>
        <m:r>
          <w:rPr>
            <w:rFonts w:ascii="Cambria Math" w:eastAsiaTheme="minorEastAsia" w:hAnsi="Cambria Math" w:cs="Times New Roman"/>
            <w:lang w:val="en-US"/>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lang w:val="en-US"/>
                  </w:rPr>
                  <m:t>0</m:t>
                </m:r>
              </m:sub>
            </m:sSub>
            <m:r>
              <w:rPr>
                <w:rFonts w:ascii="Cambria Math" w:hAnsi="Cambria Math" w:cs="Times New Roman"/>
              </w:rPr>
              <m:t>iI</m:t>
            </m:r>
          </m:num>
          <m:den>
            <m:r>
              <w:rPr>
                <w:rFonts w:ascii="Cambria Math" w:hAnsi="Cambria Math" w:cs="Times New Roman"/>
                <w:lang w:val="en-US"/>
              </w:rPr>
              <m:t>2</m:t>
            </m:r>
            <m:r>
              <w:rPr>
                <w:rFonts w:ascii="Cambria Math" w:hAnsi="Cambria Math" w:cs="Times New Roman"/>
              </w:rPr>
              <m:t>π</m:t>
            </m:r>
          </m:den>
        </m:f>
        <m:sSub>
          <m:sSubPr>
            <m:ctrlPr>
              <w:rPr>
                <w:rFonts w:ascii="Cambria Math" w:eastAsiaTheme="minorEastAsia" w:hAnsi="Cambria Math" w:cs="Times New Roman"/>
                <w:i/>
              </w:rPr>
            </m:ctrlPr>
          </m:sSubPr>
          <m:e>
            <m:acc>
              <m:accPr>
                <m:ctrlPr>
                  <w:rPr>
                    <w:rFonts w:ascii="Cambria Math" w:eastAsiaTheme="minorEastAsia" w:hAnsi="Cambria Math" w:cs="Times New Roman"/>
                    <w:i/>
                  </w:rPr>
                </m:ctrlPr>
              </m:accPr>
              <m:e>
                <m:r>
                  <w:rPr>
                    <w:rFonts w:ascii="Cambria Math" w:eastAsiaTheme="minorEastAsia" w:hAnsi="Cambria Math" w:cs="Times New Roman"/>
                  </w:rPr>
                  <m:t>θ</m:t>
                </m:r>
              </m:e>
            </m:acc>
          </m:e>
          <m:sub>
            <m:r>
              <w:rPr>
                <w:rFonts w:ascii="Cambria Math" w:eastAsiaTheme="minorEastAsia" w:hAnsi="Cambria Math" w:cs="Times New Roman"/>
              </w:rPr>
              <m:t>CD</m:t>
            </m:r>
          </m:sub>
        </m:sSub>
        <m:d>
          <m:dPr>
            <m:ctrlPr>
              <w:rPr>
                <w:rFonts w:ascii="Cambria Math" w:eastAsiaTheme="minorEastAsia" w:hAnsi="Cambria Math" w:cs="Times New Roman"/>
                <w:i/>
              </w:rPr>
            </m:ctrlPr>
          </m:dPr>
          <m:e>
            <m:r>
              <w:rPr>
                <w:rFonts w:ascii="Cambria Math" w:eastAsiaTheme="minorEastAsia" w:hAnsi="Cambria Math" w:cs="Times New Roman"/>
              </w:rPr>
              <m:t>b</m:t>
            </m:r>
            <m:r>
              <w:rPr>
                <w:rFonts w:ascii="Cambria Math" w:eastAsiaTheme="minorEastAsia" w:hAnsi="Cambria Math" w:cs="Times New Roman"/>
                <w:lang w:val="en-US"/>
              </w:rPr>
              <m:t>-</m:t>
            </m:r>
            <m:r>
              <w:rPr>
                <w:rFonts w:ascii="Cambria Math" w:eastAsiaTheme="minorEastAsia" w:hAnsi="Cambria Math" w:cs="Times New Roman"/>
              </w:rPr>
              <m:t>a</m:t>
            </m:r>
          </m:e>
        </m:d>
      </m:oMath>
    </w:p>
    <w:p w:rsidR="009462E6" w:rsidRPr="0016537B" w:rsidRDefault="009462E6" w:rsidP="00484D73">
      <w:pPr>
        <w:spacing w:after="0"/>
        <w:jc w:val="both"/>
        <w:rPr>
          <w:rFonts w:ascii="Times New Roman" w:eastAsiaTheme="minorEastAsia" w:hAnsi="Times New Roman" w:cs="Times New Roman"/>
          <w:lang w:val="en-US"/>
        </w:rPr>
      </w:pPr>
    </w:p>
    <w:p w:rsidR="00484D73" w:rsidRDefault="00484D73" w:rsidP="00484D73">
      <w:pPr>
        <w:spacing w:after="0"/>
        <w:jc w:val="both"/>
        <w:rPr>
          <w:rFonts w:ascii="Times New Roman" w:eastAsiaTheme="minorEastAsia" w:hAnsi="Times New Roman" w:cs="Times New Roman"/>
        </w:rPr>
      </w:pPr>
      <w:r>
        <w:rPr>
          <w:rFonts w:ascii="Times New Roman" w:eastAsiaTheme="minorEastAsia" w:hAnsi="Times New Roman" w:cs="Times New Roman"/>
        </w:rPr>
        <w:t>Pertanto il momento risultante sulla spira è:</w:t>
      </w:r>
    </w:p>
    <w:p w:rsidR="00484D73" w:rsidRDefault="001D6E76" w:rsidP="00484D73">
      <w:pPr>
        <w:spacing w:after="0"/>
        <w:jc w:val="both"/>
        <w:rPr>
          <w:rFonts w:ascii="Times New Roman" w:eastAsiaTheme="minorEastAsia" w:hAnsi="Times New Roman" w:cs="Times New Roman"/>
        </w:rPr>
      </w:pPr>
      <m:oMathPara>
        <m:oMath>
          <m:acc>
            <m:accPr>
              <m:chr m:val="⃗"/>
              <m:ctrlPr>
                <w:rPr>
                  <w:rFonts w:ascii="Cambria Math" w:eastAsiaTheme="minorEastAsia" w:hAnsi="Cambria Math" w:cs="Times New Roman"/>
                  <w:i/>
                </w:rPr>
              </m:ctrlPr>
            </m:accPr>
            <m:e>
              <m:r>
                <w:rPr>
                  <w:rFonts w:ascii="Cambria Math" w:eastAsiaTheme="minorEastAsia" w:hAnsi="Cambria Math" w:cs="Times New Roman"/>
                </w:rPr>
                <m:t>τ</m:t>
              </m:r>
            </m:e>
          </m:acc>
          <m:r>
            <w:rPr>
              <w:rFonts w:ascii="Cambria Math" w:eastAsiaTheme="minorEastAsia" w:hAnsi="Cambria Math" w:cs="Times New Roman"/>
            </w:rPr>
            <m:t>=</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τ</m:t>
                  </m:r>
                </m:e>
              </m:acc>
            </m:e>
            <m:sub>
              <m:r>
                <w:rPr>
                  <w:rFonts w:ascii="Cambria Math" w:eastAsiaTheme="minorEastAsia" w:hAnsi="Cambria Math" w:cs="Times New Roman"/>
                </w:rPr>
                <m:t>AB</m:t>
              </m:r>
            </m:sub>
          </m:sSub>
          <m:r>
            <w:rPr>
              <w:rFonts w:ascii="Cambria Math" w:eastAsiaTheme="minorEastAsia" w:hAnsi="Cambria Math" w:cs="Times New Roman"/>
            </w:rPr>
            <m:t>+</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τ</m:t>
                  </m:r>
                </m:e>
              </m:acc>
            </m:e>
            <m:sub>
              <m:r>
                <w:rPr>
                  <w:rFonts w:ascii="Cambria Math" w:eastAsiaTheme="minorEastAsia" w:hAnsi="Cambria Math" w:cs="Times New Roman"/>
                </w:rPr>
                <m:t>CD</m:t>
              </m:r>
            </m:sub>
          </m:sSub>
          <m:r>
            <w:rPr>
              <w:rFonts w:ascii="Cambria Math" w:eastAsiaTheme="minorEastAsia"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r>
                <w:rPr>
                  <w:rFonts w:ascii="Cambria Math" w:hAnsi="Cambria Math" w:cs="Times New Roman"/>
                </w:rPr>
                <m:t>iI</m:t>
              </m:r>
            </m:num>
            <m:den>
              <m:r>
                <w:rPr>
                  <w:rFonts w:ascii="Cambria Math" w:hAnsi="Cambria Math" w:cs="Times New Roman"/>
                </w:rPr>
                <m:t>2π</m:t>
              </m:r>
            </m:den>
          </m:f>
          <m:d>
            <m:dPr>
              <m:ctrlPr>
                <w:rPr>
                  <w:rFonts w:ascii="Cambria Math" w:eastAsiaTheme="minorEastAsia" w:hAnsi="Cambria Math" w:cs="Times New Roman"/>
                  <w:i/>
                </w:rPr>
              </m:ctrlPr>
            </m:dPr>
            <m:e>
              <m:r>
                <w:rPr>
                  <w:rFonts w:ascii="Cambria Math" w:eastAsiaTheme="minorEastAsia" w:hAnsi="Cambria Math" w:cs="Times New Roman"/>
                </w:rPr>
                <m:t>b-a</m:t>
              </m:r>
            </m:e>
          </m:d>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acc>
                    <m:accPr>
                      <m:ctrlPr>
                        <w:rPr>
                          <w:rFonts w:ascii="Cambria Math" w:eastAsiaTheme="minorEastAsia" w:hAnsi="Cambria Math" w:cs="Times New Roman"/>
                          <w:i/>
                        </w:rPr>
                      </m:ctrlPr>
                    </m:accPr>
                    <m:e>
                      <m:r>
                        <w:rPr>
                          <w:rFonts w:ascii="Cambria Math" w:eastAsiaTheme="minorEastAsia" w:hAnsi="Cambria Math" w:cs="Times New Roman"/>
                        </w:rPr>
                        <m:t>θ</m:t>
                      </m:r>
                    </m:e>
                  </m:acc>
                </m:e>
                <m:sub>
                  <m:r>
                    <w:rPr>
                      <w:rFonts w:ascii="Cambria Math" w:eastAsiaTheme="minorEastAsia" w:hAnsi="Cambria Math" w:cs="Times New Roman"/>
                    </w:rPr>
                    <m:t>AB</m:t>
                  </m:r>
                </m:sub>
              </m:sSub>
              <m:r>
                <w:rPr>
                  <w:rFonts w:ascii="Cambria Math" w:eastAsiaTheme="minorEastAsia" w:hAnsi="Cambria Math" w:cs="Times New Roman"/>
                </w:rPr>
                <m:t>-</m:t>
              </m:r>
              <m:sSub>
                <m:sSubPr>
                  <m:ctrlPr>
                    <w:rPr>
                      <w:rFonts w:ascii="Cambria Math" w:eastAsiaTheme="minorEastAsia" w:hAnsi="Cambria Math" w:cs="Times New Roman"/>
                      <w:i/>
                    </w:rPr>
                  </m:ctrlPr>
                </m:sSubPr>
                <m:e>
                  <m:acc>
                    <m:accPr>
                      <m:ctrlPr>
                        <w:rPr>
                          <w:rFonts w:ascii="Cambria Math" w:eastAsiaTheme="minorEastAsia" w:hAnsi="Cambria Math" w:cs="Times New Roman"/>
                          <w:i/>
                        </w:rPr>
                      </m:ctrlPr>
                    </m:accPr>
                    <m:e>
                      <m:r>
                        <w:rPr>
                          <w:rFonts w:ascii="Cambria Math" w:eastAsiaTheme="minorEastAsia" w:hAnsi="Cambria Math" w:cs="Times New Roman"/>
                        </w:rPr>
                        <m:t>θ</m:t>
                      </m:r>
                    </m:e>
                  </m:acc>
                </m:e>
                <m:sub>
                  <m:r>
                    <w:rPr>
                      <w:rFonts w:ascii="Cambria Math" w:eastAsiaTheme="minorEastAsia" w:hAnsi="Cambria Math" w:cs="Times New Roman"/>
                    </w:rPr>
                    <m:t>CD</m:t>
                  </m:r>
                </m:sub>
              </m:sSub>
            </m:e>
          </m:d>
        </m:oMath>
      </m:oMathPara>
    </w:p>
    <w:p w:rsidR="009462E6" w:rsidRDefault="009462E6" w:rsidP="00484D73">
      <w:pPr>
        <w:spacing w:after="0"/>
        <w:jc w:val="both"/>
        <w:rPr>
          <w:rFonts w:ascii="Times New Roman" w:eastAsiaTheme="minorEastAsia" w:hAnsi="Times New Roman" w:cs="Times New Roman"/>
        </w:rPr>
      </w:pPr>
    </w:p>
    <w:p w:rsidR="009462E6" w:rsidRDefault="009462E6" w:rsidP="00484D73">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La differenza dei versori si calcola utilizzando le componenti cartesiane. </w:t>
      </w:r>
      <w:r w:rsidR="00651A09">
        <w:rPr>
          <w:rFonts w:ascii="Times New Roman" w:eastAsiaTheme="minorEastAsia" w:hAnsi="Times New Roman" w:cs="Times New Roman"/>
        </w:rPr>
        <w:t>Le componenti del</w:t>
      </w:r>
      <w:r>
        <w:rPr>
          <w:rFonts w:ascii="Times New Roman" w:eastAsiaTheme="minorEastAsia" w:hAnsi="Times New Roman" w:cs="Times New Roman"/>
        </w:rPr>
        <w:t xml:space="preserve"> versore </w:t>
      </w:r>
      <m:oMath>
        <m:sSub>
          <m:sSubPr>
            <m:ctrlPr>
              <w:rPr>
                <w:rFonts w:ascii="Cambria Math" w:eastAsiaTheme="minorEastAsia" w:hAnsi="Cambria Math" w:cs="Times New Roman"/>
                <w:i/>
              </w:rPr>
            </m:ctrlPr>
          </m:sSubPr>
          <m:e>
            <m:acc>
              <m:accPr>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AB</m:t>
            </m:r>
          </m:sub>
        </m:sSub>
        <m:r>
          <w:rPr>
            <w:rFonts w:ascii="Cambria Math" w:eastAsiaTheme="minorEastAsia" w:hAnsi="Cambria Math" w:cs="Times New Roman"/>
          </w:rPr>
          <m:t xml:space="preserve"> </m:t>
        </m:r>
      </m:oMath>
      <w:r w:rsidR="00651A09">
        <w:rPr>
          <w:rFonts w:ascii="Times New Roman" w:eastAsiaTheme="minorEastAsia" w:hAnsi="Times New Roman" w:cs="Times New Roman"/>
        </w:rPr>
        <w:t>sono</w:t>
      </w:r>
      <w:r>
        <w:rPr>
          <w:rFonts w:ascii="Times New Roman" w:eastAsiaTheme="minorEastAsia" w:hAnsi="Times New Roman" w:cs="Times New Roman"/>
        </w:rPr>
        <w:t xml:space="preserve"> </w:t>
      </w:r>
      <m:oMath>
        <m:d>
          <m:dPr>
            <m:ctrlPr>
              <w:rPr>
                <w:rFonts w:ascii="Cambria Math" w:eastAsiaTheme="minorEastAsia" w:hAnsi="Cambria Math" w:cs="Times New Roman"/>
                <w:i/>
              </w:rPr>
            </m:ctrlPr>
          </m:dPr>
          <m:e>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cos</m:t>
                </m:r>
              </m:fName>
              <m:e>
                <m:r>
                  <w:rPr>
                    <w:rFonts w:ascii="Cambria Math" w:eastAsiaTheme="minorEastAsia" w:hAnsi="Cambria Math" w:cs="Times New Roman"/>
                  </w:rPr>
                  <m:t>θ</m:t>
                </m:r>
              </m:e>
            </m:func>
            <m:r>
              <w:rPr>
                <w:rFonts w:ascii="Cambria Math" w:eastAsiaTheme="minorEastAsia" w:hAnsi="Cambria Math" w:cs="Times New Roman"/>
              </w:rPr>
              <m:t>,</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r>
                  <w:rPr>
                    <w:rFonts w:ascii="Cambria Math" w:eastAsiaTheme="minorEastAsia" w:hAnsi="Cambria Math" w:cs="Times New Roman"/>
                  </w:rPr>
                  <m:t>θ</m:t>
                </m:r>
              </m:e>
            </m:func>
          </m:e>
        </m:d>
      </m:oMath>
      <w:r>
        <w:rPr>
          <w:rFonts w:ascii="Times New Roman" w:eastAsiaTheme="minorEastAsia" w:hAnsi="Times New Roman" w:cs="Times New Roman"/>
        </w:rPr>
        <w:t xml:space="preserve">, per cui per ortogonalità: </w:t>
      </w:r>
      <m:oMath>
        <m:sSub>
          <m:sSubPr>
            <m:ctrlPr>
              <w:rPr>
                <w:rFonts w:ascii="Cambria Math" w:eastAsiaTheme="minorEastAsia" w:hAnsi="Cambria Math" w:cs="Times New Roman"/>
                <w:i/>
              </w:rPr>
            </m:ctrlPr>
          </m:sSubPr>
          <m:e>
            <m:acc>
              <m:accPr>
                <m:ctrlPr>
                  <w:rPr>
                    <w:rFonts w:ascii="Cambria Math" w:eastAsiaTheme="minorEastAsia" w:hAnsi="Cambria Math" w:cs="Times New Roman"/>
                    <w:i/>
                  </w:rPr>
                </m:ctrlPr>
              </m:accPr>
              <m:e>
                <m:r>
                  <w:rPr>
                    <w:rFonts w:ascii="Cambria Math" w:eastAsiaTheme="minorEastAsia" w:hAnsi="Cambria Math" w:cs="Times New Roman"/>
                  </w:rPr>
                  <m:t>θ</m:t>
                </m:r>
              </m:e>
            </m:acc>
          </m:e>
          <m:sub>
            <m:r>
              <w:rPr>
                <w:rFonts w:ascii="Cambria Math" w:eastAsiaTheme="minorEastAsia" w:hAnsi="Cambria Math" w:cs="Times New Roman"/>
              </w:rPr>
              <m:t>AB</m:t>
            </m:r>
          </m:sub>
        </m:sSub>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r>
                  <w:rPr>
                    <w:rFonts w:ascii="Cambria Math" w:eastAsiaTheme="minorEastAsia" w:hAnsi="Cambria Math" w:cs="Times New Roman"/>
                  </w:rPr>
                  <m:t>θ</m:t>
                </m:r>
              </m:e>
            </m:func>
            <m:r>
              <w:rPr>
                <w:rFonts w:ascii="Cambria Math" w:eastAsiaTheme="minorEastAsia" w:hAnsi="Cambria Math" w:cs="Times New Roman"/>
              </w:rPr>
              <m:t>,</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cos</m:t>
                </m:r>
              </m:fName>
              <m:e>
                <m:r>
                  <w:rPr>
                    <w:rFonts w:ascii="Cambria Math" w:eastAsiaTheme="minorEastAsia" w:hAnsi="Cambria Math" w:cs="Times New Roman"/>
                  </w:rPr>
                  <m:t>θ</m:t>
                </m:r>
              </m:e>
            </m:func>
          </m:e>
        </m:d>
      </m:oMath>
      <w:r w:rsidR="00651A09">
        <w:rPr>
          <w:rFonts w:ascii="Times New Roman" w:eastAsiaTheme="minorEastAsia" w:hAnsi="Times New Roman" w:cs="Times New Roman"/>
        </w:rPr>
        <w:t xml:space="preserve">; analogamente le componenti del versore  </w:t>
      </w:r>
      <m:oMath>
        <m:sSub>
          <m:sSubPr>
            <m:ctrlPr>
              <w:rPr>
                <w:rFonts w:ascii="Cambria Math" w:eastAsiaTheme="minorEastAsia" w:hAnsi="Cambria Math" w:cs="Times New Roman"/>
                <w:i/>
              </w:rPr>
            </m:ctrlPr>
          </m:sSubPr>
          <m:e>
            <m:acc>
              <m:accPr>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CD</m:t>
            </m:r>
          </m:sub>
        </m:sSub>
        <m:r>
          <w:rPr>
            <w:rFonts w:ascii="Cambria Math" w:eastAsiaTheme="minorEastAsia" w:hAnsi="Cambria Math" w:cs="Times New Roman"/>
          </w:rPr>
          <m:t xml:space="preserve"> </m:t>
        </m:r>
      </m:oMath>
      <w:r w:rsidR="00651A09">
        <w:rPr>
          <w:rFonts w:ascii="Times New Roman" w:eastAsiaTheme="minorEastAsia" w:hAnsi="Times New Roman" w:cs="Times New Roman"/>
        </w:rPr>
        <w:t xml:space="preserve">sono </w:t>
      </w:r>
      <m:oMath>
        <m:d>
          <m:dPr>
            <m:ctrlPr>
              <w:rPr>
                <w:rFonts w:ascii="Cambria Math" w:eastAsiaTheme="minorEastAsia" w:hAnsi="Cambria Math" w:cs="Times New Roman"/>
                <w:i/>
              </w:rPr>
            </m:ctrlPr>
          </m:dPr>
          <m:e>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cos</m:t>
                </m:r>
              </m:fName>
              <m:e>
                <m:r>
                  <w:rPr>
                    <w:rFonts w:ascii="Cambria Math" w:eastAsiaTheme="minorEastAsia" w:hAnsi="Cambria Math" w:cs="Times New Roman"/>
                  </w:rPr>
                  <m:t>θ</m:t>
                </m:r>
              </m:e>
            </m:func>
            <m:r>
              <w:rPr>
                <w:rFonts w:ascii="Cambria Math" w:eastAsiaTheme="minorEastAsia" w:hAnsi="Cambria Math" w:cs="Times New Roman"/>
              </w:rPr>
              <m:t>,</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r>
                  <w:rPr>
                    <w:rFonts w:ascii="Cambria Math" w:eastAsiaTheme="minorEastAsia" w:hAnsi="Cambria Math" w:cs="Times New Roman"/>
                  </w:rPr>
                  <m:t>θ</m:t>
                </m:r>
              </m:e>
            </m:func>
          </m:e>
        </m:d>
      </m:oMath>
      <w:r w:rsidR="00651A09">
        <w:rPr>
          <w:rFonts w:ascii="Times New Roman" w:eastAsiaTheme="minorEastAsia" w:hAnsi="Times New Roman" w:cs="Times New Roman"/>
        </w:rPr>
        <w:t xml:space="preserve">, </w:t>
      </w:r>
      <w:r w:rsidR="006A1921">
        <w:rPr>
          <w:rFonts w:ascii="Times New Roman" w:eastAsiaTheme="minorEastAsia" w:hAnsi="Times New Roman" w:cs="Times New Roman"/>
        </w:rPr>
        <w:t>per cui</w:t>
      </w:r>
      <w:r w:rsidR="00651A09">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acc>
              <m:accPr>
                <m:ctrlPr>
                  <w:rPr>
                    <w:rFonts w:ascii="Cambria Math" w:eastAsiaTheme="minorEastAsia" w:hAnsi="Cambria Math" w:cs="Times New Roman"/>
                    <w:i/>
                  </w:rPr>
                </m:ctrlPr>
              </m:accPr>
              <m:e>
                <m:r>
                  <w:rPr>
                    <w:rFonts w:ascii="Cambria Math" w:eastAsiaTheme="minorEastAsia" w:hAnsi="Cambria Math" w:cs="Times New Roman"/>
                  </w:rPr>
                  <m:t>θ</m:t>
                </m:r>
              </m:e>
            </m:acc>
          </m:e>
          <m:sub>
            <m:r>
              <w:rPr>
                <w:rFonts w:ascii="Cambria Math" w:eastAsiaTheme="minorEastAsia" w:hAnsi="Cambria Math" w:cs="Times New Roman"/>
              </w:rPr>
              <m:t>CD</m:t>
            </m:r>
          </m:sub>
        </m:sSub>
        <m:r>
          <w:rPr>
            <w:rFonts w:ascii="Cambria Math" w:eastAsiaTheme="minorEastAsia" w:hAnsi="Cambria Math" w:cs="Times New Roman"/>
          </w:rPr>
          <m:t>=</m:t>
        </m:r>
        <m:d>
          <m:dPr>
            <m:ctrlPr>
              <w:rPr>
                <w:rFonts w:ascii="Cambria Math" w:eastAsiaTheme="minorEastAsia" w:hAnsi="Cambria Math" w:cs="Times New Roman"/>
                <w:i/>
              </w:rPr>
            </m:ctrlPr>
          </m:dPr>
          <m:e>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r>
                  <w:rPr>
                    <w:rFonts w:ascii="Cambria Math" w:eastAsiaTheme="minorEastAsia" w:hAnsi="Cambria Math" w:cs="Times New Roman"/>
                  </w:rPr>
                  <m:t>θ</m:t>
                </m:r>
              </m:e>
            </m:func>
            <m:r>
              <w:rPr>
                <w:rFonts w:ascii="Cambria Math" w:eastAsiaTheme="minorEastAsia" w:hAnsi="Cambria Math" w:cs="Times New Roman"/>
              </w:rPr>
              <m:t>,</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cos</m:t>
                </m:r>
              </m:fName>
              <m:e>
                <m:r>
                  <w:rPr>
                    <w:rFonts w:ascii="Cambria Math" w:eastAsiaTheme="minorEastAsia" w:hAnsi="Cambria Math" w:cs="Times New Roman"/>
                  </w:rPr>
                  <m:t>θ</m:t>
                </m:r>
              </m:e>
            </m:func>
          </m:e>
        </m:d>
        <m:r>
          <w:rPr>
            <w:rFonts w:ascii="Cambria Math" w:eastAsiaTheme="minorEastAsia" w:hAnsi="Cambria Math" w:cs="Times New Roman"/>
          </w:rPr>
          <m:t xml:space="preserve">         ⟹</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acc>
                  <m:accPr>
                    <m:ctrlPr>
                      <w:rPr>
                        <w:rFonts w:ascii="Cambria Math" w:eastAsiaTheme="minorEastAsia" w:hAnsi="Cambria Math" w:cs="Times New Roman"/>
                        <w:i/>
                      </w:rPr>
                    </m:ctrlPr>
                  </m:accPr>
                  <m:e>
                    <m:r>
                      <w:rPr>
                        <w:rFonts w:ascii="Cambria Math" w:eastAsiaTheme="minorEastAsia" w:hAnsi="Cambria Math" w:cs="Times New Roman"/>
                      </w:rPr>
                      <m:t>θ</m:t>
                    </m:r>
                  </m:e>
                </m:acc>
              </m:e>
              <m:sub>
                <m:r>
                  <w:rPr>
                    <w:rFonts w:ascii="Cambria Math" w:eastAsiaTheme="minorEastAsia" w:hAnsi="Cambria Math" w:cs="Times New Roman"/>
                  </w:rPr>
                  <m:t>AB</m:t>
                </m:r>
              </m:sub>
            </m:sSub>
            <m:r>
              <w:rPr>
                <w:rFonts w:ascii="Cambria Math" w:eastAsiaTheme="minorEastAsia" w:hAnsi="Cambria Math" w:cs="Times New Roman"/>
              </w:rPr>
              <m:t>-</m:t>
            </m:r>
            <m:sSub>
              <m:sSubPr>
                <m:ctrlPr>
                  <w:rPr>
                    <w:rFonts w:ascii="Cambria Math" w:eastAsiaTheme="minorEastAsia" w:hAnsi="Cambria Math" w:cs="Times New Roman"/>
                    <w:i/>
                  </w:rPr>
                </m:ctrlPr>
              </m:sSubPr>
              <m:e>
                <m:acc>
                  <m:accPr>
                    <m:ctrlPr>
                      <w:rPr>
                        <w:rFonts w:ascii="Cambria Math" w:eastAsiaTheme="minorEastAsia" w:hAnsi="Cambria Math" w:cs="Times New Roman"/>
                        <w:i/>
                      </w:rPr>
                    </m:ctrlPr>
                  </m:accPr>
                  <m:e>
                    <m:r>
                      <w:rPr>
                        <w:rFonts w:ascii="Cambria Math" w:eastAsiaTheme="minorEastAsia" w:hAnsi="Cambria Math" w:cs="Times New Roman"/>
                      </w:rPr>
                      <m:t>θ</m:t>
                    </m:r>
                  </m:e>
                </m:acc>
              </m:e>
              <m:sub>
                <m:r>
                  <w:rPr>
                    <w:rFonts w:ascii="Cambria Math" w:eastAsiaTheme="minorEastAsia" w:hAnsi="Cambria Math" w:cs="Times New Roman"/>
                  </w:rPr>
                  <m:t>CD</m:t>
                </m:r>
              </m:sub>
            </m:sSub>
          </m:e>
        </m:d>
        <m:r>
          <w:rPr>
            <w:rFonts w:ascii="Cambria Math" w:eastAsiaTheme="minorEastAsia" w:hAnsi="Cambria Math" w:cs="Times New Roman"/>
          </w:rPr>
          <m:t>=-2</m:t>
        </m:r>
        <m:acc>
          <m:accPr>
            <m:ctrlPr>
              <w:rPr>
                <w:rFonts w:ascii="Cambria Math" w:eastAsiaTheme="minorEastAsia" w:hAnsi="Cambria Math" w:cs="Times New Roman"/>
                <w:i/>
              </w:rPr>
            </m:ctrlPr>
          </m:accPr>
          <m:e>
            <m:r>
              <w:rPr>
                <w:rFonts w:ascii="Cambria Math" w:eastAsiaTheme="minorEastAsia" w:hAnsi="Cambria Math" w:cs="Times New Roman"/>
              </w:rPr>
              <m:t>x</m:t>
            </m:r>
          </m:e>
        </m:acc>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r>
              <w:rPr>
                <w:rFonts w:ascii="Cambria Math" w:eastAsiaTheme="minorEastAsia" w:hAnsi="Cambria Math" w:cs="Times New Roman"/>
              </w:rPr>
              <m:t>θ</m:t>
            </m:r>
          </m:e>
        </m:func>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x</m:t>
            </m:r>
          </m:e>
        </m:acc>
        <m:rad>
          <m:radPr>
            <m:degHide m:val="on"/>
            <m:ctrlPr>
              <w:rPr>
                <w:rFonts w:ascii="Cambria Math" w:eastAsiaTheme="minorEastAsia" w:hAnsi="Cambria Math" w:cs="Times New Roman"/>
                <w:i/>
              </w:rPr>
            </m:ctrlPr>
          </m:radPr>
          <m:deg/>
          <m:e>
            <m:r>
              <w:rPr>
                <w:rFonts w:ascii="Cambria Math" w:eastAsiaTheme="minorEastAsia" w:hAnsi="Cambria Math" w:cs="Times New Roman"/>
              </w:rPr>
              <m:t>3</m:t>
            </m:r>
          </m:e>
        </m:rad>
      </m:oMath>
      <w:r w:rsidR="006A1921">
        <w:rPr>
          <w:rFonts w:ascii="Times New Roman" w:eastAsiaTheme="minorEastAsia" w:hAnsi="Times New Roman" w:cs="Times New Roman"/>
        </w:rPr>
        <w:t>.</w:t>
      </w:r>
    </w:p>
    <w:p w:rsidR="006A1921" w:rsidRDefault="006A1921" w:rsidP="00484D73">
      <w:pPr>
        <w:spacing w:after="0"/>
        <w:jc w:val="both"/>
        <w:rPr>
          <w:rFonts w:ascii="Times New Roman" w:eastAsiaTheme="minorEastAsia" w:hAnsi="Times New Roman" w:cs="Times New Roman"/>
        </w:rPr>
      </w:pPr>
      <w:r>
        <w:rPr>
          <w:rFonts w:ascii="Times New Roman" w:eastAsiaTheme="minorEastAsia" w:hAnsi="Times New Roman" w:cs="Times New Roman"/>
        </w:rPr>
        <w:t>Il momento risultante è quindi:</w:t>
      </w:r>
    </w:p>
    <w:p w:rsidR="006A1921" w:rsidRDefault="001D6E76" w:rsidP="00484D73">
      <w:pPr>
        <w:spacing w:after="0"/>
        <w:jc w:val="both"/>
        <w:rPr>
          <w:rFonts w:ascii="Times New Roman" w:eastAsiaTheme="minorEastAsia" w:hAnsi="Times New Roman" w:cs="Times New Roman"/>
        </w:rPr>
      </w:pPr>
      <m:oMathPara>
        <m:oMath>
          <m:acc>
            <m:accPr>
              <m:chr m:val="⃗"/>
              <m:ctrlPr>
                <w:rPr>
                  <w:rFonts w:ascii="Cambria Math" w:eastAsiaTheme="minorEastAsia" w:hAnsi="Cambria Math" w:cs="Times New Roman"/>
                  <w:i/>
                </w:rPr>
              </m:ctrlPr>
            </m:accPr>
            <m:e>
              <m:r>
                <w:rPr>
                  <w:rFonts w:ascii="Cambria Math" w:eastAsiaTheme="minorEastAsia" w:hAnsi="Cambria Math" w:cs="Times New Roman"/>
                </w:rPr>
                <m:t>τ</m:t>
              </m:r>
            </m:e>
          </m:acc>
          <m:r>
            <w:rPr>
              <w:rFonts w:ascii="Cambria Math" w:eastAsiaTheme="minorEastAsia" w:hAnsi="Cambria Math" w:cs="Times New Roman"/>
            </w:rPr>
            <m:t>=</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τ</m:t>
                  </m:r>
                </m:e>
              </m:acc>
            </m:e>
            <m:sub>
              <m:r>
                <w:rPr>
                  <w:rFonts w:ascii="Cambria Math" w:eastAsiaTheme="minorEastAsia" w:hAnsi="Cambria Math" w:cs="Times New Roman"/>
                </w:rPr>
                <m:t>AB</m:t>
              </m:r>
            </m:sub>
          </m:sSub>
          <m:r>
            <w:rPr>
              <w:rFonts w:ascii="Cambria Math" w:eastAsiaTheme="minorEastAsia" w:hAnsi="Cambria Math" w:cs="Times New Roman"/>
            </w:rPr>
            <m:t>+</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τ</m:t>
                  </m:r>
                </m:e>
              </m:acc>
            </m:e>
            <m:sub>
              <m:r>
                <w:rPr>
                  <w:rFonts w:ascii="Cambria Math" w:eastAsiaTheme="minorEastAsia" w:hAnsi="Cambria Math" w:cs="Times New Roman"/>
                </w:rPr>
                <m:t>CD</m:t>
              </m:r>
            </m:sub>
          </m:sSub>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x</m:t>
              </m:r>
            </m:e>
          </m:acc>
          <m:rad>
            <m:radPr>
              <m:degHide m:val="on"/>
              <m:ctrlPr>
                <w:rPr>
                  <w:rFonts w:ascii="Cambria Math" w:eastAsiaTheme="minorEastAsia" w:hAnsi="Cambria Math" w:cs="Times New Roman"/>
                  <w:i/>
                </w:rPr>
              </m:ctrlPr>
            </m:radPr>
            <m:deg/>
            <m:e>
              <m:r>
                <w:rPr>
                  <w:rFonts w:ascii="Cambria Math" w:eastAsiaTheme="minorEastAsia" w:hAnsi="Cambria Math" w:cs="Times New Roman"/>
                </w:rPr>
                <m:t>3</m:t>
              </m:r>
            </m:e>
          </m:rad>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r>
                <w:rPr>
                  <w:rFonts w:ascii="Cambria Math" w:hAnsi="Cambria Math" w:cs="Times New Roman"/>
                </w:rPr>
                <m:t>iI</m:t>
              </m:r>
            </m:num>
            <m:den>
              <m:r>
                <w:rPr>
                  <w:rFonts w:ascii="Cambria Math" w:hAnsi="Cambria Math" w:cs="Times New Roman"/>
                </w:rPr>
                <m:t>2π</m:t>
              </m:r>
            </m:den>
          </m:f>
          <m:d>
            <m:dPr>
              <m:ctrlPr>
                <w:rPr>
                  <w:rFonts w:ascii="Cambria Math" w:eastAsiaTheme="minorEastAsia" w:hAnsi="Cambria Math" w:cs="Times New Roman"/>
                  <w:i/>
                </w:rPr>
              </m:ctrlPr>
            </m:dPr>
            <m:e>
              <m:r>
                <w:rPr>
                  <w:rFonts w:ascii="Cambria Math" w:eastAsiaTheme="minorEastAsia" w:hAnsi="Cambria Math" w:cs="Times New Roman"/>
                </w:rPr>
                <m:t>b-a</m:t>
              </m:r>
            </m:e>
          </m:d>
        </m:oMath>
      </m:oMathPara>
    </w:p>
    <w:p w:rsidR="007248BA" w:rsidRDefault="007248BA" w:rsidP="00484D73">
      <w:pPr>
        <w:spacing w:after="0"/>
        <w:jc w:val="both"/>
        <w:rPr>
          <w:rFonts w:ascii="Times New Roman" w:eastAsiaTheme="minorEastAsia" w:hAnsi="Times New Roman" w:cs="Times New Roman"/>
        </w:rPr>
      </w:pPr>
    </w:p>
    <w:p w:rsidR="008200B8" w:rsidRDefault="008200B8" w:rsidP="00484D73">
      <w:pPr>
        <w:spacing w:after="0"/>
        <w:jc w:val="both"/>
        <w:rPr>
          <w:rFonts w:ascii="Times New Roman" w:eastAsiaTheme="minorEastAsia" w:hAnsi="Times New Roman" w:cs="Times New Roman"/>
        </w:rPr>
      </w:pPr>
      <w:r>
        <w:rPr>
          <w:rFonts w:ascii="Times New Roman" w:eastAsiaTheme="minorEastAsia" w:hAnsi="Times New Roman" w:cs="Times New Roman"/>
        </w:rPr>
        <w:t>In questo risultato alcuni ingredienti potevano essere scritti a priori</w:t>
      </w:r>
      <w:r w:rsidR="004417E1">
        <w:rPr>
          <w:rFonts w:ascii="Times New Roman" w:eastAsiaTheme="minorEastAsia" w:hAnsi="Times New Roman" w:cs="Times New Roman"/>
        </w:rPr>
        <w:t>, senza alcun calcolo</w:t>
      </w:r>
      <w:r>
        <w:rPr>
          <w:rFonts w:ascii="Times New Roman" w:eastAsiaTheme="minorEastAsia" w:hAnsi="Times New Roman" w:cs="Times New Roman"/>
        </w:rPr>
        <w:t xml:space="preserve">: </w:t>
      </w:r>
    </w:p>
    <w:p w:rsidR="004417E1" w:rsidRDefault="001D6E76" w:rsidP="004417E1">
      <w:pPr>
        <w:pStyle w:val="Paragrafoelenco"/>
        <w:numPr>
          <w:ilvl w:val="0"/>
          <w:numId w:val="1"/>
        </w:numPr>
        <w:spacing w:after="0"/>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r>
          <w:rPr>
            <w:rFonts w:ascii="Cambria Math" w:hAnsi="Cambria Math" w:cs="Times New Roman"/>
          </w:rPr>
          <m:t>I</m:t>
        </m:r>
      </m:oMath>
      <w:r w:rsidR="004417E1">
        <w:rPr>
          <w:rFonts w:ascii="Times New Roman" w:eastAsiaTheme="minorEastAsia" w:hAnsi="Times New Roman" w:cs="Times New Roman"/>
        </w:rPr>
        <w:t xml:space="preserve"> nasce dal campo del filo percorso da corrente;</w:t>
      </w:r>
    </w:p>
    <w:p w:rsidR="004417E1" w:rsidRDefault="004417E1" w:rsidP="004417E1">
      <w:pPr>
        <w:pStyle w:val="Paragrafoelenco"/>
        <w:numPr>
          <w:ilvl w:val="0"/>
          <w:numId w:val="1"/>
        </w:numPr>
        <w:spacing w:after="0"/>
        <w:jc w:val="both"/>
        <w:rPr>
          <w:rFonts w:ascii="Times New Roman" w:eastAsiaTheme="minorEastAsia" w:hAnsi="Times New Roman" w:cs="Times New Roman"/>
        </w:rPr>
      </w:pPr>
      <m:oMath>
        <m:r>
          <w:rPr>
            <w:rFonts w:ascii="Cambria Math" w:hAnsi="Cambria Math" w:cs="Times New Roman"/>
          </w:rPr>
          <m:t>i</m:t>
        </m:r>
      </m:oMath>
      <w:r>
        <w:rPr>
          <w:rFonts w:ascii="Times New Roman" w:eastAsiaTheme="minorEastAsia" w:hAnsi="Times New Roman" w:cs="Times New Roman"/>
        </w:rPr>
        <w:t xml:space="preserve"> </w:t>
      </w:r>
      <w:r w:rsidR="00D44ADF">
        <w:rPr>
          <w:rFonts w:ascii="Times New Roman" w:eastAsiaTheme="minorEastAsia" w:hAnsi="Times New Roman" w:cs="Times New Roman"/>
        </w:rPr>
        <w:t>deriva dall</w:t>
      </w:r>
      <w:r>
        <w:rPr>
          <w:rFonts w:ascii="Times New Roman" w:eastAsiaTheme="minorEastAsia" w:hAnsi="Times New Roman" w:cs="Times New Roman"/>
        </w:rPr>
        <w:t>a formula di Laplace;</w:t>
      </w:r>
    </w:p>
    <w:p w:rsidR="001F4B91" w:rsidRDefault="001D6E76" w:rsidP="001F4B91">
      <w:pPr>
        <w:pStyle w:val="Paragrafoelenco"/>
        <w:numPr>
          <w:ilvl w:val="0"/>
          <w:numId w:val="1"/>
        </w:numPr>
        <w:spacing w:after="0"/>
        <w:jc w:val="both"/>
        <w:rPr>
          <w:rFonts w:ascii="Times New Roman" w:eastAsiaTheme="minorEastAsia" w:hAnsi="Times New Roman" w:cs="Times New Roman"/>
        </w:rPr>
      </w:pPr>
      <m:oMath>
        <m:d>
          <m:dPr>
            <m:ctrlPr>
              <w:rPr>
                <w:rFonts w:ascii="Cambria Math" w:hAnsi="Cambria Math" w:cs="Times New Roman"/>
                <w:i/>
              </w:rPr>
            </m:ctrlPr>
          </m:dPr>
          <m:e>
            <m:r>
              <w:rPr>
                <w:rFonts w:ascii="Cambria Math" w:hAnsi="Cambria Math" w:cs="Times New Roman"/>
              </w:rPr>
              <m:t>b-a</m:t>
            </m:r>
          </m:e>
        </m:d>
      </m:oMath>
      <w:r w:rsidR="004417E1">
        <w:rPr>
          <w:rFonts w:ascii="Times New Roman" w:eastAsiaTheme="minorEastAsia" w:hAnsi="Times New Roman" w:cs="Times New Roman"/>
        </w:rPr>
        <w:t xml:space="preserve"> è necessario per ragioni dimensionali </w:t>
      </w:r>
      <w:r w:rsidR="001F4B91">
        <w:rPr>
          <w:rFonts w:ascii="Times New Roman" w:eastAsiaTheme="minorEastAsia" w:hAnsi="Times New Roman" w:cs="Times New Roman"/>
        </w:rPr>
        <w:t xml:space="preserve">e perché il momento si deve annullare quando la spira diventa una linea, cioè per </w:t>
      </w:r>
      <m:oMath>
        <m:r>
          <w:rPr>
            <w:rFonts w:ascii="Cambria Math" w:hAnsi="Cambria Math" w:cs="Times New Roman"/>
          </w:rPr>
          <m:t>b=a</m:t>
        </m:r>
      </m:oMath>
      <w:r w:rsidR="001F4B91">
        <w:rPr>
          <w:rFonts w:ascii="Times New Roman" w:eastAsiaTheme="minorEastAsia" w:hAnsi="Times New Roman" w:cs="Times New Roman"/>
        </w:rPr>
        <w:t xml:space="preserve">: l’unica combinazione possibile di due lunghezze che si annulli quando </w:t>
      </w:r>
      <w:r w:rsidR="00D44ADF">
        <w:rPr>
          <w:rFonts w:ascii="Times New Roman" w:eastAsiaTheme="minorEastAsia" w:hAnsi="Times New Roman" w:cs="Times New Roman"/>
        </w:rPr>
        <w:t xml:space="preserve">esse </w:t>
      </w:r>
      <w:r w:rsidR="001F4B91">
        <w:rPr>
          <w:rFonts w:ascii="Times New Roman" w:eastAsiaTheme="minorEastAsia" w:hAnsi="Times New Roman" w:cs="Times New Roman"/>
        </w:rPr>
        <w:t>sono eguali e sia lineare in entrambe è la differenza</w:t>
      </w:r>
      <w:r w:rsidR="00D44ADF">
        <w:rPr>
          <w:rFonts w:ascii="Times New Roman" w:eastAsiaTheme="minorEastAsia" w:hAnsi="Times New Roman" w:cs="Times New Roman"/>
        </w:rPr>
        <w:t>;</w:t>
      </w:r>
    </w:p>
    <w:p w:rsidR="00D44ADF" w:rsidRPr="00D44ADF" w:rsidRDefault="00D44ADF" w:rsidP="001F4B91">
      <w:pPr>
        <w:pStyle w:val="Paragrafoelenco"/>
        <w:numPr>
          <w:ilvl w:val="0"/>
          <w:numId w:val="1"/>
        </w:numPr>
        <w:spacing w:after="0"/>
        <w:jc w:val="both"/>
        <w:rPr>
          <w:rFonts w:ascii="Times New Roman" w:eastAsiaTheme="minorEastAsia" w:hAnsi="Times New Roman" w:cs="Times New Roman"/>
        </w:rPr>
      </w:pPr>
      <m:oMath>
        <m:r>
          <m:rPr>
            <m:sty m:val="p"/>
          </m:rPr>
          <w:rPr>
            <w:rFonts w:ascii="Cambria Math" w:hAnsi="Cambria Math" w:cs="Times New Roman"/>
          </w:rPr>
          <m:t xml:space="preserve">la </m:t>
        </m:r>
      </m:oMath>
      <w:r>
        <w:rPr>
          <w:rFonts w:ascii="Times New Roman" w:eastAsiaTheme="minorEastAsia" w:hAnsi="Times New Roman" w:cs="Times New Roman"/>
        </w:rPr>
        <w:t xml:space="preserve">dipendenza dall’angolo non è a priori banale, ma deve essere coerente con l’annullamento del momento quando l’area della spira diventa zero: </w:t>
      </w:r>
      <m:oMath>
        <m:func>
          <m:funcPr>
            <m:ctrlPr>
              <w:rPr>
                <w:rFonts w:ascii="Cambria Math" w:hAnsi="Cambria Math" w:cs="Times New Roman"/>
                <w:i/>
              </w:rPr>
            </m:ctrlPr>
          </m:funcPr>
          <m:fName>
            <m:r>
              <m:rPr>
                <m:sty m:val="p"/>
              </m:rPr>
              <w:rPr>
                <w:rFonts w:ascii="Cambria Math" w:hAnsi="Cambria Math" w:cs="Times New Roman"/>
              </w:rPr>
              <m:t>sin</m:t>
            </m:r>
          </m:fName>
          <m:e>
            <m:r>
              <w:rPr>
                <w:rFonts w:ascii="Cambria Math" w:hAnsi="Cambria Math" w:cs="Times New Roman"/>
              </w:rPr>
              <m:t>θ</m:t>
            </m:r>
          </m:e>
        </m:func>
      </m:oMath>
      <w:r>
        <w:rPr>
          <w:rFonts w:ascii="Times New Roman" w:eastAsiaTheme="minorEastAsia" w:hAnsi="Times New Roman" w:cs="Times New Roman"/>
        </w:rPr>
        <w:t xml:space="preserve"> è una possibilità (non l’unica).</w:t>
      </w:r>
    </w:p>
    <w:p w:rsidR="001F4B91" w:rsidRDefault="001F4B91" w:rsidP="001F4B91">
      <w:pPr>
        <w:spacing w:after="0"/>
        <w:jc w:val="both"/>
        <w:rPr>
          <w:rFonts w:ascii="Times New Roman" w:eastAsiaTheme="minorEastAsia" w:hAnsi="Times New Roman" w:cs="Times New Roman"/>
        </w:rPr>
      </w:pPr>
      <w:r>
        <w:rPr>
          <w:rFonts w:ascii="Times New Roman" w:eastAsiaTheme="minorEastAsia" w:hAnsi="Times New Roman" w:cs="Times New Roman"/>
        </w:rPr>
        <w:t>Ci attendiamo quindi che calcolando il momento secondo la formula usuale per campi uniformi il risultato contenga gli stessi fattori dimensionali e differisca solo per la parte numerica.</w:t>
      </w:r>
    </w:p>
    <w:p w:rsidR="001F4B91" w:rsidRDefault="001F4B91" w:rsidP="001F4B91">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3) Il momento magnetico della spira è: </w:t>
      </w:r>
    </w:p>
    <w:p w:rsidR="001F4B91" w:rsidRDefault="001D6E76" w:rsidP="001F4B91">
      <w:pPr>
        <w:spacing w:after="0"/>
        <w:jc w:val="both"/>
        <w:rPr>
          <w:rFonts w:ascii="Times New Roman" w:eastAsiaTheme="minorEastAsia" w:hAnsi="Times New Roman" w:cs="Times New Roman"/>
        </w:rPr>
      </w:pPr>
      <m:oMathPara>
        <m:oMath>
          <m:acc>
            <m:accPr>
              <m:chr m:val="⃗"/>
              <m:ctrlPr>
                <w:rPr>
                  <w:rFonts w:ascii="Cambria Math" w:eastAsiaTheme="minorEastAsia" w:hAnsi="Cambria Math" w:cs="Times New Roman"/>
                  <w:i/>
                </w:rPr>
              </m:ctrlPr>
            </m:accPr>
            <m:e>
              <m:r>
                <w:rPr>
                  <w:rFonts w:ascii="Cambria Math" w:eastAsiaTheme="minorEastAsia" w:hAnsi="Cambria Math" w:cs="Times New Roman"/>
                </w:rPr>
                <m:t>μ</m:t>
              </m:r>
            </m:e>
          </m:acc>
          <m:r>
            <w:rPr>
              <w:rFonts w:ascii="Cambria Math" w:eastAsiaTheme="minorEastAsia" w:hAnsi="Cambria Math" w:cs="Times New Roman"/>
            </w:rPr>
            <m:t>=iA</m:t>
          </m:r>
          <m:acc>
            <m:accPr>
              <m:ctrlPr>
                <w:rPr>
                  <w:rFonts w:ascii="Cambria Math" w:eastAsiaTheme="minorEastAsia" w:hAnsi="Cambria Math" w:cs="Times New Roman"/>
                  <w:i/>
                </w:rPr>
              </m:ctrlPr>
            </m:accPr>
            <m:e>
              <m:r>
                <w:rPr>
                  <w:rFonts w:ascii="Cambria Math" w:eastAsiaTheme="minorEastAsia" w:hAnsi="Cambria Math" w:cs="Times New Roman"/>
                </w:rPr>
                <m:t>n</m:t>
              </m:r>
            </m:e>
          </m:acc>
          <m:r>
            <w:rPr>
              <w:rFonts w:ascii="Cambria Math" w:eastAsiaTheme="minorEastAsia" w:hAnsi="Cambria Math" w:cs="Times New Roman"/>
            </w:rPr>
            <m:t>=iθ</m:t>
          </m:r>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b</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e>
          </m:d>
          <m:acc>
            <m:accPr>
              <m:ctrlPr>
                <w:rPr>
                  <w:rFonts w:ascii="Cambria Math" w:eastAsiaTheme="minorEastAsia" w:hAnsi="Cambria Math" w:cs="Times New Roman"/>
                  <w:i/>
                </w:rPr>
              </m:ctrlPr>
            </m:accPr>
            <m:e>
              <m:r>
                <w:rPr>
                  <w:rFonts w:ascii="Cambria Math" w:eastAsiaTheme="minorEastAsia" w:hAnsi="Cambria Math" w:cs="Times New Roman"/>
                </w:rPr>
                <m:t>z</m:t>
              </m:r>
            </m:e>
          </m:acc>
          <m:r>
            <w:rPr>
              <w:rFonts w:ascii="Cambria Math" w:eastAsiaTheme="minorEastAsia" w:hAnsi="Cambria Math" w:cs="Times New Roman"/>
            </w:rPr>
            <m:t>=i</m:t>
          </m:r>
          <m:f>
            <m:fPr>
              <m:ctrlPr>
                <w:rPr>
                  <w:rFonts w:ascii="Cambria Math" w:eastAsiaTheme="minorEastAsia" w:hAnsi="Cambria Math" w:cs="Times New Roman"/>
                  <w:i/>
                </w:rPr>
              </m:ctrlPr>
            </m:fPr>
            <m:num>
              <m:r>
                <w:rPr>
                  <w:rFonts w:ascii="Cambria Math" w:eastAsiaTheme="minorEastAsia" w:hAnsi="Cambria Math" w:cs="Times New Roman"/>
                </w:rPr>
                <m:t>π</m:t>
              </m:r>
            </m:num>
            <m:den>
              <m:r>
                <w:rPr>
                  <w:rFonts w:ascii="Cambria Math" w:eastAsiaTheme="minorEastAsia" w:hAnsi="Cambria Math" w:cs="Times New Roman"/>
                </w:rPr>
                <m:t>3</m:t>
              </m:r>
            </m:den>
          </m:f>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b</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e>
          </m:d>
          <m:acc>
            <m:accPr>
              <m:ctrlPr>
                <w:rPr>
                  <w:rFonts w:ascii="Cambria Math" w:eastAsiaTheme="minorEastAsia" w:hAnsi="Cambria Math" w:cs="Times New Roman"/>
                  <w:i/>
                </w:rPr>
              </m:ctrlPr>
            </m:accPr>
            <m:e>
              <m:r>
                <w:rPr>
                  <w:rFonts w:ascii="Cambria Math" w:eastAsiaTheme="minorEastAsia" w:hAnsi="Cambria Math" w:cs="Times New Roman"/>
                </w:rPr>
                <m:t>z</m:t>
              </m:r>
            </m:e>
          </m:acc>
        </m:oMath>
      </m:oMathPara>
    </w:p>
    <w:p w:rsidR="001F4B91" w:rsidRDefault="001F4B91" w:rsidP="001F4B91">
      <w:pPr>
        <w:spacing w:after="0"/>
        <w:jc w:val="both"/>
        <w:rPr>
          <w:rFonts w:ascii="Times New Roman" w:eastAsiaTheme="minorEastAsia" w:hAnsi="Times New Roman" w:cs="Times New Roman"/>
        </w:rPr>
      </w:pPr>
      <w:r>
        <w:rPr>
          <w:rFonts w:ascii="Times New Roman" w:eastAsiaTheme="minorEastAsia" w:hAnsi="Times New Roman" w:cs="Times New Roman"/>
        </w:rPr>
        <w:t>per cui, applicando la formula valida per campi uniformi con il campo al centro della spira si ha:</w:t>
      </w:r>
    </w:p>
    <w:p w:rsidR="001F4B91" w:rsidRDefault="001F4B91" w:rsidP="001F4B91">
      <w:pPr>
        <w:spacing w:after="0"/>
        <w:jc w:val="both"/>
        <w:rPr>
          <w:rFonts w:ascii="Times New Roman" w:eastAsiaTheme="minorEastAsia" w:hAnsi="Times New Roman" w:cs="Times New Roman"/>
        </w:rPr>
      </w:pPr>
    </w:p>
    <w:p w:rsidR="001F4B91" w:rsidRDefault="001D6E76" w:rsidP="001F4B91">
      <w:pPr>
        <w:spacing w:after="0"/>
        <w:jc w:val="both"/>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τ</m:t>
                  </m:r>
                </m:e>
              </m:acc>
            </m:e>
            <m:sub>
              <m:r>
                <w:rPr>
                  <w:rFonts w:ascii="Cambria Math" w:eastAsiaTheme="minorEastAsia" w:hAnsi="Cambria Math" w:cs="Times New Roman"/>
                </w:rPr>
                <m:t>B uniforme</m:t>
              </m:r>
            </m:sub>
          </m:sSub>
          <m:r>
            <w:rPr>
              <w:rFonts w:ascii="Cambria Math" w:eastAsiaTheme="minorEastAsia" w:hAnsi="Cambria Math" w:cs="Times New Roman"/>
            </w:rPr>
            <m:t>=</m:t>
          </m:r>
          <m:acc>
            <m:accPr>
              <m:chr m:val="⃗"/>
              <m:ctrlPr>
                <w:rPr>
                  <w:rFonts w:ascii="Cambria Math" w:eastAsiaTheme="minorEastAsia" w:hAnsi="Cambria Math" w:cs="Times New Roman"/>
                  <w:i/>
                </w:rPr>
              </m:ctrlPr>
            </m:accPr>
            <m:e>
              <m:r>
                <w:rPr>
                  <w:rFonts w:ascii="Cambria Math" w:eastAsiaTheme="minorEastAsia" w:hAnsi="Cambria Math" w:cs="Times New Roman"/>
                </w:rPr>
                <m:t>μ</m:t>
              </m:r>
            </m:e>
          </m:acc>
          <m:r>
            <m:rPr>
              <m:sty m:val="p"/>
            </m:rPr>
            <w:rPr>
              <w:rFonts w:ascii="Cambria Math" w:eastAsiaTheme="minorEastAsia" w:hAnsi="Cambria Math" w:cs="Times New Roman"/>
            </w:rPr>
            <m:t xml:space="preserve"> Λ </m:t>
          </m:r>
          <m:acc>
            <m:accPr>
              <m:chr m:val="⃗"/>
              <m:ctrlPr>
                <w:rPr>
                  <w:rFonts w:ascii="Cambria Math" w:eastAsiaTheme="minorEastAsia" w:hAnsi="Cambria Math" w:cs="Times New Roman"/>
                  <w:i/>
                </w:rPr>
              </m:ctrlPr>
            </m:accPr>
            <m:e>
              <m:r>
                <w:rPr>
                  <w:rFonts w:ascii="Cambria Math" w:eastAsiaTheme="minorEastAsia" w:hAnsi="Cambria Math" w:cs="Times New Roman"/>
                </w:rPr>
                <m:t>B</m:t>
              </m:r>
            </m:e>
          </m:acc>
          <m:d>
            <m:dPr>
              <m:ctrlPr>
                <w:rPr>
                  <w:rFonts w:ascii="Cambria Math" w:eastAsiaTheme="minorEastAsia" w:hAnsi="Cambria Math" w:cs="Times New Roman"/>
                </w:rPr>
              </m:ctrlPr>
            </m:dPr>
            <m:e>
              <m:d>
                <m:dPr>
                  <m:ctrlPr>
                    <w:rPr>
                      <w:rFonts w:ascii="Cambria Math" w:eastAsiaTheme="minorEastAsia" w:hAnsi="Cambria Math" w:cs="Times New Roman"/>
                      <w:i/>
                    </w:rPr>
                  </m:ctrlPr>
                </m:dPr>
                <m:e>
                  <m:r>
                    <w:rPr>
                      <w:rFonts w:ascii="Cambria Math" w:eastAsiaTheme="minorEastAsia" w:hAnsi="Cambria Math" w:cs="Times New Roman"/>
                    </w:rPr>
                    <m:t>a+b</m:t>
                  </m:r>
                </m:e>
              </m:d>
              <m:r>
                <w:rPr>
                  <w:rFonts w:ascii="Cambria Math" w:eastAsiaTheme="minorEastAsia" w:hAnsi="Cambria Math" w:cs="Times New Roman"/>
                </w:rPr>
                <m:t>/2</m:t>
              </m:r>
            </m:e>
          </m:d>
          <m:r>
            <m:rPr>
              <m:sty m:val="p"/>
            </m:rPr>
            <w:rPr>
              <w:rFonts w:ascii="Cambria Math" w:eastAsiaTheme="minorEastAsia" w:hAnsi="Cambria Math" w:cs="Times New Roman"/>
            </w:rPr>
            <m:t>=</m:t>
          </m:r>
          <m:r>
            <w:rPr>
              <w:rFonts w:ascii="Cambria Math" w:eastAsiaTheme="minorEastAsia" w:hAnsi="Cambria Math" w:cs="Times New Roman"/>
            </w:rPr>
            <m:t>i</m:t>
          </m:r>
          <m:f>
            <m:fPr>
              <m:ctrlPr>
                <w:rPr>
                  <w:rFonts w:ascii="Cambria Math" w:eastAsiaTheme="minorEastAsia" w:hAnsi="Cambria Math" w:cs="Times New Roman"/>
                  <w:i/>
                </w:rPr>
              </m:ctrlPr>
            </m:fPr>
            <m:num>
              <m:r>
                <w:rPr>
                  <w:rFonts w:ascii="Cambria Math" w:eastAsiaTheme="minorEastAsia" w:hAnsi="Cambria Math" w:cs="Times New Roman"/>
                </w:rPr>
                <m:t>π</m:t>
              </m:r>
            </m:num>
            <m:den>
              <m:r>
                <w:rPr>
                  <w:rFonts w:ascii="Cambria Math" w:eastAsiaTheme="minorEastAsia" w:hAnsi="Cambria Math" w:cs="Times New Roman"/>
                </w:rPr>
                <m:t>3</m:t>
              </m:r>
            </m:den>
          </m:f>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b</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e>
          </m:d>
          <m:acc>
            <m:accPr>
              <m:ctrlPr>
                <w:rPr>
                  <w:rFonts w:ascii="Cambria Math" w:eastAsiaTheme="minorEastAsia" w:hAnsi="Cambria Math" w:cs="Times New Roman"/>
                  <w:i/>
                </w:rPr>
              </m:ctrlPr>
            </m:accPr>
            <m:e>
              <m:r>
                <w:rPr>
                  <w:rFonts w:ascii="Cambria Math" w:eastAsiaTheme="minorEastAsia" w:hAnsi="Cambria Math" w:cs="Times New Roman"/>
                </w:rPr>
                <m:t>z</m:t>
              </m:r>
            </m:e>
          </m:acc>
          <m:r>
            <m:rPr>
              <m:sty m:val="p"/>
            </m:rPr>
            <w:rPr>
              <w:rFonts w:ascii="Cambria Math" w:eastAsiaTheme="minorEastAsia" w:hAnsi="Cambria Math" w:cs="Times New Roman"/>
            </w:rPr>
            <m:t xml:space="preserve"> Λ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r>
                <w:rPr>
                  <w:rFonts w:ascii="Cambria Math" w:hAnsi="Cambria Math" w:cs="Times New Roman"/>
                </w:rPr>
                <m:t>I</m:t>
              </m:r>
              <m:acc>
                <m:accPr>
                  <m:ctrlPr>
                    <w:rPr>
                      <w:rFonts w:ascii="Cambria Math" w:hAnsi="Cambria Math" w:cs="Times New Roman"/>
                      <w:i/>
                    </w:rPr>
                  </m:ctrlPr>
                </m:accPr>
                <m:e>
                  <m:r>
                    <w:rPr>
                      <w:rFonts w:ascii="Cambria Math" w:hAnsi="Cambria Math" w:cs="Times New Roman"/>
                    </w:rPr>
                    <m:t>y</m:t>
                  </m:r>
                </m:e>
              </m:acc>
            </m:num>
            <m:den>
              <m:r>
                <w:rPr>
                  <w:rFonts w:ascii="Cambria Math" w:hAnsi="Cambria Math" w:cs="Times New Roman"/>
                </w:rPr>
                <m:t>2π</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a+b</m:t>
                      </m:r>
                    </m:num>
                    <m:den>
                      <m:r>
                        <w:rPr>
                          <w:rFonts w:ascii="Cambria Math" w:hAnsi="Cambria Math" w:cs="Times New Roman"/>
                        </w:rPr>
                        <m:t>2</m:t>
                      </m:r>
                    </m:den>
                  </m:f>
                </m:e>
              </m:d>
            </m:den>
          </m:f>
          <m:r>
            <m:rPr>
              <m:sty m:val="p"/>
            </m:rPr>
            <w:rPr>
              <w:rFonts w:ascii="Cambria Math" w:eastAsiaTheme="minorEastAsia" w:hAnsi="Cambria Math" w:cs="Times New Roman"/>
            </w:rPr>
            <m:t xml:space="preserve">=- </m:t>
          </m:r>
          <m:f>
            <m:fPr>
              <m:ctrlPr>
                <w:rPr>
                  <w:rFonts w:ascii="Cambria Math" w:eastAsiaTheme="minorEastAsia"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r>
                <w:rPr>
                  <w:rFonts w:ascii="Cambria Math" w:hAnsi="Cambria Math" w:cs="Times New Roman"/>
                </w:rPr>
                <m:t>Ii</m:t>
              </m:r>
              <m:d>
                <m:dPr>
                  <m:ctrlPr>
                    <w:rPr>
                      <w:rFonts w:ascii="Cambria Math" w:eastAsiaTheme="minorEastAsia" w:hAnsi="Cambria Math" w:cs="Times New Roman"/>
                      <w:i/>
                    </w:rPr>
                  </m:ctrlPr>
                </m:dPr>
                <m:e>
                  <m:r>
                    <w:rPr>
                      <w:rFonts w:ascii="Cambria Math" w:eastAsiaTheme="minorEastAsia" w:hAnsi="Cambria Math" w:cs="Times New Roman"/>
                    </w:rPr>
                    <m:t>b-a</m:t>
                  </m:r>
                </m:e>
              </m:d>
            </m:num>
            <m:den>
              <m:r>
                <w:rPr>
                  <w:rFonts w:ascii="Cambria Math" w:eastAsiaTheme="minorEastAsia" w:hAnsi="Cambria Math" w:cs="Times New Roman"/>
                </w:rPr>
                <m:t>3</m:t>
              </m:r>
            </m:den>
          </m:f>
          <m:acc>
            <m:accPr>
              <m:ctrlPr>
                <w:rPr>
                  <w:rFonts w:ascii="Cambria Math" w:eastAsiaTheme="minorEastAsia" w:hAnsi="Cambria Math" w:cs="Times New Roman"/>
                  <w:i/>
                </w:rPr>
              </m:ctrlPr>
            </m:accPr>
            <m:e>
              <m:r>
                <w:rPr>
                  <w:rFonts w:ascii="Cambria Math" w:eastAsiaTheme="minorEastAsia" w:hAnsi="Cambria Math" w:cs="Times New Roman"/>
                </w:rPr>
                <m:t>x</m:t>
              </m:r>
            </m:e>
          </m:acc>
          <m:r>
            <m:rPr>
              <m:sty m:val="p"/>
            </m:rPr>
            <w:rPr>
              <w:rFonts w:ascii="Cambria Math" w:eastAsiaTheme="minorEastAsia" w:hAnsi="Cambria Math" w:cs="Times New Roman"/>
            </w:rPr>
            <m:t xml:space="preserve"> </m:t>
          </m:r>
        </m:oMath>
      </m:oMathPara>
    </w:p>
    <w:p w:rsidR="00012A02" w:rsidRDefault="00012A02" w:rsidP="001F4B91">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Confrontando con la formula precedente si può notare che l’unica differenza è, come previsto, nel fattore numerico: </w:t>
      </w:r>
      <m:oMath>
        <m:f>
          <m:fPr>
            <m:ctrlPr>
              <w:rPr>
                <w:rFonts w:ascii="Cambria Math" w:hAnsi="Cambria Math" w:cs="Times New Roman"/>
                <w:i/>
              </w:rPr>
            </m:ctrlPr>
          </m:fPr>
          <m:num>
            <m:rad>
              <m:radPr>
                <m:degHide m:val="on"/>
                <m:ctrlPr>
                  <w:rPr>
                    <w:rFonts w:ascii="Cambria Math" w:eastAsiaTheme="minorEastAsia" w:hAnsi="Cambria Math" w:cs="Times New Roman"/>
                    <w:i/>
                  </w:rPr>
                </m:ctrlPr>
              </m:radPr>
              <m:deg/>
              <m:e>
                <m:r>
                  <w:rPr>
                    <w:rFonts w:ascii="Cambria Math" w:eastAsiaTheme="minorEastAsia" w:hAnsi="Cambria Math" w:cs="Times New Roman"/>
                  </w:rPr>
                  <m:t>3</m:t>
                </m:r>
              </m:e>
            </m:rad>
          </m:num>
          <m:den>
            <m:r>
              <w:rPr>
                <w:rFonts w:ascii="Cambria Math" w:hAnsi="Cambria Math" w:cs="Times New Roman"/>
              </w:rPr>
              <m:t>2π</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3</m:t>
            </m:r>
          </m:den>
        </m:f>
      </m:oMath>
      <w:r>
        <w:rPr>
          <w:rFonts w:ascii="Times New Roman" w:eastAsiaTheme="minorEastAsia" w:hAnsi="Times New Roman" w:cs="Times New Roman"/>
        </w:rPr>
        <w:t xml:space="preserve">. La somiglianza diventa ancora maggiore se non si sostituiscono i valori di </w:t>
      </w:r>
      <m:oMath>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r>
              <w:rPr>
                <w:rFonts w:ascii="Cambria Math" w:eastAsiaTheme="minorEastAsia" w:hAnsi="Cambria Math" w:cs="Times New Roman"/>
              </w:rPr>
              <m:t>θ</m:t>
            </m:r>
          </m:e>
        </m:func>
      </m:oMath>
      <w:r>
        <w:rPr>
          <w:rFonts w:ascii="Times New Roman" w:eastAsiaTheme="minorEastAsia" w:hAnsi="Times New Roman" w:cs="Times New Roman"/>
        </w:rPr>
        <w:t xml:space="preserve"> e </w:t>
      </w:r>
      <m:oMath>
        <m:r>
          <w:rPr>
            <w:rFonts w:ascii="Cambria Math" w:eastAsiaTheme="minorEastAsia" w:hAnsi="Cambria Math" w:cs="Times New Roman"/>
          </w:rPr>
          <m:t>θ</m:t>
        </m:r>
      </m:oMath>
      <w:r>
        <w:rPr>
          <w:rFonts w:ascii="Times New Roman" w:eastAsiaTheme="minorEastAsia" w:hAnsi="Times New Roman" w:cs="Times New Roman"/>
        </w:rPr>
        <w:t>. Infatti:</w:t>
      </w:r>
    </w:p>
    <w:p w:rsidR="00826076" w:rsidRDefault="001D6E76" w:rsidP="00826076">
      <w:pPr>
        <w:spacing w:after="0"/>
        <w:jc w:val="center"/>
        <w:rPr>
          <w:rFonts w:ascii="Times New Roman" w:eastAsiaTheme="minorEastAsia" w:hAnsi="Times New Roman" w:cs="Times New Roman"/>
        </w:rPr>
      </w:pP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τ</m:t>
                </m:r>
              </m:e>
            </m:acc>
          </m:e>
          <m:sub>
            <m:r>
              <w:rPr>
                <w:rFonts w:ascii="Cambria Math" w:eastAsiaTheme="minorEastAsia" w:hAnsi="Cambria Math" w:cs="Times New Roman"/>
              </w:rPr>
              <m:t>B uniforme</m:t>
            </m:r>
          </m:sub>
        </m:sSub>
        <m:r>
          <m:rPr>
            <m:sty m:val="p"/>
          </m:rP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x</m:t>
            </m:r>
          </m:e>
        </m:acc>
        <m:r>
          <m:rPr>
            <m:sty m:val="p"/>
          </m:rPr>
          <w:rPr>
            <w:rFonts w:ascii="Cambria Math" w:eastAsiaTheme="minorEastAsia" w:hAnsi="Cambria Math" w:cs="Times New Roman"/>
          </w:rPr>
          <m:t xml:space="preserve"> </m:t>
        </m:r>
        <m:f>
          <m:fPr>
            <m:ctrlPr>
              <w:rPr>
                <w:rFonts w:ascii="Cambria Math" w:eastAsiaTheme="minorEastAsia"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r>
              <w:rPr>
                <w:rFonts w:ascii="Cambria Math" w:hAnsi="Cambria Math" w:cs="Times New Roman"/>
              </w:rPr>
              <m:t>Ii</m:t>
            </m:r>
            <m:d>
              <m:dPr>
                <m:ctrlPr>
                  <w:rPr>
                    <w:rFonts w:ascii="Cambria Math" w:eastAsiaTheme="minorEastAsia" w:hAnsi="Cambria Math" w:cs="Times New Roman"/>
                    <w:i/>
                  </w:rPr>
                </m:ctrlPr>
              </m:dPr>
              <m:e>
                <m:r>
                  <w:rPr>
                    <w:rFonts w:ascii="Cambria Math" w:eastAsiaTheme="minorEastAsia" w:hAnsi="Cambria Math" w:cs="Times New Roman"/>
                  </w:rPr>
                  <m:t>b-a</m:t>
                </m:r>
              </m:e>
            </m:d>
          </m:num>
          <m:den>
            <m:r>
              <w:rPr>
                <w:rFonts w:ascii="Cambria Math" w:hAnsi="Cambria Math" w:cs="Times New Roman"/>
              </w:rPr>
              <m:t>π</m:t>
            </m:r>
          </m:den>
        </m:f>
        <m:r>
          <w:rPr>
            <w:rFonts w:ascii="Cambria Math" w:eastAsiaTheme="minorEastAsia" w:hAnsi="Cambria Math" w:cs="Times New Roman"/>
          </w:rPr>
          <m:t xml:space="preserve">θ;       </m:t>
        </m:r>
        <m:acc>
          <m:accPr>
            <m:chr m:val="⃗"/>
            <m:ctrlPr>
              <w:rPr>
                <w:rFonts w:ascii="Cambria Math" w:eastAsiaTheme="minorEastAsia" w:hAnsi="Cambria Math" w:cs="Times New Roman"/>
                <w:i/>
              </w:rPr>
            </m:ctrlPr>
          </m:accPr>
          <m:e>
            <m:r>
              <w:rPr>
                <w:rFonts w:ascii="Cambria Math" w:eastAsiaTheme="minorEastAsia" w:hAnsi="Cambria Math" w:cs="Times New Roman"/>
              </w:rPr>
              <m:t>τ</m:t>
            </m:r>
          </m:e>
        </m:acc>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x</m:t>
            </m:r>
          </m:e>
        </m:acc>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r>
              <w:rPr>
                <w:rFonts w:ascii="Cambria Math" w:hAnsi="Cambria Math" w:cs="Times New Roman"/>
              </w:rPr>
              <m:t>iI</m:t>
            </m:r>
            <m:d>
              <m:dPr>
                <m:ctrlPr>
                  <w:rPr>
                    <w:rFonts w:ascii="Cambria Math" w:eastAsiaTheme="minorEastAsia" w:hAnsi="Cambria Math" w:cs="Times New Roman"/>
                    <w:i/>
                  </w:rPr>
                </m:ctrlPr>
              </m:dPr>
              <m:e>
                <m:r>
                  <w:rPr>
                    <w:rFonts w:ascii="Cambria Math" w:eastAsiaTheme="minorEastAsia" w:hAnsi="Cambria Math" w:cs="Times New Roman"/>
                  </w:rPr>
                  <m:t>b-a</m:t>
                </m:r>
              </m:e>
            </m:d>
          </m:num>
          <m:den>
            <m:r>
              <w:rPr>
                <w:rFonts w:ascii="Cambria Math" w:hAnsi="Cambria Math" w:cs="Times New Roman"/>
              </w:rPr>
              <m:t>π</m:t>
            </m:r>
          </m:den>
        </m:f>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r>
              <w:rPr>
                <w:rFonts w:ascii="Cambria Math" w:eastAsiaTheme="minorEastAsia" w:hAnsi="Cambria Math" w:cs="Times New Roman"/>
              </w:rPr>
              <m:t>θ</m:t>
            </m:r>
          </m:e>
        </m:func>
      </m:oMath>
      <w:r w:rsidR="00FE2765">
        <w:rPr>
          <w:rFonts w:ascii="Times New Roman" w:eastAsiaTheme="minorEastAsia" w:hAnsi="Times New Roman" w:cs="Times New Roman"/>
        </w:rPr>
        <w:t>.</w:t>
      </w:r>
    </w:p>
    <w:p w:rsidR="00FE2765" w:rsidRDefault="00FE2765" w:rsidP="00826076">
      <w:pPr>
        <w:spacing w:after="0"/>
        <w:jc w:val="center"/>
        <w:rPr>
          <w:rFonts w:ascii="Times New Roman" w:eastAsiaTheme="minorEastAsia" w:hAnsi="Times New Roman" w:cs="Times New Roman"/>
        </w:rPr>
      </w:pPr>
    </w:p>
    <w:p w:rsidR="00FE2765" w:rsidRDefault="00FE2765" w:rsidP="00FE2765">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Come prevedibile il momento calcolato </w:t>
      </w:r>
      <w:r w:rsidR="00A0080F">
        <w:rPr>
          <w:rFonts w:ascii="Times New Roman" w:eastAsiaTheme="minorEastAsia" w:hAnsi="Times New Roman" w:cs="Times New Roman"/>
        </w:rPr>
        <w:t>nel</w:t>
      </w:r>
      <w:r>
        <w:rPr>
          <w:rFonts w:ascii="Times New Roman" w:eastAsiaTheme="minorEastAsia" w:hAnsi="Times New Roman" w:cs="Times New Roman"/>
        </w:rPr>
        <w:t xml:space="preserve">l’ipotesi di campo uniforme diventa via </w:t>
      </w:r>
      <w:proofErr w:type="spellStart"/>
      <w:r>
        <w:rPr>
          <w:rFonts w:ascii="Times New Roman" w:eastAsiaTheme="minorEastAsia" w:hAnsi="Times New Roman" w:cs="Times New Roman"/>
        </w:rPr>
        <w:t>via</w:t>
      </w:r>
      <w:proofErr w:type="spellEnd"/>
      <w:r>
        <w:rPr>
          <w:rFonts w:ascii="Times New Roman" w:eastAsiaTheme="minorEastAsia" w:hAnsi="Times New Roman" w:cs="Times New Roman"/>
        </w:rPr>
        <w:t xml:space="preserve"> sempre più simile a quello esatto al diminuire dell’angolo </w:t>
      </w:r>
      <m:oMath>
        <m:r>
          <w:rPr>
            <w:rFonts w:ascii="Cambria Math" w:eastAsiaTheme="minorEastAsia" w:hAnsi="Cambria Math" w:cs="Times New Roman"/>
          </w:rPr>
          <m:t>θ</m:t>
        </m:r>
      </m:oMath>
      <w:r w:rsidR="007D186E">
        <w:rPr>
          <w:rFonts w:ascii="Times New Roman" w:eastAsiaTheme="minorEastAsia" w:hAnsi="Times New Roman" w:cs="Times New Roman"/>
        </w:rPr>
        <w:t xml:space="preserve">, cioè delle dimensioni della spira. </w:t>
      </w:r>
    </w:p>
    <w:p w:rsidR="00826076" w:rsidRPr="001F4B91" w:rsidRDefault="00826076" w:rsidP="00826076">
      <w:pPr>
        <w:spacing w:after="0"/>
        <w:jc w:val="both"/>
        <w:rPr>
          <w:rFonts w:ascii="Times New Roman" w:eastAsiaTheme="minorEastAsia" w:hAnsi="Times New Roman" w:cs="Times New Roman"/>
        </w:rPr>
      </w:pPr>
    </w:p>
    <w:p w:rsidR="00484D73" w:rsidRPr="00484D73" w:rsidRDefault="00484D73" w:rsidP="00484D73">
      <w:pPr>
        <w:spacing w:after="0"/>
        <w:jc w:val="both"/>
        <w:rPr>
          <w:rFonts w:ascii="Times New Roman" w:eastAsiaTheme="minorEastAsia" w:hAnsi="Times New Roman" w:cs="Times New Roman"/>
        </w:rPr>
      </w:pPr>
    </w:p>
    <w:p w:rsidR="00484D73" w:rsidRPr="00484D73" w:rsidRDefault="00484D73" w:rsidP="00C33D4B">
      <w:pPr>
        <w:spacing w:after="0"/>
        <w:jc w:val="both"/>
        <w:rPr>
          <w:rFonts w:ascii="Times New Roman" w:eastAsiaTheme="minorEastAsia" w:hAnsi="Times New Roman" w:cs="Times New Roman"/>
        </w:rPr>
      </w:pPr>
    </w:p>
    <w:sectPr w:rsidR="00484D73" w:rsidRPr="00484D73" w:rsidSect="001008D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D539DF"/>
    <w:multiLevelType w:val="hybridMultilevel"/>
    <w:tmpl w:val="EE7E0340"/>
    <w:lvl w:ilvl="0" w:tplc="3E223232">
      <w:start w:val="2"/>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compat/>
  <w:rsids>
    <w:rsidRoot w:val="003C5F9A"/>
    <w:rsid w:val="000004EE"/>
    <w:rsid w:val="0000305A"/>
    <w:rsid w:val="000052D0"/>
    <w:rsid w:val="000060A0"/>
    <w:rsid w:val="00006135"/>
    <w:rsid w:val="00006844"/>
    <w:rsid w:val="000118E3"/>
    <w:rsid w:val="00012A02"/>
    <w:rsid w:val="0001308B"/>
    <w:rsid w:val="00015C6F"/>
    <w:rsid w:val="00023DF0"/>
    <w:rsid w:val="000248C0"/>
    <w:rsid w:val="00025473"/>
    <w:rsid w:val="00026BB8"/>
    <w:rsid w:val="000276B6"/>
    <w:rsid w:val="00027CC7"/>
    <w:rsid w:val="00027E41"/>
    <w:rsid w:val="00030AD4"/>
    <w:rsid w:val="0003278B"/>
    <w:rsid w:val="00032C56"/>
    <w:rsid w:val="0003524E"/>
    <w:rsid w:val="0004226E"/>
    <w:rsid w:val="000441BB"/>
    <w:rsid w:val="00045AB9"/>
    <w:rsid w:val="000472DA"/>
    <w:rsid w:val="00047DC1"/>
    <w:rsid w:val="00054B52"/>
    <w:rsid w:val="000550B1"/>
    <w:rsid w:val="000645B9"/>
    <w:rsid w:val="000652DC"/>
    <w:rsid w:val="00066D26"/>
    <w:rsid w:val="00067270"/>
    <w:rsid w:val="000677F6"/>
    <w:rsid w:val="00074CCD"/>
    <w:rsid w:val="000768AE"/>
    <w:rsid w:val="00083B16"/>
    <w:rsid w:val="00084641"/>
    <w:rsid w:val="00085042"/>
    <w:rsid w:val="00087439"/>
    <w:rsid w:val="000878BC"/>
    <w:rsid w:val="00090B49"/>
    <w:rsid w:val="00094BF1"/>
    <w:rsid w:val="000964B8"/>
    <w:rsid w:val="0009737A"/>
    <w:rsid w:val="000A171B"/>
    <w:rsid w:val="000A2186"/>
    <w:rsid w:val="000A3B45"/>
    <w:rsid w:val="000A57C1"/>
    <w:rsid w:val="000B02A6"/>
    <w:rsid w:val="000B0616"/>
    <w:rsid w:val="000B520A"/>
    <w:rsid w:val="000C0BE9"/>
    <w:rsid w:val="000C4352"/>
    <w:rsid w:val="000C4FB5"/>
    <w:rsid w:val="000C733C"/>
    <w:rsid w:val="000D7AE1"/>
    <w:rsid w:val="000E1429"/>
    <w:rsid w:val="000E30DD"/>
    <w:rsid w:val="000E4FDA"/>
    <w:rsid w:val="000E51CB"/>
    <w:rsid w:val="000E6511"/>
    <w:rsid w:val="000F093F"/>
    <w:rsid w:val="000F1117"/>
    <w:rsid w:val="000F2083"/>
    <w:rsid w:val="001008DA"/>
    <w:rsid w:val="00100966"/>
    <w:rsid w:val="0010277A"/>
    <w:rsid w:val="00103A89"/>
    <w:rsid w:val="00111EF3"/>
    <w:rsid w:val="00114841"/>
    <w:rsid w:val="00123810"/>
    <w:rsid w:val="0013093F"/>
    <w:rsid w:val="00132D57"/>
    <w:rsid w:val="001400FA"/>
    <w:rsid w:val="001437B9"/>
    <w:rsid w:val="00143B43"/>
    <w:rsid w:val="00153C5C"/>
    <w:rsid w:val="0015571A"/>
    <w:rsid w:val="00160C76"/>
    <w:rsid w:val="001617FF"/>
    <w:rsid w:val="001629B4"/>
    <w:rsid w:val="0016316E"/>
    <w:rsid w:val="0016537B"/>
    <w:rsid w:val="0017013F"/>
    <w:rsid w:val="00170830"/>
    <w:rsid w:val="001710C6"/>
    <w:rsid w:val="0017528E"/>
    <w:rsid w:val="00176A25"/>
    <w:rsid w:val="0018091D"/>
    <w:rsid w:val="0018106A"/>
    <w:rsid w:val="00181AEC"/>
    <w:rsid w:val="00181E8F"/>
    <w:rsid w:val="00184AF3"/>
    <w:rsid w:val="00185A9D"/>
    <w:rsid w:val="00190050"/>
    <w:rsid w:val="001919D4"/>
    <w:rsid w:val="00192C4E"/>
    <w:rsid w:val="00197BB8"/>
    <w:rsid w:val="001A1362"/>
    <w:rsid w:val="001A3E5B"/>
    <w:rsid w:val="001A4E41"/>
    <w:rsid w:val="001A5DED"/>
    <w:rsid w:val="001B153E"/>
    <w:rsid w:val="001B2595"/>
    <w:rsid w:val="001B3042"/>
    <w:rsid w:val="001B3144"/>
    <w:rsid w:val="001B7E44"/>
    <w:rsid w:val="001C4542"/>
    <w:rsid w:val="001C4874"/>
    <w:rsid w:val="001D0909"/>
    <w:rsid w:val="001D28E3"/>
    <w:rsid w:val="001D6E76"/>
    <w:rsid w:val="001E2CA3"/>
    <w:rsid w:val="001E305C"/>
    <w:rsid w:val="001E6482"/>
    <w:rsid w:val="001E65B7"/>
    <w:rsid w:val="001F0CF3"/>
    <w:rsid w:val="001F4A6B"/>
    <w:rsid w:val="001F4B91"/>
    <w:rsid w:val="001F68D5"/>
    <w:rsid w:val="00201433"/>
    <w:rsid w:val="002021BA"/>
    <w:rsid w:val="002025C4"/>
    <w:rsid w:val="00203103"/>
    <w:rsid w:val="00203D6F"/>
    <w:rsid w:val="00207D75"/>
    <w:rsid w:val="002100A5"/>
    <w:rsid w:val="0021015C"/>
    <w:rsid w:val="00211E56"/>
    <w:rsid w:val="00213974"/>
    <w:rsid w:val="00213D6B"/>
    <w:rsid w:val="00215EDC"/>
    <w:rsid w:val="00223867"/>
    <w:rsid w:val="00225B28"/>
    <w:rsid w:val="00232092"/>
    <w:rsid w:val="002332BC"/>
    <w:rsid w:val="002336C7"/>
    <w:rsid w:val="00237E8A"/>
    <w:rsid w:val="00245A21"/>
    <w:rsid w:val="00245BF0"/>
    <w:rsid w:val="00247C4A"/>
    <w:rsid w:val="00252527"/>
    <w:rsid w:val="00253333"/>
    <w:rsid w:val="00257120"/>
    <w:rsid w:val="002574A2"/>
    <w:rsid w:val="002652E2"/>
    <w:rsid w:val="00270611"/>
    <w:rsid w:val="00272171"/>
    <w:rsid w:val="00273E60"/>
    <w:rsid w:val="002747C7"/>
    <w:rsid w:val="002748C7"/>
    <w:rsid w:val="00283679"/>
    <w:rsid w:val="002843A9"/>
    <w:rsid w:val="00287246"/>
    <w:rsid w:val="00287391"/>
    <w:rsid w:val="00291CF4"/>
    <w:rsid w:val="00292C90"/>
    <w:rsid w:val="002938A6"/>
    <w:rsid w:val="00293C06"/>
    <w:rsid w:val="00294B90"/>
    <w:rsid w:val="002A6913"/>
    <w:rsid w:val="002A6EFB"/>
    <w:rsid w:val="002B16B4"/>
    <w:rsid w:val="002B3A1B"/>
    <w:rsid w:val="002B62AD"/>
    <w:rsid w:val="002C5744"/>
    <w:rsid w:val="002C5D7E"/>
    <w:rsid w:val="002D2F91"/>
    <w:rsid w:val="002D5F75"/>
    <w:rsid w:val="002D60E3"/>
    <w:rsid w:val="002E07BC"/>
    <w:rsid w:val="002E3933"/>
    <w:rsid w:val="002E5C03"/>
    <w:rsid w:val="002E612F"/>
    <w:rsid w:val="002E641A"/>
    <w:rsid w:val="002E7B78"/>
    <w:rsid w:val="002F3086"/>
    <w:rsid w:val="002F425C"/>
    <w:rsid w:val="002F4DF0"/>
    <w:rsid w:val="002F570C"/>
    <w:rsid w:val="00300794"/>
    <w:rsid w:val="00301257"/>
    <w:rsid w:val="00302D26"/>
    <w:rsid w:val="00303505"/>
    <w:rsid w:val="003070E2"/>
    <w:rsid w:val="00313A48"/>
    <w:rsid w:val="003256D5"/>
    <w:rsid w:val="0032570A"/>
    <w:rsid w:val="00331907"/>
    <w:rsid w:val="003326F7"/>
    <w:rsid w:val="00335240"/>
    <w:rsid w:val="0033575A"/>
    <w:rsid w:val="00341987"/>
    <w:rsid w:val="00345E3D"/>
    <w:rsid w:val="00352CF4"/>
    <w:rsid w:val="00353718"/>
    <w:rsid w:val="00355B8B"/>
    <w:rsid w:val="00355F51"/>
    <w:rsid w:val="00360365"/>
    <w:rsid w:val="00360987"/>
    <w:rsid w:val="00360A44"/>
    <w:rsid w:val="003624C2"/>
    <w:rsid w:val="00366C3B"/>
    <w:rsid w:val="00367A62"/>
    <w:rsid w:val="00367FA8"/>
    <w:rsid w:val="00372D70"/>
    <w:rsid w:val="003734FA"/>
    <w:rsid w:val="00374D03"/>
    <w:rsid w:val="00374D48"/>
    <w:rsid w:val="003751EC"/>
    <w:rsid w:val="00375714"/>
    <w:rsid w:val="00380BDF"/>
    <w:rsid w:val="00380C87"/>
    <w:rsid w:val="0038553A"/>
    <w:rsid w:val="00386043"/>
    <w:rsid w:val="003915D5"/>
    <w:rsid w:val="00392669"/>
    <w:rsid w:val="00392A00"/>
    <w:rsid w:val="00394FC3"/>
    <w:rsid w:val="00396752"/>
    <w:rsid w:val="003976CF"/>
    <w:rsid w:val="00397981"/>
    <w:rsid w:val="003A1445"/>
    <w:rsid w:val="003A1BC6"/>
    <w:rsid w:val="003A2E90"/>
    <w:rsid w:val="003A4A6E"/>
    <w:rsid w:val="003A7492"/>
    <w:rsid w:val="003B618D"/>
    <w:rsid w:val="003B6A53"/>
    <w:rsid w:val="003C1267"/>
    <w:rsid w:val="003C4614"/>
    <w:rsid w:val="003C5F9A"/>
    <w:rsid w:val="003C76F9"/>
    <w:rsid w:val="003C7903"/>
    <w:rsid w:val="003D1841"/>
    <w:rsid w:val="003D2663"/>
    <w:rsid w:val="003D2C1E"/>
    <w:rsid w:val="003D4D34"/>
    <w:rsid w:val="003D6A61"/>
    <w:rsid w:val="003E475B"/>
    <w:rsid w:val="003F0C13"/>
    <w:rsid w:val="003F432D"/>
    <w:rsid w:val="003F4E3C"/>
    <w:rsid w:val="003F7C35"/>
    <w:rsid w:val="00400166"/>
    <w:rsid w:val="00404CFB"/>
    <w:rsid w:val="00407E41"/>
    <w:rsid w:val="00413668"/>
    <w:rsid w:val="004242E2"/>
    <w:rsid w:val="00424F3C"/>
    <w:rsid w:val="004256E0"/>
    <w:rsid w:val="00426FAD"/>
    <w:rsid w:val="0043564B"/>
    <w:rsid w:val="0043577C"/>
    <w:rsid w:val="004417E1"/>
    <w:rsid w:val="00443081"/>
    <w:rsid w:val="00444FDF"/>
    <w:rsid w:val="0044768F"/>
    <w:rsid w:val="004476EE"/>
    <w:rsid w:val="0045093F"/>
    <w:rsid w:val="00451CAE"/>
    <w:rsid w:val="00453E46"/>
    <w:rsid w:val="004544D9"/>
    <w:rsid w:val="00454E57"/>
    <w:rsid w:val="00460083"/>
    <w:rsid w:val="00461235"/>
    <w:rsid w:val="0046327C"/>
    <w:rsid w:val="004641B4"/>
    <w:rsid w:val="00464C72"/>
    <w:rsid w:val="00470526"/>
    <w:rsid w:val="00471204"/>
    <w:rsid w:val="00471793"/>
    <w:rsid w:val="0047346D"/>
    <w:rsid w:val="0047769D"/>
    <w:rsid w:val="0048307E"/>
    <w:rsid w:val="00484B2A"/>
    <w:rsid w:val="00484D73"/>
    <w:rsid w:val="00491BE7"/>
    <w:rsid w:val="00496541"/>
    <w:rsid w:val="004A0631"/>
    <w:rsid w:val="004A21A5"/>
    <w:rsid w:val="004A3203"/>
    <w:rsid w:val="004B210C"/>
    <w:rsid w:val="004B3F9B"/>
    <w:rsid w:val="004B463B"/>
    <w:rsid w:val="004B56C9"/>
    <w:rsid w:val="004C359D"/>
    <w:rsid w:val="004C37F5"/>
    <w:rsid w:val="004C676A"/>
    <w:rsid w:val="004D06FC"/>
    <w:rsid w:val="004D193B"/>
    <w:rsid w:val="004D362A"/>
    <w:rsid w:val="004D3DC7"/>
    <w:rsid w:val="004E1616"/>
    <w:rsid w:val="004E2129"/>
    <w:rsid w:val="004E4F72"/>
    <w:rsid w:val="004E78DD"/>
    <w:rsid w:val="004F1319"/>
    <w:rsid w:val="004F1D42"/>
    <w:rsid w:val="004F5363"/>
    <w:rsid w:val="004F742E"/>
    <w:rsid w:val="005026D7"/>
    <w:rsid w:val="00503446"/>
    <w:rsid w:val="00503448"/>
    <w:rsid w:val="005075B7"/>
    <w:rsid w:val="00511446"/>
    <w:rsid w:val="00512CCE"/>
    <w:rsid w:val="00512F97"/>
    <w:rsid w:val="00514AB7"/>
    <w:rsid w:val="0052069F"/>
    <w:rsid w:val="005212A5"/>
    <w:rsid w:val="00521B1C"/>
    <w:rsid w:val="00523925"/>
    <w:rsid w:val="00524965"/>
    <w:rsid w:val="00525D76"/>
    <w:rsid w:val="00534304"/>
    <w:rsid w:val="00537389"/>
    <w:rsid w:val="00541A83"/>
    <w:rsid w:val="005434D2"/>
    <w:rsid w:val="00545A31"/>
    <w:rsid w:val="0054627E"/>
    <w:rsid w:val="005506C4"/>
    <w:rsid w:val="005517FF"/>
    <w:rsid w:val="005521AB"/>
    <w:rsid w:val="00552C3D"/>
    <w:rsid w:val="005536C1"/>
    <w:rsid w:val="005552D2"/>
    <w:rsid w:val="00555777"/>
    <w:rsid w:val="00557FA5"/>
    <w:rsid w:val="00561B9E"/>
    <w:rsid w:val="005629EF"/>
    <w:rsid w:val="0056448B"/>
    <w:rsid w:val="00564BBF"/>
    <w:rsid w:val="00565F49"/>
    <w:rsid w:val="00572A89"/>
    <w:rsid w:val="005730CA"/>
    <w:rsid w:val="00577DD8"/>
    <w:rsid w:val="00581E78"/>
    <w:rsid w:val="00582973"/>
    <w:rsid w:val="00583955"/>
    <w:rsid w:val="0058788C"/>
    <w:rsid w:val="00590400"/>
    <w:rsid w:val="00591760"/>
    <w:rsid w:val="00591AF7"/>
    <w:rsid w:val="00596BFE"/>
    <w:rsid w:val="005A353A"/>
    <w:rsid w:val="005A3C6E"/>
    <w:rsid w:val="005A4C28"/>
    <w:rsid w:val="005A5E9D"/>
    <w:rsid w:val="005A68DF"/>
    <w:rsid w:val="005A7A57"/>
    <w:rsid w:val="005B1D63"/>
    <w:rsid w:val="005B2D4F"/>
    <w:rsid w:val="005B4C9A"/>
    <w:rsid w:val="005C43B5"/>
    <w:rsid w:val="005C452F"/>
    <w:rsid w:val="005C5E10"/>
    <w:rsid w:val="005C7629"/>
    <w:rsid w:val="005C7A89"/>
    <w:rsid w:val="005D260A"/>
    <w:rsid w:val="005D2CDE"/>
    <w:rsid w:val="005D3586"/>
    <w:rsid w:val="005D35D8"/>
    <w:rsid w:val="005D3FE8"/>
    <w:rsid w:val="005D5EC9"/>
    <w:rsid w:val="005D617B"/>
    <w:rsid w:val="005E0789"/>
    <w:rsid w:val="005E0907"/>
    <w:rsid w:val="005E2D60"/>
    <w:rsid w:val="005F5D09"/>
    <w:rsid w:val="006000A1"/>
    <w:rsid w:val="00606036"/>
    <w:rsid w:val="00611125"/>
    <w:rsid w:val="006111A1"/>
    <w:rsid w:val="0061369B"/>
    <w:rsid w:val="006146DD"/>
    <w:rsid w:val="00615B2F"/>
    <w:rsid w:val="00617E12"/>
    <w:rsid w:val="00620FFA"/>
    <w:rsid w:val="006225DC"/>
    <w:rsid w:val="006228ED"/>
    <w:rsid w:val="00623397"/>
    <w:rsid w:val="00625141"/>
    <w:rsid w:val="0062594C"/>
    <w:rsid w:val="00626E27"/>
    <w:rsid w:val="006270A7"/>
    <w:rsid w:val="006315A3"/>
    <w:rsid w:val="00632086"/>
    <w:rsid w:val="006325D5"/>
    <w:rsid w:val="00643E1D"/>
    <w:rsid w:val="00646347"/>
    <w:rsid w:val="00650664"/>
    <w:rsid w:val="006519E2"/>
    <w:rsid w:val="00651A09"/>
    <w:rsid w:val="00654AD7"/>
    <w:rsid w:val="00654FB1"/>
    <w:rsid w:val="00656784"/>
    <w:rsid w:val="00656F35"/>
    <w:rsid w:val="0065721A"/>
    <w:rsid w:val="00664947"/>
    <w:rsid w:val="00665C76"/>
    <w:rsid w:val="006673AF"/>
    <w:rsid w:val="0066794D"/>
    <w:rsid w:val="006717FC"/>
    <w:rsid w:val="00672D11"/>
    <w:rsid w:val="006745B3"/>
    <w:rsid w:val="00675E70"/>
    <w:rsid w:val="0068273C"/>
    <w:rsid w:val="00683C7D"/>
    <w:rsid w:val="00692573"/>
    <w:rsid w:val="00692C10"/>
    <w:rsid w:val="0069440C"/>
    <w:rsid w:val="00694574"/>
    <w:rsid w:val="0069519B"/>
    <w:rsid w:val="0069593C"/>
    <w:rsid w:val="006A0099"/>
    <w:rsid w:val="006A1921"/>
    <w:rsid w:val="006A378C"/>
    <w:rsid w:val="006A59B2"/>
    <w:rsid w:val="006A5D92"/>
    <w:rsid w:val="006A60F0"/>
    <w:rsid w:val="006A6769"/>
    <w:rsid w:val="006A7C84"/>
    <w:rsid w:val="006B08C3"/>
    <w:rsid w:val="006B2D3A"/>
    <w:rsid w:val="006B4A13"/>
    <w:rsid w:val="006B4DB0"/>
    <w:rsid w:val="006B5269"/>
    <w:rsid w:val="006B5BC8"/>
    <w:rsid w:val="006B68BF"/>
    <w:rsid w:val="006C0E71"/>
    <w:rsid w:val="006C185B"/>
    <w:rsid w:val="006C329B"/>
    <w:rsid w:val="006C4A4C"/>
    <w:rsid w:val="006C5D7A"/>
    <w:rsid w:val="006C668B"/>
    <w:rsid w:val="006D1018"/>
    <w:rsid w:val="006D24C7"/>
    <w:rsid w:val="006D59D2"/>
    <w:rsid w:val="006E025F"/>
    <w:rsid w:val="006E0803"/>
    <w:rsid w:val="006E500E"/>
    <w:rsid w:val="006E7A13"/>
    <w:rsid w:val="006F002C"/>
    <w:rsid w:val="006F0833"/>
    <w:rsid w:val="006F3374"/>
    <w:rsid w:val="006F7A7D"/>
    <w:rsid w:val="007039E0"/>
    <w:rsid w:val="00703DE5"/>
    <w:rsid w:val="00710686"/>
    <w:rsid w:val="00710E66"/>
    <w:rsid w:val="00711935"/>
    <w:rsid w:val="00722F16"/>
    <w:rsid w:val="007248BA"/>
    <w:rsid w:val="00730142"/>
    <w:rsid w:val="00732A48"/>
    <w:rsid w:val="00734441"/>
    <w:rsid w:val="00735696"/>
    <w:rsid w:val="00741BAC"/>
    <w:rsid w:val="0074430F"/>
    <w:rsid w:val="00745DAA"/>
    <w:rsid w:val="007462C8"/>
    <w:rsid w:val="00755F01"/>
    <w:rsid w:val="00760BCA"/>
    <w:rsid w:val="00761484"/>
    <w:rsid w:val="007618F2"/>
    <w:rsid w:val="00763796"/>
    <w:rsid w:val="0076548B"/>
    <w:rsid w:val="00767847"/>
    <w:rsid w:val="00770421"/>
    <w:rsid w:val="007718E4"/>
    <w:rsid w:val="00774A89"/>
    <w:rsid w:val="00775766"/>
    <w:rsid w:val="0077724D"/>
    <w:rsid w:val="0078061C"/>
    <w:rsid w:val="00780932"/>
    <w:rsid w:val="00780D75"/>
    <w:rsid w:val="00780F9B"/>
    <w:rsid w:val="00781EA2"/>
    <w:rsid w:val="00783549"/>
    <w:rsid w:val="00790080"/>
    <w:rsid w:val="007958F0"/>
    <w:rsid w:val="007A303B"/>
    <w:rsid w:val="007A3380"/>
    <w:rsid w:val="007A4066"/>
    <w:rsid w:val="007A4A46"/>
    <w:rsid w:val="007A64CE"/>
    <w:rsid w:val="007A71E2"/>
    <w:rsid w:val="007C6D68"/>
    <w:rsid w:val="007C7EFA"/>
    <w:rsid w:val="007D186E"/>
    <w:rsid w:val="007D2C1B"/>
    <w:rsid w:val="007D2D12"/>
    <w:rsid w:val="007D4F1D"/>
    <w:rsid w:val="007D5368"/>
    <w:rsid w:val="007D5A27"/>
    <w:rsid w:val="007E2F59"/>
    <w:rsid w:val="007E3D03"/>
    <w:rsid w:val="007E6D9E"/>
    <w:rsid w:val="007E701F"/>
    <w:rsid w:val="007E7358"/>
    <w:rsid w:val="007E7708"/>
    <w:rsid w:val="007E7C28"/>
    <w:rsid w:val="007F0255"/>
    <w:rsid w:val="007F3FA9"/>
    <w:rsid w:val="007F40B3"/>
    <w:rsid w:val="007F64BD"/>
    <w:rsid w:val="007F7849"/>
    <w:rsid w:val="00800D1F"/>
    <w:rsid w:val="00801BC1"/>
    <w:rsid w:val="008046CC"/>
    <w:rsid w:val="008048E7"/>
    <w:rsid w:val="00805E75"/>
    <w:rsid w:val="00806A47"/>
    <w:rsid w:val="00813017"/>
    <w:rsid w:val="00816787"/>
    <w:rsid w:val="00816909"/>
    <w:rsid w:val="008200B8"/>
    <w:rsid w:val="00820A2C"/>
    <w:rsid w:val="0082247D"/>
    <w:rsid w:val="00822F01"/>
    <w:rsid w:val="00826076"/>
    <w:rsid w:val="008269AA"/>
    <w:rsid w:val="00831D1B"/>
    <w:rsid w:val="00833AA3"/>
    <w:rsid w:val="0083569D"/>
    <w:rsid w:val="00836AB1"/>
    <w:rsid w:val="00844254"/>
    <w:rsid w:val="00845FEC"/>
    <w:rsid w:val="0084747A"/>
    <w:rsid w:val="008474A3"/>
    <w:rsid w:val="00847B19"/>
    <w:rsid w:val="00852C32"/>
    <w:rsid w:val="00853972"/>
    <w:rsid w:val="00854714"/>
    <w:rsid w:val="00856D53"/>
    <w:rsid w:val="008575A9"/>
    <w:rsid w:val="0085773C"/>
    <w:rsid w:val="008620FB"/>
    <w:rsid w:val="008625EC"/>
    <w:rsid w:val="00870464"/>
    <w:rsid w:val="00872B28"/>
    <w:rsid w:val="008763EB"/>
    <w:rsid w:val="00876AC9"/>
    <w:rsid w:val="00876E00"/>
    <w:rsid w:val="00883878"/>
    <w:rsid w:val="00886E02"/>
    <w:rsid w:val="008900B2"/>
    <w:rsid w:val="00890C4F"/>
    <w:rsid w:val="00892882"/>
    <w:rsid w:val="00895D5C"/>
    <w:rsid w:val="008A0582"/>
    <w:rsid w:val="008A1315"/>
    <w:rsid w:val="008A235D"/>
    <w:rsid w:val="008A279C"/>
    <w:rsid w:val="008A58BE"/>
    <w:rsid w:val="008A6B8B"/>
    <w:rsid w:val="008B6D00"/>
    <w:rsid w:val="008C0F7B"/>
    <w:rsid w:val="008C252D"/>
    <w:rsid w:val="008C6EA0"/>
    <w:rsid w:val="008D1138"/>
    <w:rsid w:val="008D146A"/>
    <w:rsid w:val="008D1F58"/>
    <w:rsid w:val="008D39AC"/>
    <w:rsid w:val="008D4B2A"/>
    <w:rsid w:val="008D582F"/>
    <w:rsid w:val="008D649A"/>
    <w:rsid w:val="008E1689"/>
    <w:rsid w:val="008E4988"/>
    <w:rsid w:val="008E7BEF"/>
    <w:rsid w:val="008F0BE0"/>
    <w:rsid w:val="008F21F8"/>
    <w:rsid w:val="008F31EE"/>
    <w:rsid w:val="008F340D"/>
    <w:rsid w:val="008F510B"/>
    <w:rsid w:val="008F5307"/>
    <w:rsid w:val="008F5B73"/>
    <w:rsid w:val="008F7AF3"/>
    <w:rsid w:val="00906CF7"/>
    <w:rsid w:val="00911BDE"/>
    <w:rsid w:val="00917565"/>
    <w:rsid w:val="00924ABA"/>
    <w:rsid w:val="00925F70"/>
    <w:rsid w:val="009277AD"/>
    <w:rsid w:val="00930066"/>
    <w:rsid w:val="0093006F"/>
    <w:rsid w:val="009307E9"/>
    <w:rsid w:val="00934B2B"/>
    <w:rsid w:val="00935814"/>
    <w:rsid w:val="00937EBC"/>
    <w:rsid w:val="009408C3"/>
    <w:rsid w:val="00941044"/>
    <w:rsid w:val="00941A7B"/>
    <w:rsid w:val="009441D7"/>
    <w:rsid w:val="009462E6"/>
    <w:rsid w:val="009525D6"/>
    <w:rsid w:val="00955652"/>
    <w:rsid w:val="009566AF"/>
    <w:rsid w:val="00956D02"/>
    <w:rsid w:val="00956F3A"/>
    <w:rsid w:val="00960A96"/>
    <w:rsid w:val="00961D04"/>
    <w:rsid w:val="00964A4C"/>
    <w:rsid w:val="009804CD"/>
    <w:rsid w:val="00982470"/>
    <w:rsid w:val="0098286B"/>
    <w:rsid w:val="00983360"/>
    <w:rsid w:val="00985DAA"/>
    <w:rsid w:val="00986F40"/>
    <w:rsid w:val="00987727"/>
    <w:rsid w:val="00991D1C"/>
    <w:rsid w:val="009923A8"/>
    <w:rsid w:val="00997E77"/>
    <w:rsid w:val="00997FAC"/>
    <w:rsid w:val="009A1083"/>
    <w:rsid w:val="009A6359"/>
    <w:rsid w:val="009A7799"/>
    <w:rsid w:val="009B0664"/>
    <w:rsid w:val="009B1F56"/>
    <w:rsid w:val="009B27AF"/>
    <w:rsid w:val="009B5396"/>
    <w:rsid w:val="009C5D27"/>
    <w:rsid w:val="009D3FEC"/>
    <w:rsid w:val="009D574B"/>
    <w:rsid w:val="009D7071"/>
    <w:rsid w:val="009E0487"/>
    <w:rsid w:val="009F0256"/>
    <w:rsid w:val="009F42CF"/>
    <w:rsid w:val="009F5005"/>
    <w:rsid w:val="009F5240"/>
    <w:rsid w:val="009F5B2F"/>
    <w:rsid w:val="009F651F"/>
    <w:rsid w:val="00A0080F"/>
    <w:rsid w:val="00A05999"/>
    <w:rsid w:val="00A1658F"/>
    <w:rsid w:val="00A16DE7"/>
    <w:rsid w:val="00A17517"/>
    <w:rsid w:val="00A1779A"/>
    <w:rsid w:val="00A2159E"/>
    <w:rsid w:val="00A22036"/>
    <w:rsid w:val="00A24597"/>
    <w:rsid w:val="00A2699A"/>
    <w:rsid w:val="00A26F16"/>
    <w:rsid w:val="00A305A6"/>
    <w:rsid w:val="00A31665"/>
    <w:rsid w:val="00A31784"/>
    <w:rsid w:val="00A341BC"/>
    <w:rsid w:val="00A35B09"/>
    <w:rsid w:val="00A3625A"/>
    <w:rsid w:val="00A45C25"/>
    <w:rsid w:val="00A469A6"/>
    <w:rsid w:val="00A50BFE"/>
    <w:rsid w:val="00A52C64"/>
    <w:rsid w:val="00A52E0E"/>
    <w:rsid w:val="00A54739"/>
    <w:rsid w:val="00A615F4"/>
    <w:rsid w:val="00A63F47"/>
    <w:rsid w:val="00A64E47"/>
    <w:rsid w:val="00A70478"/>
    <w:rsid w:val="00A71291"/>
    <w:rsid w:val="00A71EC0"/>
    <w:rsid w:val="00A72421"/>
    <w:rsid w:val="00A73219"/>
    <w:rsid w:val="00A76FD8"/>
    <w:rsid w:val="00A8038C"/>
    <w:rsid w:val="00A839B6"/>
    <w:rsid w:val="00A84120"/>
    <w:rsid w:val="00A95100"/>
    <w:rsid w:val="00A96511"/>
    <w:rsid w:val="00A970A6"/>
    <w:rsid w:val="00AA0420"/>
    <w:rsid w:val="00AA26BC"/>
    <w:rsid w:val="00AA2F6A"/>
    <w:rsid w:val="00AA4367"/>
    <w:rsid w:val="00AA4AA6"/>
    <w:rsid w:val="00AA666B"/>
    <w:rsid w:val="00AA7C2D"/>
    <w:rsid w:val="00AB19ED"/>
    <w:rsid w:val="00AB27EE"/>
    <w:rsid w:val="00AB693D"/>
    <w:rsid w:val="00AC5743"/>
    <w:rsid w:val="00AC7229"/>
    <w:rsid w:val="00AD0870"/>
    <w:rsid w:val="00AD0DE8"/>
    <w:rsid w:val="00AD151D"/>
    <w:rsid w:val="00AD3C77"/>
    <w:rsid w:val="00AD63CC"/>
    <w:rsid w:val="00AE10A3"/>
    <w:rsid w:val="00AE34B9"/>
    <w:rsid w:val="00AE3EDB"/>
    <w:rsid w:val="00AE3FDA"/>
    <w:rsid w:val="00AF0F67"/>
    <w:rsid w:val="00AF10A1"/>
    <w:rsid w:val="00AF1753"/>
    <w:rsid w:val="00AF2634"/>
    <w:rsid w:val="00AF2839"/>
    <w:rsid w:val="00AF6C12"/>
    <w:rsid w:val="00B057CE"/>
    <w:rsid w:val="00B07B9B"/>
    <w:rsid w:val="00B11A30"/>
    <w:rsid w:val="00B12CED"/>
    <w:rsid w:val="00B14218"/>
    <w:rsid w:val="00B16B65"/>
    <w:rsid w:val="00B16F0D"/>
    <w:rsid w:val="00B2060C"/>
    <w:rsid w:val="00B21C0D"/>
    <w:rsid w:val="00B23249"/>
    <w:rsid w:val="00B2415A"/>
    <w:rsid w:val="00B25A1E"/>
    <w:rsid w:val="00B33335"/>
    <w:rsid w:val="00B373A5"/>
    <w:rsid w:val="00B37740"/>
    <w:rsid w:val="00B40EAA"/>
    <w:rsid w:val="00B4102D"/>
    <w:rsid w:val="00B42169"/>
    <w:rsid w:val="00B44104"/>
    <w:rsid w:val="00B44C70"/>
    <w:rsid w:val="00B513C7"/>
    <w:rsid w:val="00B531CF"/>
    <w:rsid w:val="00B56430"/>
    <w:rsid w:val="00B56DAE"/>
    <w:rsid w:val="00B5774C"/>
    <w:rsid w:val="00B6028D"/>
    <w:rsid w:val="00B605AE"/>
    <w:rsid w:val="00B66B64"/>
    <w:rsid w:val="00B67055"/>
    <w:rsid w:val="00B715AE"/>
    <w:rsid w:val="00B73A2C"/>
    <w:rsid w:val="00B7549F"/>
    <w:rsid w:val="00B76944"/>
    <w:rsid w:val="00B80334"/>
    <w:rsid w:val="00B8042D"/>
    <w:rsid w:val="00B8184E"/>
    <w:rsid w:val="00B82CC0"/>
    <w:rsid w:val="00B83CB4"/>
    <w:rsid w:val="00B85FEA"/>
    <w:rsid w:val="00B862D3"/>
    <w:rsid w:val="00B878C8"/>
    <w:rsid w:val="00B9129D"/>
    <w:rsid w:val="00B91904"/>
    <w:rsid w:val="00B93015"/>
    <w:rsid w:val="00B95659"/>
    <w:rsid w:val="00B964C4"/>
    <w:rsid w:val="00BA0DA5"/>
    <w:rsid w:val="00BA0E9E"/>
    <w:rsid w:val="00BA0F0E"/>
    <w:rsid w:val="00BA1893"/>
    <w:rsid w:val="00BA2EFB"/>
    <w:rsid w:val="00BA719C"/>
    <w:rsid w:val="00BB330C"/>
    <w:rsid w:val="00BB42A8"/>
    <w:rsid w:val="00BB460A"/>
    <w:rsid w:val="00BB7BB0"/>
    <w:rsid w:val="00BC0175"/>
    <w:rsid w:val="00BC1FB9"/>
    <w:rsid w:val="00BC2416"/>
    <w:rsid w:val="00BC2E17"/>
    <w:rsid w:val="00BC3DB1"/>
    <w:rsid w:val="00BC5D25"/>
    <w:rsid w:val="00BC6C54"/>
    <w:rsid w:val="00BD0E3F"/>
    <w:rsid w:val="00BD2E07"/>
    <w:rsid w:val="00BD417D"/>
    <w:rsid w:val="00BE19C5"/>
    <w:rsid w:val="00BE2990"/>
    <w:rsid w:val="00BF0721"/>
    <w:rsid w:val="00BF1216"/>
    <w:rsid w:val="00BF164B"/>
    <w:rsid w:val="00BF2D24"/>
    <w:rsid w:val="00BF4010"/>
    <w:rsid w:val="00BF6AD7"/>
    <w:rsid w:val="00C11EC3"/>
    <w:rsid w:val="00C14E03"/>
    <w:rsid w:val="00C15CB6"/>
    <w:rsid w:val="00C16C8D"/>
    <w:rsid w:val="00C253ED"/>
    <w:rsid w:val="00C27463"/>
    <w:rsid w:val="00C27F31"/>
    <w:rsid w:val="00C30971"/>
    <w:rsid w:val="00C31EAE"/>
    <w:rsid w:val="00C32AA9"/>
    <w:rsid w:val="00C33763"/>
    <w:rsid w:val="00C33D4B"/>
    <w:rsid w:val="00C362A0"/>
    <w:rsid w:val="00C4270D"/>
    <w:rsid w:val="00C44D4E"/>
    <w:rsid w:val="00C45E3B"/>
    <w:rsid w:val="00C46366"/>
    <w:rsid w:val="00C519CD"/>
    <w:rsid w:val="00C564AC"/>
    <w:rsid w:val="00C56A0F"/>
    <w:rsid w:val="00C60C78"/>
    <w:rsid w:val="00C60E76"/>
    <w:rsid w:val="00C639B4"/>
    <w:rsid w:val="00C641E7"/>
    <w:rsid w:val="00C6550E"/>
    <w:rsid w:val="00C66E7B"/>
    <w:rsid w:val="00C7000A"/>
    <w:rsid w:val="00C70E33"/>
    <w:rsid w:val="00C75EB4"/>
    <w:rsid w:val="00C77140"/>
    <w:rsid w:val="00C81176"/>
    <w:rsid w:val="00C81C63"/>
    <w:rsid w:val="00C839D2"/>
    <w:rsid w:val="00C86755"/>
    <w:rsid w:val="00C913F1"/>
    <w:rsid w:val="00C933FE"/>
    <w:rsid w:val="00C958D0"/>
    <w:rsid w:val="00C95DE9"/>
    <w:rsid w:val="00CA1765"/>
    <w:rsid w:val="00CA298D"/>
    <w:rsid w:val="00CA6BB1"/>
    <w:rsid w:val="00CA74CE"/>
    <w:rsid w:val="00CA7B6B"/>
    <w:rsid w:val="00CB5410"/>
    <w:rsid w:val="00CB62B3"/>
    <w:rsid w:val="00CC10B7"/>
    <w:rsid w:val="00CC17FF"/>
    <w:rsid w:val="00CC1F0C"/>
    <w:rsid w:val="00CD19A4"/>
    <w:rsid w:val="00CD296D"/>
    <w:rsid w:val="00CD32F9"/>
    <w:rsid w:val="00CD3753"/>
    <w:rsid w:val="00CD4A55"/>
    <w:rsid w:val="00CD5287"/>
    <w:rsid w:val="00CD586B"/>
    <w:rsid w:val="00CE0B96"/>
    <w:rsid w:val="00CE4544"/>
    <w:rsid w:val="00CE5CD1"/>
    <w:rsid w:val="00CE7057"/>
    <w:rsid w:val="00CF549D"/>
    <w:rsid w:val="00CF58C2"/>
    <w:rsid w:val="00D002AF"/>
    <w:rsid w:val="00D01A04"/>
    <w:rsid w:val="00D01E93"/>
    <w:rsid w:val="00D026E5"/>
    <w:rsid w:val="00D06650"/>
    <w:rsid w:val="00D12E9C"/>
    <w:rsid w:val="00D14AE3"/>
    <w:rsid w:val="00D22075"/>
    <w:rsid w:val="00D220AC"/>
    <w:rsid w:val="00D220F2"/>
    <w:rsid w:val="00D31FA6"/>
    <w:rsid w:val="00D322EE"/>
    <w:rsid w:val="00D3245E"/>
    <w:rsid w:val="00D342CB"/>
    <w:rsid w:val="00D35DC4"/>
    <w:rsid w:val="00D36981"/>
    <w:rsid w:val="00D4302B"/>
    <w:rsid w:val="00D438EC"/>
    <w:rsid w:val="00D44ADF"/>
    <w:rsid w:val="00D44C56"/>
    <w:rsid w:val="00D46CF2"/>
    <w:rsid w:val="00D47B31"/>
    <w:rsid w:val="00D50119"/>
    <w:rsid w:val="00D5190E"/>
    <w:rsid w:val="00D5372D"/>
    <w:rsid w:val="00D5432E"/>
    <w:rsid w:val="00D56BC2"/>
    <w:rsid w:val="00D60379"/>
    <w:rsid w:val="00D60C45"/>
    <w:rsid w:val="00D61831"/>
    <w:rsid w:val="00D704B3"/>
    <w:rsid w:val="00D71177"/>
    <w:rsid w:val="00D8375C"/>
    <w:rsid w:val="00D94920"/>
    <w:rsid w:val="00D9652A"/>
    <w:rsid w:val="00D96BD1"/>
    <w:rsid w:val="00D97C17"/>
    <w:rsid w:val="00DA1753"/>
    <w:rsid w:val="00DA418C"/>
    <w:rsid w:val="00DA4AC3"/>
    <w:rsid w:val="00DA53C7"/>
    <w:rsid w:val="00DA5445"/>
    <w:rsid w:val="00DA648F"/>
    <w:rsid w:val="00DA6963"/>
    <w:rsid w:val="00DA75E6"/>
    <w:rsid w:val="00DB0371"/>
    <w:rsid w:val="00DB0F3D"/>
    <w:rsid w:val="00DB44D6"/>
    <w:rsid w:val="00DB5707"/>
    <w:rsid w:val="00DC0211"/>
    <w:rsid w:val="00DC0BEC"/>
    <w:rsid w:val="00DC325F"/>
    <w:rsid w:val="00DC63E4"/>
    <w:rsid w:val="00DC7D99"/>
    <w:rsid w:val="00DD1327"/>
    <w:rsid w:val="00DD3CE9"/>
    <w:rsid w:val="00DE158E"/>
    <w:rsid w:val="00DE1D78"/>
    <w:rsid w:val="00DE2E1D"/>
    <w:rsid w:val="00DE3694"/>
    <w:rsid w:val="00DE5ACB"/>
    <w:rsid w:val="00DF3E3F"/>
    <w:rsid w:val="00E01F26"/>
    <w:rsid w:val="00E03AB6"/>
    <w:rsid w:val="00E108D9"/>
    <w:rsid w:val="00E11FB9"/>
    <w:rsid w:val="00E125C5"/>
    <w:rsid w:val="00E1392E"/>
    <w:rsid w:val="00E144D9"/>
    <w:rsid w:val="00E152F9"/>
    <w:rsid w:val="00E15FAF"/>
    <w:rsid w:val="00E20D12"/>
    <w:rsid w:val="00E21721"/>
    <w:rsid w:val="00E2199B"/>
    <w:rsid w:val="00E22AF5"/>
    <w:rsid w:val="00E23302"/>
    <w:rsid w:val="00E23DC8"/>
    <w:rsid w:val="00E24F32"/>
    <w:rsid w:val="00E25295"/>
    <w:rsid w:val="00E267B5"/>
    <w:rsid w:val="00E31296"/>
    <w:rsid w:val="00E33F08"/>
    <w:rsid w:val="00E343B3"/>
    <w:rsid w:val="00E34703"/>
    <w:rsid w:val="00E34EAF"/>
    <w:rsid w:val="00E351A3"/>
    <w:rsid w:val="00E3745E"/>
    <w:rsid w:val="00E40399"/>
    <w:rsid w:val="00E41144"/>
    <w:rsid w:val="00E421E2"/>
    <w:rsid w:val="00E433E7"/>
    <w:rsid w:val="00E45B08"/>
    <w:rsid w:val="00E46B12"/>
    <w:rsid w:val="00E55CB1"/>
    <w:rsid w:val="00E578E6"/>
    <w:rsid w:val="00E6246A"/>
    <w:rsid w:val="00E71EBE"/>
    <w:rsid w:val="00E7356E"/>
    <w:rsid w:val="00E77D53"/>
    <w:rsid w:val="00E83288"/>
    <w:rsid w:val="00E91BE3"/>
    <w:rsid w:val="00E9301D"/>
    <w:rsid w:val="00E93B3E"/>
    <w:rsid w:val="00EA7BCF"/>
    <w:rsid w:val="00EB34B7"/>
    <w:rsid w:val="00EB4DF7"/>
    <w:rsid w:val="00EB52B3"/>
    <w:rsid w:val="00EB5AD4"/>
    <w:rsid w:val="00EC39FC"/>
    <w:rsid w:val="00ED14B1"/>
    <w:rsid w:val="00ED3106"/>
    <w:rsid w:val="00ED3F7C"/>
    <w:rsid w:val="00EE05FC"/>
    <w:rsid w:val="00EE3B2C"/>
    <w:rsid w:val="00EE4A97"/>
    <w:rsid w:val="00EE62F6"/>
    <w:rsid w:val="00EF0914"/>
    <w:rsid w:val="00EF164E"/>
    <w:rsid w:val="00EF2F5E"/>
    <w:rsid w:val="00EF332D"/>
    <w:rsid w:val="00EF4421"/>
    <w:rsid w:val="00EF5049"/>
    <w:rsid w:val="00EF5CCB"/>
    <w:rsid w:val="00EF5D57"/>
    <w:rsid w:val="00EF62A9"/>
    <w:rsid w:val="00F03EBD"/>
    <w:rsid w:val="00F06A8D"/>
    <w:rsid w:val="00F113BB"/>
    <w:rsid w:val="00F11668"/>
    <w:rsid w:val="00F15545"/>
    <w:rsid w:val="00F17AF1"/>
    <w:rsid w:val="00F20E97"/>
    <w:rsid w:val="00F21323"/>
    <w:rsid w:val="00F214FD"/>
    <w:rsid w:val="00F23CE2"/>
    <w:rsid w:val="00F319A9"/>
    <w:rsid w:val="00F32275"/>
    <w:rsid w:val="00F40225"/>
    <w:rsid w:val="00F40E62"/>
    <w:rsid w:val="00F42AFE"/>
    <w:rsid w:val="00F45193"/>
    <w:rsid w:val="00F45F42"/>
    <w:rsid w:val="00F46703"/>
    <w:rsid w:val="00F47E9D"/>
    <w:rsid w:val="00F53E4D"/>
    <w:rsid w:val="00F55B1E"/>
    <w:rsid w:val="00F55E0F"/>
    <w:rsid w:val="00F56256"/>
    <w:rsid w:val="00F61D29"/>
    <w:rsid w:val="00F62899"/>
    <w:rsid w:val="00F635A2"/>
    <w:rsid w:val="00F63A0C"/>
    <w:rsid w:val="00F6677A"/>
    <w:rsid w:val="00F70DF1"/>
    <w:rsid w:val="00F724F8"/>
    <w:rsid w:val="00F7572A"/>
    <w:rsid w:val="00F77005"/>
    <w:rsid w:val="00F843C3"/>
    <w:rsid w:val="00F8520E"/>
    <w:rsid w:val="00F90997"/>
    <w:rsid w:val="00F909B4"/>
    <w:rsid w:val="00F9135F"/>
    <w:rsid w:val="00F96671"/>
    <w:rsid w:val="00F9718C"/>
    <w:rsid w:val="00F97D30"/>
    <w:rsid w:val="00FA061A"/>
    <w:rsid w:val="00FA1526"/>
    <w:rsid w:val="00FA26CC"/>
    <w:rsid w:val="00FA3702"/>
    <w:rsid w:val="00FB4362"/>
    <w:rsid w:val="00FB6009"/>
    <w:rsid w:val="00FB69A5"/>
    <w:rsid w:val="00FB6D5F"/>
    <w:rsid w:val="00FB77E8"/>
    <w:rsid w:val="00FC0851"/>
    <w:rsid w:val="00FC1874"/>
    <w:rsid w:val="00FC2D66"/>
    <w:rsid w:val="00FC6EA7"/>
    <w:rsid w:val="00FD1B4B"/>
    <w:rsid w:val="00FD39F1"/>
    <w:rsid w:val="00FD56CC"/>
    <w:rsid w:val="00FD716B"/>
    <w:rsid w:val="00FE04BE"/>
    <w:rsid w:val="00FE05EB"/>
    <w:rsid w:val="00FE1CBD"/>
    <w:rsid w:val="00FE2709"/>
    <w:rsid w:val="00FE2765"/>
    <w:rsid w:val="00FE5E9D"/>
    <w:rsid w:val="00FF3D19"/>
    <w:rsid w:val="00FF6B2D"/>
    <w:rsid w:val="00FF76DC"/>
    <w:rsid w:val="00FF7A1F"/>
    <w:rsid w:val="00FF7B38"/>
    <w:rsid w:val="00FF7C8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008D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408C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408C3"/>
    <w:rPr>
      <w:rFonts w:ascii="Tahoma" w:hAnsi="Tahoma" w:cs="Tahoma"/>
      <w:sz w:val="16"/>
      <w:szCs w:val="16"/>
    </w:rPr>
  </w:style>
  <w:style w:type="character" w:styleId="Testosegnaposto">
    <w:name w:val="Placeholder Text"/>
    <w:basedOn w:val="Carpredefinitoparagrafo"/>
    <w:uiPriority w:val="99"/>
    <w:semiHidden/>
    <w:rsid w:val="009408C3"/>
    <w:rPr>
      <w:color w:val="808080"/>
    </w:rPr>
  </w:style>
  <w:style w:type="paragraph" w:styleId="Paragrafoelenco">
    <w:name w:val="List Paragraph"/>
    <w:basedOn w:val="Normale"/>
    <w:uiPriority w:val="34"/>
    <w:qFormat/>
    <w:rsid w:val="004417E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1220</Words>
  <Characters>6954</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nbcei</dc:creator>
  <cp:lastModifiedBy>nbcei</cp:lastModifiedBy>
  <cp:revision>31</cp:revision>
  <dcterms:created xsi:type="dcterms:W3CDTF">2016-05-18T14:02:00Z</dcterms:created>
  <dcterms:modified xsi:type="dcterms:W3CDTF">2016-05-23T13:38:00Z</dcterms:modified>
</cp:coreProperties>
</file>